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C5" w:rsidRDefault="00BA6AC5" w:rsidP="00BA6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ED6A45">
        <w:rPr>
          <w:sz w:val="22"/>
          <w:szCs w:val="22"/>
        </w:rPr>
        <w:t>7</w:t>
      </w:r>
      <w:r>
        <w:rPr>
          <w:sz w:val="22"/>
          <w:szCs w:val="22"/>
        </w:rPr>
        <w:t>/201</w:t>
      </w:r>
      <w:r w:rsidR="00ED6A45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6AC5" w:rsidRDefault="00BA6AC5" w:rsidP="00BA6AC5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BA6AC5" w:rsidRDefault="00BA6AC5" w:rsidP="00BA6AC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BA6AC5" w:rsidRDefault="00BA6AC5" w:rsidP="00BA6AC5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Radom, dn. </w:t>
      </w:r>
      <w:r w:rsidR="00ED6A45">
        <w:rPr>
          <w:sz w:val="22"/>
          <w:szCs w:val="22"/>
        </w:rPr>
        <w:t xml:space="preserve">03.03.2016 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6AC5" w:rsidRDefault="00BA6AC5" w:rsidP="00BA6AC5">
      <w:pPr>
        <w:jc w:val="center"/>
        <w:rPr>
          <w:b/>
          <w:sz w:val="28"/>
          <w:szCs w:val="28"/>
        </w:rPr>
      </w:pPr>
    </w:p>
    <w:p w:rsidR="00BA6AC5" w:rsidRDefault="00BA6AC5" w:rsidP="00BA6AC5">
      <w:pPr>
        <w:jc w:val="center"/>
        <w:rPr>
          <w:b/>
          <w:sz w:val="28"/>
          <w:szCs w:val="28"/>
        </w:rPr>
      </w:pPr>
    </w:p>
    <w:p w:rsidR="00BA6AC5" w:rsidRDefault="00BA6AC5" w:rsidP="00BA6AC5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ZAWIADOMIENIE O </w:t>
      </w:r>
      <w:r w:rsidR="00BA00C9">
        <w:rPr>
          <w:b/>
          <w:sz w:val="28"/>
          <w:szCs w:val="28"/>
        </w:rPr>
        <w:t>UNIEWAŻNIENIU POSTĘPOWANIA</w:t>
      </w:r>
    </w:p>
    <w:p w:rsidR="00BA6AC5" w:rsidRDefault="00BA6AC5" w:rsidP="00BA6AC5">
      <w:pPr>
        <w:jc w:val="center"/>
        <w:rPr>
          <w:b/>
          <w:sz w:val="22"/>
          <w:szCs w:val="22"/>
        </w:rPr>
      </w:pPr>
    </w:p>
    <w:p w:rsidR="00BA6AC5" w:rsidRDefault="00BA6AC5" w:rsidP="00BA6AC5">
      <w:pPr>
        <w:jc w:val="center"/>
        <w:rPr>
          <w:b/>
          <w:sz w:val="22"/>
          <w:szCs w:val="22"/>
        </w:rPr>
      </w:pPr>
    </w:p>
    <w:p w:rsidR="00ED6A45" w:rsidRDefault="00ED6A45" w:rsidP="00ED6A4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dotyczy: </w:t>
      </w:r>
      <w:r>
        <w:rPr>
          <w:color w:val="000000"/>
          <w:sz w:val="22"/>
          <w:szCs w:val="22"/>
          <w:u w:val="single"/>
        </w:rPr>
        <w:t>postępowania przetargowego na naprawy i przeglądy eksploatacyjne maszyn budowlanych, ciągników i przyczep rolniczych</w:t>
      </w:r>
      <w:r>
        <w:rPr>
          <w:sz w:val="22"/>
          <w:szCs w:val="22"/>
          <w:u w:val="single"/>
        </w:rPr>
        <w:t xml:space="preserve">; </w:t>
      </w:r>
      <w:r>
        <w:rPr>
          <w:color w:val="000000"/>
          <w:sz w:val="22"/>
          <w:szCs w:val="22"/>
          <w:u w:val="single"/>
        </w:rPr>
        <w:t>znak sprawy: 7/2016</w:t>
      </w:r>
    </w:p>
    <w:p w:rsidR="00ED6A45" w:rsidRDefault="00ED6A45" w:rsidP="00ED6A45">
      <w:pPr>
        <w:rPr>
          <w:sz w:val="22"/>
          <w:szCs w:val="22"/>
          <w:u w:val="single"/>
        </w:rPr>
      </w:pPr>
    </w:p>
    <w:p w:rsidR="00ED6A45" w:rsidRDefault="00ED6A45" w:rsidP="00ED6A4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mocy art. 93 ust  1 pkt. 1 ustawy z dnia 29 stycznia 2004r Prawo zamówień publicznych (tekst jednolity: Dz. U. z 2015r, poz. 2164 z </w:t>
      </w:r>
      <w:proofErr w:type="spellStart"/>
      <w:r>
        <w:rPr>
          <w:sz w:val="22"/>
          <w:szCs w:val="22"/>
        </w:rPr>
        <w:t>późń</w:t>
      </w:r>
      <w:proofErr w:type="spellEnd"/>
      <w:r>
        <w:rPr>
          <w:sz w:val="22"/>
          <w:szCs w:val="22"/>
        </w:rPr>
        <w:t>. zm.) Przedsiębiorstwo Produkcyjno Usługowo Handlowe „RADKOM” Sp. z o. o. unieważnia postępowanie o udzielenie zamówienia publicznego pn.: „Naprawy i przeglądy eksploatacyjne maszyn budowlanych, ciągników i przyczep rolniczych”.</w:t>
      </w:r>
    </w:p>
    <w:p w:rsidR="00ED6A45" w:rsidRDefault="00ED6A45" w:rsidP="00ED6A4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D6A45" w:rsidRDefault="00ED6A45" w:rsidP="00ED6A45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UZASADNIENIE.</w:t>
      </w:r>
    </w:p>
    <w:p w:rsidR="00ED6A45" w:rsidRDefault="00ED6A45" w:rsidP="00ED6A4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D6A45" w:rsidRDefault="00ED6A45" w:rsidP="00ED6A4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postępowaniu złożono 2 ważne oferty:</w:t>
      </w:r>
    </w:p>
    <w:p w:rsidR="00ED6A45" w:rsidRDefault="00ED6A45" w:rsidP="00ED6A4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Oferta Nr 1</w:t>
      </w:r>
    </w:p>
    <w:p w:rsidR="00ED6A45" w:rsidRDefault="00ED6A45" w:rsidP="00ED6A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Remonty Maszyn Budowlanych Marcin Mizera</w:t>
      </w:r>
    </w:p>
    <w:p w:rsidR="00ED6A45" w:rsidRDefault="00ED6A45" w:rsidP="00ED6A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Warszawska 67/2</w:t>
      </w:r>
    </w:p>
    <w:p w:rsidR="00ED6A45" w:rsidRDefault="00ED6A45" w:rsidP="00ED6A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26-600 Radom</w:t>
      </w:r>
    </w:p>
    <w:p w:rsidR="00ED6A45" w:rsidRDefault="00ED6A45" w:rsidP="00ED6A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cena brutto:  98 400,00 zł</w:t>
      </w:r>
    </w:p>
    <w:p w:rsidR="00ED6A45" w:rsidRDefault="00ED6A45" w:rsidP="00ED6A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termin gwarancji i rękojmi za wady: 12 miesięcy</w:t>
      </w:r>
    </w:p>
    <w:p w:rsidR="00ED6A45" w:rsidRDefault="00ED6A45" w:rsidP="00ED6A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czas wykonania naprawy bieżącej: 1 dzień roboczy</w:t>
      </w:r>
    </w:p>
    <w:p w:rsidR="00ED6A45" w:rsidRDefault="00ED6A45" w:rsidP="00ED6A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czas wykonania naprawy głównej: 5 dni roboczych</w:t>
      </w:r>
    </w:p>
    <w:p w:rsidR="00ED6A45" w:rsidRDefault="00ED6A45" w:rsidP="00ED6A45">
      <w:pPr>
        <w:jc w:val="both"/>
        <w:rPr>
          <w:b/>
          <w:sz w:val="22"/>
          <w:szCs w:val="22"/>
          <w:u w:val="single"/>
        </w:rPr>
      </w:pPr>
    </w:p>
    <w:p w:rsidR="00ED6A45" w:rsidRDefault="00ED6A45" w:rsidP="00ED6A4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Oferta Nr 1</w:t>
      </w:r>
    </w:p>
    <w:p w:rsidR="00ED6A45" w:rsidRDefault="00ED6A45" w:rsidP="00ED6A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„POLREMACO” Sp. z o.o.</w:t>
      </w:r>
    </w:p>
    <w:p w:rsidR="00ED6A45" w:rsidRDefault="00ED6A45" w:rsidP="00ED6A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Stoczniowców 3</w:t>
      </w:r>
    </w:p>
    <w:p w:rsidR="00ED6A45" w:rsidRDefault="00ED6A45" w:rsidP="00ED6A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30-709Kraków</w:t>
      </w:r>
    </w:p>
    <w:p w:rsidR="00ED6A45" w:rsidRDefault="00ED6A45" w:rsidP="00ED6A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cena brutto:  88 560,00 zł</w:t>
      </w:r>
    </w:p>
    <w:p w:rsidR="00ED6A45" w:rsidRDefault="00ED6A45" w:rsidP="00ED6A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termin gwarancji i rękojmi za wady: 13 miesięcy</w:t>
      </w:r>
    </w:p>
    <w:p w:rsidR="00ED6A45" w:rsidRDefault="00ED6A45" w:rsidP="00ED6A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czas wykonania naprawy bieżącej: 1 dzień roboczy</w:t>
      </w:r>
    </w:p>
    <w:p w:rsidR="00ED6A45" w:rsidRDefault="00ED6A45" w:rsidP="00ED6A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czas wykonania naprawy głównej: 9 dni roboczych</w:t>
      </w:r>
    </w:p>
    <w:p w:rsidR="00ED6A45" w:rsidRDefault="00ED6A45" w:rsidP="00ED6A45">
      <w:pPr>
        <w:jc w:val="both"/>
        <w:rPr>
          <w:b/>
          <w:sz w:val="22"/>
          <w:szCs w:val="22"/>
          <w:u w:val="single"/>
        </w:rPr>
      </w:pPr>
    </w:p>
    <w:p w:rsidR="00ED6A45" w:rsidRDefault="00ED6A45" w:rsidP="00ED6A4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 związku z tym, że cena wszystkich ofert złożonych w przedmiotowym postępowaniu przewyższa kwotę, jaką Zamawiający zamierza przeznaczyć na realizację zamówienia, </w:t>
      </w:r>
      <w:r>
        <w:rPr>
          <w:b/>
          <w:sz w:val="22"/>
          <w:szCs w:val="22"/>
          <w:u w:val="single"/>
        </w:rPr>
        <w:br/>
        <w:t>a Zamawiający nie zdecydował się jej zwiększyć do ceny najkorzystniejszej oferty, postępowanie zostaje unieważnione.</w:t>
      </w:r>
    </w:p>
    <w:p w:rsidR="00186D7F" w:rsidRDefault="00ED6A45" w:rsidP="00ED6A45">
      <w:pPr>
        <w:jc w:val="both"/>
      </w:pPr>
    </w:p>
    <w:p w:rsidR="00ED6A45" w:rsidRDefault="00ED6A45" w:rsidP="00ED6A45">
      <w:pPr>
        <w:jc w:val="both"/>
      </w:pPr>
    </w:p>
    <w:p w:rsidR="00ED6A45" w:rsidRDefault="00ED6A45" w:rsidP="00ED6A45">
      <w:pPr>
        <w:jc w:val="both"/>
      </w:pPr>
    </w:p>
    <w:p w:rsidR="00ED6A45" w:rsidRDefault="00ED6A45" w:rsidP="00ED6A45">
      <w:pPr>
        <w:jc w:val="both"/>
      </w:pPr>
      <w:bookmarkStart w:id="0" w:name="_GoBack"/>
      <w:bookmarkEnd w:id="0"/>
    </w:p>
    <w:p w:rsidR="00ED6A45" w:rsidRDefault="00ED6A45" w:rsidP="00ED6A45">
      <w:pPr>
        <w:jc w:val="both"/>
      </w:pPr>
    </w:p>
    <w:p w:rsidR="00ED6A45" w:rsidRDefault="00ED6A45" w:rsidP="00ED6A45">
      <w:pPr>
        <w:jc w:val="both"/>
      </w:pPr>
      <w:r>
        <w:t xml:space="preserve">                                                                    ………………………………………….</w:t>
      </w:r>
    </w:p>
    <w:p w:rsidR="00ED6A45" w:rsidRDefault="00ED6A45" w:rsidP="00ED6A45">
      <w:pPr>
        <w:jc w:val="both"/>
      </w:pPr>
      <w:r>
        <w:t xml:space="preserve">                                                                               Kierownik Zamawiającego</w:t>
      </w:r>
    </w:p>
    <w:sectPr w:rsidR="00ED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8"/>
    <w:rsid w:val="003512EE"/>
    <w:rsid w:val="0040248E"/>
    <w:rsid w:val="0065176B"/>
    <w:rsid w:val="008935B9"/>
    <w:rsid w:val="00BA00C9"/>
    <w:rsid w:val="00BA6AC5"/>
    <w:rsid w:val="00DD3C88"/>
    <w:rsid w:val="00E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00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00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00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00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3</cp:revision>
  <cp:lastPrinted>2016-03-02T08:07:00Z</cp:lastPrinted>
  <dcterms:created xsi:type="dcterms:W3CDTF">2016-03-02T06:57:00Z</dcterms:created>
  <dcterms:modified xsi:type="dcterms:W3CDTF">2016-03-02T08:08:00Z</dcterms:modified>
</cp:coreProperties>
</file>