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C5" w:rsidRDefault="00BA6AC5" w:rsidP="00BA6A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Znak sprawy: </w:t>
      </w:r>
      <w:r w:rsidR="00D92475">
        <w:rPr>
          <w:sz w:val="22"/>
          <w:szCs w:val="22"/>
        </w:rPr>
        <w:t>11</w:t>
      </w:r>
      <w:r>
        <w:rPr>
          <w:sz w:val="22"/>
          <w:szCs w:val="22"/>
        </w:rPr>
        <w:t>/201</w:t>
      </w:r>
      <w:r w:rsidR="00691B66">
        <w:rPr>
          <w:sz w:val="22"/>
          <w:szCs w:val="22"/>
        </w:rPr>
        <w:t>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9320E" w:rsidRDefault="0019320E" w:rsidP="00BA6AC5">
      <w:pPr>
        <w:ind w:left="5664" w:firstLine="432"/>
        <w:rPr>
          <w:b/>
          <w:sz w:val="22"/>
          <w:szCs w:val="22"/>
          <w:u w:val="single"/>
        </w:rPr>
      </w:pPr>
    </w:p>
    <w:p w:rsidR="0019320E" w:rsidRDefault="0019320E" w:rsidP="00BA6AC5">
      <w:pPr>
        <w:ind w:left="5664" w:firstLine="432"/>
        <w:rPr>
          <w:b/>
          <w:sz w:val="22"/>
          <w:szCs w:val="22"/>
          <w:u w:val="single"/>
        </w:rPr>
      </w:pPr>
    </w:p>
    <w:p w:rsidR="0019320E" w:rsidRDefault="0019320E" w:rsidP="00BA6AC5">
      <w:pPr>
        <w:ind w:left="5664" w:firstLine="432"/>
        <w:rPr>
          <w:b/>
          <w:sz w:val="22"/>
          <w:szCs w:val="22"/>
          <w:u w:val="single"/>
        </w:rPr>
      </w:pPr>
    </w:p>
    <w:p w:rsidR="00BA6AC5" w:rsidRDefault="00BA6AC5" w:rsidP="00BA6AC5">
      <w:pPr>
        <w:ind w:left="5664" w:firstLine="43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PPUH ”RADKOM” Sp. z o. o.</w:t>
      </w:r>
    </w:p>
    <w:p w:rsidR="00BA6AC5" w:rsidRDefault="00BA6AC5" w:rsidP="00BA6AC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Tablica ogłoszeń</w:t>
      </w:r>
    </w:p>
    <w:p w:rsidR="0019320E" w:rsidRDefault="00BA6AC5" w:rsidP="00BA6AC5">
      <w:pPr>
        <w:rPr>
          <w:sz w:val="22"/>
          <w:szCs w:val="22"/>
        </w:rPr>
      </w:pPr>
      <w:r>
        <w:rPr>
          <w:b/>
          <w:sz w:val="20"/>
          <w:szCs w:val="20"/>
          <w:u w:val="single"/>
        </w:rPr>
        <w:t>Strona internetowa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9320E" w:rsidRDefault="0019320E" w:rsidP="00BA6AC5">
      <w:pPr>
        <w:rPr>
          <w:sz w:val="22"/>
          <w:szCs w:val="22"/>
        </w:rPr>
      </w:pPr>
    </w:p>
    <w:p w:rsidR="0019320E" w:rsidRDefault="0019320E" w:rsidP="00BA6AC5">
      <w:pPr>
        <w:rPr>
          <w:sz w:val="22"/>
          <w:szCs w:val="22"/>
        </w:rPr>
      </w:pPr>
    </w:p>
    <w:p w:rsidR="00BA6AC5" w:rsidRDefault="0019320E" w:rsidP="0019320E">
      <w:pPr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BA6AC5">
        <w:rPr>
          <w:sz w:val="22"/>
          <w:szCs w:val="22"/>
        </w:rPr>
        <w:t xml:space="preserve">Radom, dn. </w:t>
      </w:r>
      <w:r w:rsidR="00864A88">
        <w:rPr>
          <w:sz w:val="22"/>
          <w:szCs w:val="22"/>
        </w:rPr>
        <w:t>1</w:t>
      </w:r>
      <w:r w:rsidR="00D92475">
        <w:rPr>
          <w:sz w:val="22"/>
          <w:szCs w:val="22"/>
        </w:rPr>
        <w:t>5</w:t>
      </w:r>
      <w:r w:rsidR="00864A88">
        <w:rPr>
          <w:sz w:val="22"/>
          <w:szCs w:val="22"/>
        </w:rPr>
        <w:t>.03</w:t>
      </w:r>
      <w:r w:rsidR="00691B66">
        <w:rPr>
          <w:sz w:val="22"/>
          <w:szCs w:val="22"/>
        </w:rPr>
        <w:t xml:space="preserve">.2016 </w:t>
      </w:r>
      <w:r w:rsidR="00BA6AC5">
        <w:rPr>
          <w:sz w:val="22"/>
          <w:szCs w:val="22"/>
        </w:rPr>
        <w:t>r</w:t>
      </w:r>
      <w:r w:rsidR="00BA6AC5">
        <w:rPr>
          <w:sz w:val="22"/>
          <w:szCs w:val="22"/>
        </w:rPr>
        <w:tab/>
      </w:r>
      <w:r w:rsidR="00BA6AC5">
        <w:rPr>
          <w:sz w:val="22"/>
          <w:szCs w:val="22"/>
        </w:rPr>
        <w:tab/>
      </w:r>
      <w:r w:rsidR="00BA6AC5">
        <w:rPr>
          <w:sz w:val="22"/>
          <w:szCs w:val="22"/>
        </w:rPr>
        <w:tab/>
      </w:r>
      <w:r w:rsidR="00BA6AC5">
        <w:rPr>
          <w:sz w:val="22"/>
          <w:szCs w:val="22"/>
        </w:rPr>
        <w:tab/>
      </w:r>
      <w:r w:rsidR="00BA6AC5">
        <w:rPr>
          <w:sz w:val="22"/>
          <w:szCs w:val="22"/>
        </w:rPr>
        <w:tab/>
      </w:r>
    </w:p>
    <w:p w:rsidR="00D92475" w:rsidRDefault="00D92475" w:rsidP="00D924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ZAWIADOMIENIE O UNIEWAŻNIENIU POSTĘPOWANIA</w:t>
      </w:r>
    </w:p>
    <w:p w:rsidR="00D92475" w:rsidRDefault="00D92475" w:rsidP="00D92475">
      <w:pPr>
        <w:widowControl w:val="0"/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D92475" w:rsidRDefault="00D92475" w:rsidP="00D9247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dotyczy: </w:t>
      </w:r>
      <w:r>
        <w:rPr>
          <w:color w:val="000000"/>
          <w:sz w:val="22"/>
          <w:szCs w:val="22"/>
          <w:u w:val="single"/>
        </w:rPr>
        <w:t>postępowania przetargowego na naprawy konserwacje i przeglądy eksploatacyjne urządzeń typu: żuraw, dźwignik</w:t>
      </w:r>
      <w:r>
        <w:rPr>
          <w:sz w:val="22"/>
          <w:szCs w:val="22"/>
          <w:u w:val="single"/>
        </w:rPr>
        <w:t xml:space="preserve">; </w:t>
      </w:r>
      <w:r>
        <w:rPr>
          <w:color w:val="000000"/>
          <w:sz w:val="22"/>
          <w:szCs w:val="22"/>
          <w:u w:val="single"/>
        </w:rPr>
        <w:t>znak sprawy: 11/2016</w:t>
      </w:r>
    </w:p>
    <w:p w:rsidR="00D92475" w:rsidRDefault="00D92475" w:rsidP="00D92475">
      <w:pPr>
        <w:rPr>
          <w:sz w:val="22"/>
          <w:szCs w:val="22"/>
          <w:u w:val="single"/>
        </w:rPr>
      </w:pPr>
    </w:p>
    <w:p w:rsidR="00D92475" w:rsidRDefault="00D92475" w:rsidP="00D92475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Na mocy art. 93 ust  1 pkt. 1 ustawy z dnia 29 stycznia 2004r Prawo zamówień publicznych (tekst jednolity: Dz. U. z 2015r, poz. 2164 z późń. zm.) Przedsiębiorstwo Produkcyjno Usługowo Handlowe „RADKOM” Sp. z o. o. unieważnia postępowanie o udzielenie zamówienia publicznego pn.: „Naprawy, konserwacje i przeglądy eksploatacyjne urządzeń typu: żuraw, dźwignik”.</w:t>
      </w:r>
    </w:p>
    <w:p w:rsidR="00D92475" w:rsidRDefault="00D92475" w:rsidP="00D92475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D92475" w:rsidRDefault="005F1A4C" w:rsidP="00D92475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UZASADNIENIE</w:t>
      </w:r>
    </w:p>
    <w:p w:rsidR="00D92475" w:rsidRDefault="00D92475" w:rsidP="00D92475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D92475" w:rsidRDefault="00D92475" w:rsidP="00D92475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W postępowaniu złożono 1 ofertę:</w:t>
      </w:r>
    </w:p>
    <w:p w:rsidR="00D92475" w:rsidRPr="00EF17F2" w:rsidRDefault="00D92475" w:rsidP="00D92475">
      <w:pPr>
        <w:jc w:val="both"/>
        <w:rPr>
          <w:b/>
          <w:sz w:val="22"/>
          <w:szCs w:val="22"/>
          <w:u w:val="single"/>
        </w:rPr>
      </w:pPr>
      <w:r w:rsidRPr="00EF17F2">
        <w:rPr>
          <w:b/>
          <w:sz w:val="22"/>
          <w:szCs w:val="22"/>
          <w:u w:val="single"/>
        </w:rPr>
        <w:t>Oferta Nr 1</w:t>
      </w:r>
      <w:bookmarkStart w:id="0" w:name="_GoBack"/>
      <w:bookmarkEnd w:id="0"/>
    </w:p>
    <w:p w:rsidR="00D92475" w:rsidRPr="00EF17F2" w:rsidRDefault="00D92475" w:rsidP="00D92475">
      <w:pPr>
        <w:jc w:val="both"/>
        <w:rPr>
          <w:b/>
          <w:sz w:val="22"/>
          <w:szCs w:val="22"/>
        </w:rPr>
      </w:pPr>
      <w:r w:rsidRPr="00EF17F2">
        <w:rPr>
          <w:b/>
          <w:sz w:val="22"/>
          <w:szCs w:val="22"/>
        </w:rPr>
        <w:t>Przedsiębiorstwo Remontowo – Usługowe „DŹWIGOWIEC”</w:t>
      </w:r>
    </w:p>
    <w:p w:rsidR="00D92475" w:rsidRPr="00EF17F2" w:rsidRDefault="00D92475" w:rsidP="00D92475">
      <w:pPr>
        <w:jc w:val="both"/>
        <w:rPr>
          <w:b/>
          <w:sz w:val="22"/>
          <w:szCs w:val="22"/>
        </w:rPr>
      </w:pPr>
      <w:r w:rsidRPr="00EF17F2">
        <w:rPr>
          <w:b/>
          <w:sz w:val="22"/>
          <w:szCs w:val="22"/>
        </w:rPr>
        <w:t>Kowalanka 64</w:t>
      </w:r>
    </w:p>
    <w:p w:rsidR="00D92475" w:rsidRPr="00EF17F2" w:rsidRDefault="00D92475" w:rsidP="00D92475">
      <w:pPr>
        <w:jc w:val="both"/>
        <w:rPr>
          <w:b/>
          <w:sz w:val="22"/>
          <w:szCs w:val="22"/>
        </w:rPr>
      </w:pPr>
      <w:r w:rsidRPr="00EF17F2">
        <w:rPr>
          <w:b/>
          <w:sz w:val="22"/>
          <w:szCs w:val="22"/>
        </w:rPr>
        <w:t>26-625 Wolanów</w:t>
      </w:r>
    </w:p>
    <w:p w:rsidR="00D92475" w:rsidRPr="00EF17F2" w:rsidRDefault="00D92475" w:rsidP="00D92475">
      <w:pPr>
        <w:jc w:val="both"/>
        <w:rPr>
          <w:b/>
          <w:sz w:val="22"/>
          <w:szCs w:val="22"/>
        </w:rPr>
      </w:pPr>
      <w:r w:rsidRPr="00EF17F2">
        <w:rPr>
          <w:b/>
          <w:sz w:val="22"/>
          <w:szCs w:val="22"/>
        </w:rPr>
        <w:t>- cena ofertowa netto za roboczogodzinę: 65,00 zł.</w:t>
      </w:r>
    </w:p>
    <w:p w:rsidR="00D92475" w:rsidRPr="00EF17F2" w:rsidRDefault="00D92475" w:rsidP="00D92475">
      <w:pPr>
        <w:jc w:val="both"/>
        <w:rPr>
          <w:b/>
          <w:sz w:val="22"/>
          <w:szCs w:val="22"/>
        </w:rPr>
      </w:pPr>
      <w:r w:rsidRPr="00EF17F2">
        <w:rPr>
          <w:b/>
          <w:sz w:val="22"/>
          <w:szCs w:val="22"/>
        </w:rPr>
        <w:t>- cena ofertowa brutto za roboczogodzinę: brak informacji w ofercie</w:t>
      </w:r>
    </w:p>
    <w:p w:rsidR="00D92475" w:rsidRPr="00EF17F2" w:rsidRDefault="00D92475" w:rsidP="00D92475">
      <w:pPr>
        <w:jc w:val="both"/>
        <w:rPr>
          <w:b/>
          <w:sz w:val="22"/>
          <w:szCs w:val="22"/>
        </w:rPr>
      </w:pPr>
      <w:r w:rsidRPr="00EF17F2">
        <w:rPr>
          <w:b/>
          <w:sz w:val="22"/>
          <w:szCs w:val="22"/>
        </w:rPr>
        <w:t>- całkowita ofertowa wartość brutto zamówienia: brak informacji w ofercie</w:t>
      </w:r>
    </w:p>
    <w:p w:rsidR="00D92475" w:rsidRPr="00EF17F2" w:rsidRDefault="00D92475" w:rsidP="00D92475">
      <w:pPr>
        <w:jc w:val="both"/>
        <w:rPr>
          <w:b/>
          <w:sz w:val="22"/>
          <w:szCs w:val="22"/>
        </w:rPr>
      </w:pPr>
      <w:r w:rsidRPr="00EF17F2">
        <w:rPr>
          <w:b/>
          <w:sz w:val="22"/>
          <w:szCs w:val="22"/>
        </w:rPr>
        <w:t>- termin gwarancji i rękojmi za wady: brak informacji w ofercie</w:t>
      </w:r>
    </w:p>
    <w:p w:rsidR="00D92475" w:rsidRPr="00EF17F2" w:rsidRDefault="00D92475" w:rsidP="00D92475">
      <w:pPr>
        <w:jc w:val="both"/>
        <w:rPr>
          <w:b/>
          <w:sz w:val="22"/>
          <w:szCs w:val="22"/>
        </w:rPr>
      </w:pPr>
      <w:r w:rsidRPr="00EF17F2">
        <w:rPr>
          <w:b/>
          <w:sz w:val="22"/>
          <w:szCs w:val="22"/>
        </w:rPr>
        <w:t>- czas wykonania napraw bieżących: brak informacji w ofercie</w:t>
      </w:r>
    </w:p>
    <w:p w:rsidR="00D92475" w:rsidRPr="00EF17F2" w:rsidRDefault="00D92475" w:rsidP="00D92475">
      <w:pPr>
        <w:jc w:val="both"/>
        <w:rPr>
          <w:b/>
          <w:sz w:val="22"/>
          <w:szCs w:val="22"/>
        </w:rPr>
      </w:pPr>
      <w:r w:rsidRPr="00EF17F2">
        <w:rPr>
          <w:b/>
          <w:sz w:val="22"/>
          <w:szCs w:val="22"/>
        </w:rPr>
        <w:t>- czas wykonania napraw głównych: brak informacji w ofercie</w:t>
      </w:r>
    </w:p>
    <w:p w:rsidR="00D92475" w:rsidRDefault="00D92475" w:rsidP="00D92475">
      <w:pPr>
        <w:jc w:val="both"/>
        <w:rPr>
          <w:b/>
          <w:sz w:val="22"/>
          <w:szCs w:val="22"/>
          <w:u w:val="single"/>
        </w:rPr>
      </w:pPr>
    </w:p>
    <w:p w:rsidR="00D92475" w:rsidRDefault="00D92475" w:rsidP="00D92475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Pr="00EF17F2">
        <w:rPr>
          <w:sz w:val="22"/>
          <w:szCs w:val="22"/>
        </w:rPr>
        <w:t xml:space="preserve">na podstawie art. </w:t>
      </w:r>
      <w:r>
        <w:rPr>
          <w:sz w:val="22"/>
          <w:szCs w:val="22"/>
        </w:rPr>
        <w:t>24</w:t>
      </w:r>
      <w:r w:rsidRPr="00EF17F2">
        <w:rPr>
          <w:sz w:val="22"/>
          <w:szCs w:val="22"/>
        </w:rPr>
        <w:t xml:space="preserve"> ust. 2 pkt. </w:t>
      </w:r>
      <w:r>
        <w:rPr>
          <w:sz w:val="22"/>
          <w:szCs w:val="22"/>
        </w:rPr>
        <w:t>4</w:t>
      </w:r>
      <w:r w:rsidRPr="00EF17F2">
        <w:rPr>
          <w:sz w:val="22"/>
          <w:szCs w:val="22"/>
        </w:rPr>
        <w:t xml:space="preserve"> ust</w:t>
      </w:r>
      <w:r>
        <w:rPr>
          <w:sz w:val="22"/>
          <w:szCs w:val="22"/>
        </w:rPr>
        <w:t xml:space="preserve">awy Prawo zamówień publicznych </w:t>
      </w:r>
      <w:r>
        <w:rPr>
          <w:sz w:val="22"/>
          <w:szCs w:val="22"/>
        </w:rPr>
        <w:br/>
      </w:r>
      <w:r w:rsidRPr="00EF17F2">
        <w:rPr>
          <w:sz w:val="22"/>
          <w:szCs w:val="22"/>
        </w:rPr>
        <w:t>(Dz. U. z 2015 r. poz. 2164 z późń. zm.)</w:t>
      </w:r>
      <w:r>
        <w:rPr>
          <w:sz w:val="22"/>
          <w:szCs w:val="22"/>
        </w:rPr>
        <w:t xml:space="preserve">, wykluczył Wykonawcę z udziału w postępowaniu </w:t>
      </w:r>
      <w:r>
        <w:rPr>
          <w:sz w:val="22"/>
          <w:szCs w:val="22"/>
        </w:rPr>
        <w:br/>
        <w:t xml:space="preserve">o udzielenie zamówienia publicznego ponieważ nie wykazał on braku podstaw do wykluczenia </w:t>
      </w:r>
      <w:r>
        <w:rPr>
          <w:sz w:val="22"/>
          <w:szCs w:val="22"/>
        </w:rPr>
        <w:br/>
        <w:t>z udziału w postępowaniu.</w:t>
      </w:r>
    </w:p>
    <w:p w:rsidR="00D92475" w:rsidRPr="00136728" w:rsidRDefault="00D92475" w:rsidP="00D92475">
      <w:pPr>
        <w:pStyle w:val="Nagwek1"/>
        <w:keepLines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16C9D">
        <w:rPr>
          <w:rFonts w:ascii="Times New Roman" w:hAnsi="Times New Roman" w:cs="Times New Roman"/>
          <w:sz w:val="22"/>
          <w:szCs w:val="22"/>
          <w:u w:val="single"/>
        </w:rPr>
        <w:t>Przesłanki wykluczenia Wykonawców Zamawiający określił w pkt. VI. SIWZ.</w:t>
      </w:r>
    </w:p>
    <w:p w:rsidR="00D92475" w:rsidRDefault="00D92475" w:rsidP="00D92475">
      <w:pPr>
        <w:numPr>
          <w:ilvl w:val="4"/>
          <w:numId w:val="0"/>
        </w:num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”</w:t>
      </w:r>
      <w:r w:rsidRPr="00136728">
        <w:rPr>
          <w:noProof/>
          <w:sz w:val="22"/>
          <w:szCs w:val="22"/>
        </w:rPr>
        <w:t xml:space="preserve">Zamawiający wykluczy z postępowania o udzielenie niniejszego zamówienia Wykonawców zgodnie </w:t>
      </w:r>
      <w:r w:rsidRPr="00136728">
        <w:rPr>
          <w:noProof/>
          <w:sz w:val="22"/>
          <w:szCs w:val="22"/>
        </w:rPr>
        <w:br/>
        <w:t xml:space="preserve">art. 24 ustawy </w:t>
      </w:r>
      <w:r w:rsidRPr="00136728">
        <w:rPr>
          <w:sz w:val="22"/>
          <w:szCs w:val="22"/>
        </w:rPr>
        <w:t>„pzp”.</w:t>
      </w:r>
    </w:p>
    <w:p w:rsidR="00D92475" w:rsidRDefault="00D92475" w:rsidP="00D92475">
      <w:pPr>
        <w:numPr>
          <w:ilvl w:val="4"/>
          <w:numId w:val="0"/>
        </w:numPr>
        <w:jc w:val="both"/>
        <w:rPr>
          <w:sz w:val="22"/>
          <w:szCs w:val="22"/>
        </w:rPr>
      </w:pPr>
    </w:p>
    <w:p w:rsidR="00D92475" w:rsidRDefault="00D92475" w:rsidP="00D92475">
      <w:pPr>
        <w:numPr>
          <w:ilvl w:val="4"/>
          <w:numId w:val="0"/>
        </w:numPr>
        <w:jc w:val="both"/>
        <w:rPr>
          <w:b/>
          <w:sz w:val="22"/>
          <w:szCs w:val="22"/>
          <w:u w:val="single"/>
        </w:rPr>
      </w:pPr>
      <w:r w:rsidRPr="004F560F">
        <w:rPr>
          <w:b/>
          <w:sz w:val="22"/>
          <w:szCs w:val="22"/>
          <w:u w:val="single"/>
        </w:rPr>
        <w:t>W pkt. VII SIWZ Zamawiający określił jakich dokumentów i oświadczeń wymaga na potwierdzenie spełnienia warunków udziału w postępowaniu.</w:t>
      </w:r>
    </w:p>
    <w:p w:rsidR="00D92475" w:rsidRPr="004F560F" w:rsidRDefault="00D92475" w:rsidP="00D92475">
      <w:pPr>
        <w:numPr>
          <w:ilvl w:val="4"/>
          <w:numId w:val="0"/>
        </w:numPr>
        <w:jc w:val="both"/>
        <w:rPr>
          <w:b/>
          <w:sz w:val="22"/>
          <w:szCs w:val="22"/>
          <w:u w:val="single"/>
        </w:rPr>
      </w:pPr>
    </w:p>
    <w:p w:rsidR="00D92475" w:rsidRPr="00136728" w:rsidRDefault="00D92475" w:rsidP="00D92475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136728">
        <w:rPr>
          <w:bCs/>
          <w:color w:val="000000"/>
          <w:sz w:val="22"/>
          <w:szCs w:val="22"/>
        </w:rPr>
        <w:t xml:space="preserve">W zakresie wykazania spełniania przez Wykonawcę warunków, o których mowa w art. 22 ust.1 ustawy Prawo zamówień publicznych,  </w:t>
      </w:r>
    </w:p>
    <w:p w:rsidR="00D92475" w:rsidRPr="00136728" w:rsidRDefault="00D92475" w:rsidP="00D92475">
      <w:pPr>
        <w:widowControl w:val="0"/>
        <w:numPr>
          <w:ilvl w:val="1"/>
          <w:numId w:val="9"/>
        </w:numPr>
        <w:tabs>
          <w:tab w:val="left" w:pos="426"/>
          <w:tab w:val="num" w:pos="1134"/>
        </w:tabs>
        <w:suppressAutoHyphens/>
        <w:autoSpaceDE w:val="0"/>
        <w:autoSpaceDN w:val="0"/>
        <w:adjustRightInd w:val="0"/>
        <w:ind w:left="1134" w:hanging="425"/>
        <w:jc w:val="both"/>
        <w:rPr>
          <w:bCs/>
          <w:sz w:val="22"/>
          <w:szCs w:val="22"/>
        </w:rPr>
      </w:pPr>
      <w:r w:rsidRPr="00136728">
        <w:rPr>
          <w:bCs/>
          <w:sz w:val="22"/>
          <w:szCs w:val="22"/>
        </w:rPr>
        <w:t xml:space="preserve">oświadczenie o spełnianiu warunków udziału w postępowaniu, </w:t>
      </w:r>
    </w:p>
    <w:p w:rsidR="00D92475" w:rsidRPr="00136728" w:rsidRDefault="00D92475" w:rsidP="00D92475">
      <w:pPr>
        <w:widowControl w:val="0"/>
        <w:numPr>
          <w:ilvl w:val="1"/>
          <w:numId w:val="9"/>
        </w:numPr>
        <w:tabs>
          <w:tab w:val="left" w:pos="426"/>
          <w:tab w:val="num" w:pos="1134"/>
        </w:tabs>
        <w:suppressAutoHyphens/>
        <w:autoSpaceDE w:val="0"/>
        <w:autoSpaceDN w:val="0"/>
        <w:adjustRightInd w:val="0"/>
        <w:ind w:left="1134" w:hanging="425"/>
        <w:jc w:val="both"/>
        <w:rPr>
          <w:strike/>
          <w:sz w:val="16"/>
          <w:szCs w:val="16"/>
        </w:rPr>
      </w:pPr>
      <w:r w:rsidRPr="00136728">
        <w:rPr>
          <w:bCs/>
          <w:sz w:val="22"/>
          <w:szCs w:val="22"/>
        </w:rPr>
        <w:t>wykaz narzędzi, wyposażenia zakładu i urządzeń technicznych dostępnych wykonawcy usług w celu wykonania zamówienia wraz z informacją o podstawie do dysponowania tymi zasobami</w:t>
      </w:r>
    </w:p>
    <w:p w:rsidR="00D92475" w:rsidRPr="00136728" w:rsidRDefault="00D92475" w:rsidP="00D92475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134"/>
        <w:jc w:val="both"/>
        <w:rPr>
          <w:strike/>
          <w:sz w:val="16"/>
          <w:szCs w:val="16"/>
        </w:rPr>
      </w:pPr>
      <w:r w:rsidRPr="00136728">
        <w:rPr>
          <w:strike/>
          <w:sz w:val="16"/>
          <w:szCs w:val="16"/>
        </w:rPr>
        <w:t xml:space="preserve"> </w:t>
      </w:r>
    </w:p>
    <w:p w:rsidR="00D92475" w:rsidRPr="00136728" w:rsidRDefault="00D92475" w:rsidP="00D92475">
      <w:pPr>
        <w:pStyle w:val="Tekstpodstawowy"/>
        <w:numPr>
          <w:ilvl w:val="0"/>
          <w:numId w:val="9"/>
        </w:numPr>
        <w:tabs>
          <w:tab w:val="left" w:pos="426"/>
        </w:tabs>
        <w:spacing w:after="0"/>
        <w:ind w:left="426" w:hanging="142"/>
        <w:jc w:val="both"/>
        <w:rPr>
          <w:sz w:val="22"/>
          <w:szCs w:val="22"/>
        </w:rPr>
      </w:pPr>
      <w:r w:rsidRPr="00136728">
        <w:rPr>
          <w:sz w:val="22"/>
          <w:szCs w:val="22"/>
          <w:u w:val="single"/>
        </w:rPr>
        <w:lastRenderedPageBreak/>
        <w:t>W zakresie potwierdzenia niepodlegania wykluczeniu na podstawie art. 24 ust.1 ustawy Prawo zamówień publicznych</w:t>
      </w:r>
      <w:r w:rsidRPr="00136728">
        <w:rPr>
          <w:sz w:val="22"/>
          <w:szCs w:val="22"/>
        </w:rPr>
        <w:t>:</w:t>
      </w:r>
    </w:p>
    <w:p w:rsidR="00D92475" w:rsidRPr="00793DC9" w:rsidRDefault="00D92475" w:rsidP="00D92475">
      <w:pPr>
        <w:pStyle w:val="Tekstpodstawowy"/>
        <w:numPr>
          <w:ilvl w:val="1"/>
          <w:numId w:val="8"/>
        </w:numPr>
        <w:tabs>
          <w:tab w:val="left" w:pos="426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793DC9">
        <w:rPr>
          <w:sz w:val="22"/>
          <w:szCs w:val="22"/>
        </w:rPr>
        <w:t>świadczenie</w:t>
      </w:r>
      <w:r>
        <w:rPr>
          <w:sz w:val="22"/>
          <w:szCs w:val="22"/>
        </w:rPr>
        <w:t xml:space="preserve"> o nie podleganiu wykluczeniu,</w:t>
      </w:r>
    </w:p>
    <w:p w:rsidR="00D92475" w:rsidRPr="00793DC9" w:rsidRDefault="00D92475" w:rsidP="00D92475">
      <w:pPr>
        <w:pStyle w:val="Tekstpodstawowy"/>
        <w:numPr>
          <w:ilvl w:val="1"/>
          <w:numId w:val="8"/>
        </w:numPr>
        <w:tabs>
          <w:tab w:val="left" w:pos="426"/>
        </w:tabs>
        <w:spacing w:after="0"/>
        <w:jc w:val="both"/>
        <w:rPr>
          <w:sz w:val="22"/>
          <w:szCs w:val="22"/>
        </w:rPr>
      </w:pPr>
      <w:r w:rsidRPr="00793DC9">
        <w:rPr>
          <w:sz w:val="22"/>
          <w:szCs w:val="22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pkt. 2 ustawy wystawiony nie wcześniej niż 6 miesięcy przed upływem terminu składania wniosków o dopuszczenie do udziału w postępowaniu o udzielenie zamówienia albo składania ofert ,</w:t>
      </w:r>
    </w:p>
    <w:p w:rsidR="00D92475" w:rsidRPr="00BC6FAC" w:rsidRDefault="00D92475" w:rsidP="00D92475">
      <w:pPr>
        <w:pStyle w:val="Tekstpodstawowy"/>
        <w:numPr>
          <w:ilvl w:val="1"/>
          <w:numId w:val="8"/>
        </w:numPr>
        <w:tabs>
          <w:tab w:val="left" w:pos="426"/>
        </w:tabs>
        <w:spacing w:after="0"/>
        <w:jc w:val="both"/>
        <w:rPr>
          <w:sz w:val="22"/>
          <w:szCs w:val="22"/>
        </w:rPr>
      </w:pPr>
      <w:r w:rsidRPr="00BC6FAC">
        <w:rPr>
          <w:sz w:val="22"/>
          <w:szCs w:val="22"/>
        </w:rPr>
        <w:t xml:space="preserve">aktualnego zaświadczenia właściwego naczelnika Urzędu Skarbowego potwierdzającego, </w:t>
      </w:r>
      <w:r>
        <w:rPr>
          <w:sz w:val="22"/>
          <w:szCs w:val="22"/>
        </w:rPr>
        <w:br/>
      </w:r>
      <w:r w:rsidRPr="00BC6FAC">
        <w:rPr>
          <w:sz w:val="22"/>
          <w:szCs w:val="22"/>
        </w:rPr>
        <w:t>że Wykonawca nie zalega z opłacaniem podatków lub zaświadczenia, że uzyskał przewidziane prawem zwolnienie, odroczenie lub rozłożenie na raty zaległych płatności lub wstrzymanie w całości wykonania decyzji właściwego organu – wystawionego nie wcześniej niż 3 miesiące przed upływem terminu składania ofert.</w:t>
      </w:r>
    </w:p>
    <w:p w:rsidR="00D92475" w:rsidRPr="00DA5BFC" w:rsidRDefault="00D92475" w:rsidP="00D92475">
      <w:pPr>
        <w:pStyle w:val="Tekstpodstawowy"/>
        <w:numPr>
          <w:ilvl w:val="1"/>
          <w:numId w:val="8"/>
        </w:numPr>
        <w:tabs>
          <w:tab w:val="left" w:pos="0"/>
          <w:tab w:val="left" w:pos="993"/>
        </w:tabs>
        <w:spacing w:after="0"/>
        <w:ind w:left="1134" w:hanging="425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A5BFC">
        <w:rPr>
          <w:sz w:val="22"/>
          <w:szCs w:val="22"/>
        </w:rPr>
        <w:t>aktualnego zaświadczenia właściwego oddziału Zakładu Ubezpieczeń Społecznych lub Kasy Rolniczego Ubezpieczenia Społecznego potwierdzającego,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ofert.</w:t>
      </w:r>
    </w:p>
    <w:p w:rsidR="00D92475" w:rsidRPr="00136728" w:rsidRDefault="00D92475" w:rsidP="00D92475">
      <w:pPr>
        <w:pStyle w:val="Tekstpodstawowy"/>
        <w:tabs>
          <w:tab w:val="left" w:pos="0"/>
          <w:tab w:val="left" w:pos="142"/>
        </w:tabs>
        <w:spacing w:after="0"/>
        <w:ind w:left="142"/>
        <w:jc w:val="both"/>
        <w:rPr>
          <w:sz w:val="22"/>
          <w:szCs w:val="22"/>
        </w:rPr>
      </w:pPr>
      <w:r w:rsidRPr="00136728">
        <w:rPr>
          <w:sz w:val="22"/>
          <w:szCs w:val="22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pkt. VII. 2 </w:t>
      </w:r>
    </w:p>
    <w:p w:rsidR="00D92475" w:rsidRDefault="00D92475" w:rsidP="00D92475">
      <w:pPr>
        <w:pStyle w:val="Tekstpodstawowy"/>
        <w:tabs>
          <w:tab w:val="left" w:pos="0"/>
          <w:tab w:val="left" w:pos="142"/>
        </w:tabs>
        <w:spacing w:after="0"/>
        <w:ind w:left="142"/>
        <w:jc w:val="both"/>
        <w:rPr>
          <w:b/>
          <w:sz w:val="22"/>
          <w:szCs w:val="22"/>
        </w:rPr>
      </w:pPr>
    </w:p>
    <w:p w:rsidR="00D92475" w:rsidRDefault="00D92475" w:rsidP="00D92475">
      <w:pPr>
        <w:pStyle w:val="Tekstpodstawowy"/>
        <w:tabs>
          <w:tab w:val="left" w:pos="0"/>
          <w:tab w:val="left" w:pos="142"/>
        </w:tabs>
        <w:spacing w:after="0"/>
        <w:ind w:left="14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W toku badania oferty Zamawiający stwierdził, że Wykonawca nie przestawił żadnego z wyżej wymienionych dokumentów. Wykonawca dołączył do oferty jedynie podpisane przez siebie oświadczenia o niezaleganiu w podatkach i niezaleganiu w opłacaniu składek, jednak nie były to dokumenty urzędowe, spełniające wymagania określone przez Zamawiającego w siwz. Ponadto Wykonawca przedstawił zaświadczenie o zmianie wpisu do ewidencji działalności gospodarczej, datowane na 06.05.2019 r. Tymczasem Zamawiający wymagał aktualnego odpisu z właściwego rejestru lub z centralnej ewidencji i informacji o działalności gospodarczej wystawionego nie wcześniej niż 6 miesięcy przed upływem terminu składania wniosków o dopuszczenie do udziału w postępowaniu o udzielenie zamówienia albo składania ofert. </w:t>
      </w:r>
      <w:r>
        <w:rPr>
          <w:b/>
          <w:sz w:val="22"/>
          <w:szCs w:val="22"/>
          <w:u w:val="single"/>
        </w:rPr>
        <w:br/>
        <w:t>W związku z powyższym przedstawione przez Wykonawcę dokumenty i oświadczenia należało uznać za niespełniające wymagań określonych przez Zamawiającego w siwz.</w:t>
      </w:r>
    </w:p>
    <w:p w:rsidR="00D92475" w:rsidRDefault="00D92475" w:rsidP="00D92475">
      <w:pPr>
        <w:pStyle w:val="Tekstpodstawowy"/>
        <w:tabs>
          <w:tab w:val="left" w:pos="0"/>
          <w:tab w:val="left" w:pos="142"/>
        </w:tabs>
        <w:spacing w:after="0"/>
        <w:ind w:left="142"/>
        <w:jc w:val="both"/>
        <w:rPr>
          <w:b/>
          <w:sz w:val="22"/>
          <w:szCs w:val="22"/>
          <w:u w:val="single"/>
        </w:rPr>
      </w:pPr>
    </w:p>
    <w:p w:rsidR="00D92475" w:rsidRDefault="00D92475" w:rsidP="00D92475">
      <w:pPr>
        <w:pStyle w:val="Tekstpodstawowy"/>
        <w:tabs>
          <w:tab w:val="left" w:pos="0"/>
          <w:tab w:val="left" w:pos="142"/>
        </w:tabs>
        <w:spacing w:after="0"/>
        <w:ind w:left="142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Zmawiający, działając na </w:t>
      </w:r>
      <w:r w:rsidRPr="00414F77">
        <w:rPr>
          <w:sz w:val="22"/>
          <w:szCs w:val="22"/>
        </w:rPr>
        <w:t>podstawie art. 89 ust. 1 pkt. 2</w:t>
      </w:r>
      <w:r>
        <w:rPr>
          <w:sz w:val="22"/>
          <w:szCs w:val="22"/>
        </w:rPr>
        <w:t xml:space="preserve"> i 4, odrzucił ofertę Wykonawcy, ponieważ treść oferty nie odpowiada specyfikacji istotnych warunków zamówienia oraz została złożona przez Wykonawcę wykluczonego z postępowania. </w:t>
      </w:r>
    </w:p>
    <w:p w:rsidR="00D92475" w:rsidRDefault="00D92475" w:rsidP="00D92475">
      <w:pPr>
        <w:pStyle w:val="Tekstpodstawowy"/>
        <w:tabs>
          <w:tab w:val="left" w:pos="0"/>
          <w:tab w:val="left" w:pos="142"/>
        </w:tabs>
        <w:spacing w:after="0"/>
        <w:ind w:left="142" w:firstLine="851"/>
        <w:jc w:val="both"/>
        <w:rPr>
          <w:sz w:val="22"/>
          <w:szCs w:val="22"/>
        </w:rPr>
      </w:pPr>
    </w:p>
    <w:p w:rsidR="00D92475" w:rsidRPr="007C48F5" w:rsidRDefault="00D92475" w:rsidP="00D92475">
      <w:pPr>
        <w:widowControl w:val="0"/>
        <w:autoSpaceDE w:val="0"/>
        <w:ind w:left="426" w:hanging="426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W pkt. </w:t>
      </w:r>
      <w:r w:rsidRPr="007C48F5">
        <w:rPr>
          <w:b/>
          <w:bCs/>
          <w:sz w:val="22"/>
          <w:szCs w:val="22"/>
          <w:u w:val="single"/>
        </w:rPr>
        <w:t>V. Warunki udziału w postępowaniu oraz opis sposobu dokonywania</w:t>
      </w:r>
      <w:r>
        <w:rPr>
          <w:b/>
          <w:bCs/>
          <w:sz w:val="22"/>
          <w:szCs w:val="22"/>
          <w:u w:val="single"/>
        </w:rPr>
        <w:t xml:space="preserve"> oceny spełniania tych warunków Zamawiający zawarł następujące zapisy:</w:t>
      </w:r>
    </w:p>
    <w:p w:rsidR="00D92475" w:rsidRPr="00136728" w:rsidRDefault="00D92475" w:rsidP="00D92475">
      <w:pPr>
        <w:widowControl w:val="0"/>
        <w:autoSpaceDE w:val="0"/>
        <w:ind w:left="426"/>
        <w:jc w:val="both"/>
        <w:rPr>
          <w:bCs/>
          <w:sz w:val="22"/>
          <w:szCs w:val="22"/>
        </w:rPr>
      </w:pPr>
      <w:r w:rsidRPr="00136728">
        <w:rPr>
          <w:bCs/>
          <w:sz w:val="22"/>
          <w:szCs w:val="22"/>
        </w:rPr>
        <w:t xml:space="preserve">O udzielenie zamówienia mogą ubiegać się Wykonawcy, którzy spełniają warunki, dotyczące: </w:t>
      </w:r>
    </w:p>
    <w:p w:rsidR="00D92475" w:rsidRPr="00136728" w:rsidRDefault="00D92475" w:rsidP="00D92475">
      <w:pPr>
        <w:widowControl w:val="0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r w:rsidRPr="00136728">
        <w:rPr>
          <w:sz w:val="22"/>
          <w:szCs w:val="22"/>
        </w:rPr>
        <w:t>Posiadania uprawnień do wykonywania określonej działalności lub czynności, jeżeli przepisy prawa nakładają obowiązek ich posiadania.</w:t>
      </w:r>
    </w:p>
    <w:p w:rsidR="00D92475" w:rsidRPr="00136728" w:rsidRDefault="00D92475" w:rsidP="00D92475">
      <w:pPr>
        <w:widowControl w:val="0"/>
        <w:tabs>
          <w:tab w:val="left" w:pos="360"/>
        </w:tabs>
        <w:ind w:left="360"/>
        <w:jc w:val="both"/>
        <w:rPr>
          <w:sz w:val="22"/>
          <w:szCs w:val="22"/>
        </w:rPr>
      </w:pPr>
      <w:r w:rsidRPr="00136728">
        <w:rPr>
          <w:sz w:val="22"/>
          <w:szCs w:val="22"/>
        </w:rPr>
        <w:t>Opis sposobu dokonywania oceny spełniania tego warunku</w:t>
      </w:r>
    </w:p>
    <w:p w:rsidR="00D92475" w:rsidRPr="00136728" w:rsidRDefault="00D92475" w:rsidP="00D92475">
      <w:pPr>
        <w:tabs>
          <w:tab w:val="left" w:pos="7920"/>
        </w:tabs>
        <w:ind w:left="360"/>
        <w:jc w:val="both"/>
        <w:rPr>
          <w:sz w:val="22"/>
          <w:szCs w:val="22"/>
        </w:rPr>
      </w:pPr>
      <w:r w:rsidRPr="00136728">
        <w:rPr>
          <w:sz w:val="22"/>
          <w:szCs w:val="22"/>
        </w:rPr>
        <w:t xml:space="preserve">Zamawiający oceni spełnienie tego warunku w oparciu o treść oświadczenia o spełnianiu warunków udziału w postępowaniu. </w:t>
      </w:r>
    </w:p>
    <w:p w:rsidR="00D92475" w:rsidRPr="00136728" w:rsidRDefault="00D92475" w:rsidP="00D92475">
      <w:pPr>
        <w:tabs>
          <w:tab w:val="left" w:pos="7920"/>
        </w:tabs>
        <w:ind w:left="360"/>
        <w:jc w:val="both"/>
      </w:pPr>
      <w:r w:rsidRPr="00136728">
        <w:rPr>
          <w:sz w:val="22"/>
          <w:szCs w:val="22"/>
        </w:rPr>
        <w:t xml:space="preserve">        Do złożenia oświadczenia można wykorzystać załączony do „siwz” wzór oświadczenia</w:t>
      </w:r>
      <w:r w:rsidRPr="00136728">
        <w:t>.</w:t>
      </w:r>
    </w:p>
    <w:p w:rsidR="00D92475" w:rsidRPr="00136728" w:rsidRDefault="00D92475" w:rsidP="00D92475">
      <w:pPr>
        <w:widowControl w:val="0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r w:rsidRPr="00136728">
        <w:rPr>
          <w:sz w:val="22"/>
          <w:szCs w:val="22"/>
        </w:rPr>
        <w:t>Posiadania wiedzy i doświadczenia</w:t>
      </w:r>
    </w:p>
    <w:p w:rsidR="00D92475" w:rsidRPr="00136728" w:rsidRDefault="00D92475" w:rsidP="00D92475">
      <w:pPr>
        <w:widowControl w:val="0"/>
        <w:tabs>
          <w:tab w:val="left" w:pos="360"/>
        </w:tabs>
        <w:jc w:val="both"/>
        <w:rPr>
          <w:sz w:val="22"/>
          <w:szCs w:val="22"/>
        </w:rPr>
      </w:pPr>
      <w:r w:rsidRPr="00136728">
        <w:rPr>
          <w:sz w:val="22"/>
          <w:szCs w:val="22"/>
        </w:rPr>
        <w:tab/>
        <w:t>Opis sposobu dokonywania oceny spełniania tego warunku.</w:t>
      </w:r>
      <w:r w:rsidRPr="00136728">
        <w:rPr>
          <w:strike/>
        </w:rPr>
        <w:t xml:space="preserve"> </w:t>
      </w:r>
    </w:p>
    <w:p w:rsidR="00D92475" w:rsidRPr="00136728" w:rsidRDefault="00D92475" w:rsidP="00D92475">
      <w:pPr>
        <w:tabs>
          <w:tab w:val="left" w:pos="7920"/>
        </w:tabs>
        <w:ind w:left="360"/>
        <w:jc w:val="both"/>
        <w:rPr>
          <w:sz w:val="22"/>
          <w:szCs w:val="22"/>
        </w:rPr>
      </w:pPr>
      <w:r w:rsidRPr="00136728">
        <w:rPr>
          <w:sz w:val="22"/>
          <w:szCs w:val="22"/>
        </w:rPr>
        <w:t xml:space="preserve">Zamawiający oceni spełnienie tego warunku w oparciu o treść oświadczenia o spełnianiu warunków udziału w postępowaniu. </w:t>
      </w:r>
    </w:p>
    <w:p w:rsidR="00D92475" w:rsidRPr="00136728" w:rsidRDefault="00D92475" w:rsidP="00D92475">
      <w:pPr>
        <w:tabs>
          <w:tab w:val="left" w:pos="7920"/>
        </w:tabs>
        <w:ind w:left="360"/>
        <w:jc w:val="both"/>
      </w:pPr>
      <w:r w:rsidRPr="00136728">
        <w:rPr>
          <w:sz w:val="22"/>
          <w:szCs w:val="22"/>
        </w:rPr>
        <w:t xml:space="preserve">        Do złożenia oświadczenia można wykorzystać załączony do „siwz” wzór oświadczenia</w:t>
      </w:r>
      <w:r w:rsidRPr="00136728">
        <w:t>.</w:t>
      </w:r>
    </w:p>
    <w:p w:rsidR="00D92475" w:rsidRPr="00136728" w:rsidRDefault="00D92475" w:rsidP="00D92475">
      <w:pPr>
        <w:widowControl w:val="0"/>
        <w:numPr>
          <w:ilvl w:val="0"/>
          <w:numId w:val="10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136728">
        <w:rPr>
          <w:sz w:val="22"/>
          <w:szCs w:val="22"/>
        </w:rPr>
        <w:t>Dysponowania odpowiednim potencjałem technicznym zdolnym do wykonania zamówienia.</w:t>
      </w:r>
    </w:p>
    <w:p w:rsidR="00D92475" w:rsidRPr="00136728" w:rsidRDefault="00D92475" w:rsidP="00D92475">
      <w:pPr>
        <w:widowControl w:val="0"/>
        <w:tabs>
          <w:tab w:val="left" w:pos="360"/>
        </w:tabs>
        <w:ind w:left="360"/>
        <w:jc w:val="both"/>
        <w:rPr>
          <w:sz w:val="22"/>
          <w:szCs w:val="22"/>
        </w:rPr>
      </w:pPr>
      <w:r w:rsidRPr="00136728">
        <w:rPr>
          <w:sz w:val="22"/>
          <w:szCs w:val="22"/>
        </w:rPr>
        <w:lastRenderedPageBreak/>
        <w:t>Opis sposobu dokonywania oceny spełniania tego warunku</w:t>
      </w:r>
    </w:p>
    <w:p w:rsidR="00D92475" w:rsidRPr="00136728" w:rsidRDefault="00D92475" w:rsidP="00D92475">
      <w:pPr>
        <w:widowControl w:val="0"/>
        <w:tabs>
          <w:tab w:val="left" w:pos="0"/>
        </w:tabs>
        <w:suppressAutoHyphens/>
        <w:ind w:left="360"/>
        <w:jc w:val="both"/>
        <w:rPr>
          <w:bCs/>
          <w:snapToGrid w:val="0"/>
          <w:sz w:val="22"/>
          <w:szCs w:val="22"/>
        </w:rPr>
      </w:pPr>
      <w:r w:rsidRPr="00136728">
        <w:rPr>
          <w:snapToGrid w:val="0"/>
          <w:sz w:val="22"/>
          <w:szCs w:val="22"/>
        </w:rPr>
        <w:t xml:space="preserve">Na potwierdzenie spełniania warunku </w:t>
      </w:r>
      <w:r w:rsidRPr="00136728">
        <w:rPr>
          <w:bCs/>
          <w:snapToGrid w:val="0"/>
          <w:sz w:val="22"/>
          <w:szCs w:val="22"/>
        </w:rPr>
        <w:t>Wykonawca winien wykazać, że dysponuje lub będzie dysponował przedstawionymi niżej, w pełni sprawnymi, jednostkami podstawowych urządzeń technicznych (sprzętu) stanowiącymi wyposażenie zakładu/stacji obsługi:</w:t>
      </w:r>
    </w:p>
    <w:p w:rsidR="00D92475" w:rsidRPr="00136728" w:rsidRDefault="00D92475" w:rsidP="00D92475">
      <w:pPr>
        <w:ind w:left="426"/>
        <w:jc w:val="both"/>
        <w:rPr>
          <w:sz w:val="22"/>
          <w:szCs w:val="22"/>
        </w:rPr>
      </w:pPr>
      <w:r w:rsidRPr="00136728">
        <w:rPr>
          <w:sz w:val="22"/>
          <w:szCs w:val="22"/>
        </w:rPr>
        <w:t>- specjalistyczne urządzenia i narzędzia do obsługi oraz napraw urządzeń;</w:t>
      </w:r>
    </w:p>
    <w:p w:rsidR="00D92475" w:rsidRPr="00136728" w:rsidRDefault="00D92475" w:rsidP="00D92475">
      <w:pPr>
        <w:ind w:left="426"/>
        <w:jc w:val="both"/>
        <w:rPr>
          <w:sz w:val="22"/>
          <w:szCs w:val="22"/>
        </w:rPr>
      </w:pPr>
      <w:r w:rsidRPr="00136728">
        <w:rPr>
          <w:sz w:val="22"/>
          <w:szCs w:val="22"/>
        </w:rPr>
        <w:t>- katalogi części zamiennych;</w:t>
      </w:r>
    </w:p>
    <w:p w:rsidR="00D92475" w:rsidRPr="00136728" w:rsidRDefault="00D92475" w:rsidP="00D92475">
      <w:pPr>
        <w:ind w:left="426"/>
        <w:jc w:val="both"/>
        <w:rPr>
          <w:sz w:val="22"/>
          <w:szCs w:val="22"/>
        </w:rPr>
      </w:pPr>
      <w:r w:rsidRPr="00136728">
        <w:rPr>
          <w:sz w:val="22"/>
          <w:szCs w:val="22"/>
        </w:rPr>
        <w:t>- opisy serwisowe kodów błędów;</w:t>
      </w:r>
    </w:p>
    <w:p w:rsidR="00D92475" w:rsidRPr="00136728" w:rsidRDefault="00D92475" w:rsidP="00D92475">
      <w:pPr>
        <w:ind w:left="426"/>
        <w:jc w:val="both"/>
        <w:rPr>
          <w:sz w:val="22"/>
          <w:szCs w:val="22"/>
        </w:rPr>
      </w:pPr>
      <w:r w:rsidRPr="00136728">
        <w:rPr>
          <w:sz w:val="22"/>
          <w:szCs w:val="22"/>
        </w:rPr>
        <w:t xml:space="preserve">- zestawy z oprogramowaniem diagnostycznym do odczytów zarejestrowanych usterek w pamięci elektronicznych modułów oraz ich usuwania i programowania wraz z zestawem złączy serwisowych; </w:t>
      </w:r>
    </w:p>
    <w:p w:rsidR="00D92475" w:rsidRPr="00136728" w:rsidRDefault="00D92475" w:rsidP="00D92475">
      <w:pPr>
        <w:ind w:left="426"/>
        <w:jc w:val="both"/>
        <w:rPr>
          <w:sz w:val="22"/>
          <w:szCs w:val="22"/>
        </w:rPr>
      </w:pPr>
      <w:r w:rsidRPr="00136728">
        <w:rPr>
          <w:sz w:val="22"/>
          <w:szCs w:val="22"/>
        </w:rPr>
        <w:t>- posiadanie zapasu niezbędnych części do zapewnienia ciągłej eksploatacji i ich napraw;</w:t>
      </w:r>
    </w:p>
    <w:p w:rsidR="00D92475" w:rsidRPr="00136728" w:rsidRDefault="00D92475" w:rsidP="00D92475">
      <w:pPr>
        <w:ind w:left="426"/>
        <w:jc w:val="both"/>
        <w:rPr>
          <w:sz w:val="22"/>
          <w:szCs w:val="22"/>
        </w:rPr>
      </w:pPr>
      <w:r w:rsidRPr="00136728">
        <w:rPr>
          <w:sz w:val="22"/>
          <w:szCs w:val="22"/>
        </w:rPr>
        <w:t>- mobilna załoga serwisowa dysponująca pełnym wyposażeniem naprawczym i obsługowym;</w:t>
      </w:r>
    </w:p>
    <w:p w:rsidR="00D92475" w:rsidRPr="00136728" w:rsidRDefault="00D92475" w:rsidP="00D92475">
      <w:pPr>
        <w:ind w:left="426"/>
        <w:jc w:val="both"/>
        <w:rPr>
          <w:sz w:val="22"/>
          <w:szCs w:val="22"/>
        </w:rPr>
      </w:pPr>
      <w:r w:rsidRPr="00136728">
        <w:rPr>
          <w:sz w:val="22"/>
          <w:szCs w:val="22"/>
        </w:rPr>
        <w:t>Do sporządzenia wykazu można wykorzystać załączony do ‘siwz” wzór.</w:t>
      </w:r>
    </w:p>
    <w:p w:rsidR="00D92475" w:rsidRPr="00136728" w:rsidRDefault="00D92475" w:rsidP="00D92475">
      <w:pPr>
        <w:numPr>
          <w:ilvl w:val="0"/>
          <w:numId w:val="10"/>
        </w:numPr>
        <w:tabs>
          <w:tab w:val="left" w:pos="284"/>
          <w:tab w:val="left" w:pos="7920"/>
        </w:tabs>
        <w:jc w:val="both"/>
        <w:rPr>
          <w:sz w:val="22"/>
          <w:szCs w:val="22"/>
          <w:u w:val="single"/>
        </w:rPr>
      </w:pPr>
      <w:r w:rsidRPr="00136728">
        <w:rPr>
          <w:sz w:val="22"/>
          <w:szCs w:val="22"/>
          <w:u w:val="single"/>
        </w:rPr>
        <w:t>Dysponowania odpowiednimi osobami zdolnymi do wykonania zamówienia.</w:t>
      </w:r>
    </w:p>
    <w:p w:rsidR="00D92475" w:rsidRPr="00136728" w:rsidRDefault="00D92475" w:rsidP="00D92475">
      <w:pPr>
        <w:widowControl w:val="0"/>
        <w:tabs>
          <w:tab w:val="left" w:pos="284"/>
        </w:tabs>
        <w:ind w:left="360"/>
        <w:jc w:val="both"/>
        <w:rPr>
          <w:sz w:val="22"/>
          <w:szCs w:val="22"/>
        </w:rPr>
      </w:pPr>
      <w:r w:rsidRPr="00136728">
        <w:rPr>
          <w:sz w:val="22"/>
          <w:szCs w:val="22"/>
        </w:rPr>
        <w:t>Opis sposobu dokonywania oceny spełniania tego warunku</w:t>
      </w:r>
    </w:p>
    <w:p w:rsidR="00D92475" w:rsidRPr="00136728" w:rsidRDefault="00D92475" w:rsidP="00D92475">
      <w:pPr>
        <w:tabs>
          <w:tab w:val="left" w:pos="284"/>
          <w:tab w:val="left" w:pos="7920"/>
        </w:tabs>
        <w:ind w:left="360"/>
        <w:jc w:val="both"/>
        <w:rPr>
          <w:sz w:val="22"/>
          <w:szCs w:val="22"/>
        </w:rPr>
      </w:pPr>
      <w:r w:rsidRPr="00136728">
        <w:rPr>
          <w:sz w:val="22"/>
          <w:szCs w:val="22"/>
        </w:rPr>
        <w:t xml:space="preserve">Zamawiający oceni spełnienie tego warunku w oparciu o treść oświadczenia o spełnianiu warunków udziału w postępowaniu. </w:t>
      </w:r>
    </w:p>
    <w:p w:rsidR="00D92475" w:rsidRPr="00136728" w:rsidRDefault="00D92475" w:rsidP="00D92475">
      <w:pPr>
        <w:tabs>
          <w:tab w:val="left" w:pos="7920"/>
        </w:tabs>
        <w:ind w:left="360"/>
        <w:jc w:val="both"/>
        <w:rPr>
          <w:sz w:val="22"/>
          <w:szCs w:val="22"/>
        </w:rPr>
      </w:pPr>
      <w:r w:rsidRPr="00136728">
        <w:rPr>
          <w:sz w:val="22"/>
          <w:szCs w:val="22"/>
        </w:rPr>
        <w:t xml:space="preserve"> Do złożenia oświadczenia można wykorzystać załączony do „siwz” wzór oświadczenia.</w:t>
      </w:r>
    </w:p>
    <w:p w:rsidR="00D92475" w:rsidRPr="00136728" w:rsidRDefault="00D92475" w:rsidP="00D92475">
      <w:pPr>
        <w:widowControl w:val="0"/>
        <w:numPr>
          <w:ilvl w:val="0"/>
          <w:numId w:val="10"/>
        </w:numPr>
        <w:tabs>
          <w:tab w:val="left" w:pos="0"/>
        </w:tabs>
        <w:suppressAutoHyphens/>
        <w:jc w:val="both"/>
        <w:rPr>
          <w:color w:val="000000"/>
          <w:sz w:val="22"/>
          <w:szCs w:val="22"/>
        </w:rPr>
      </w:pPr>
      <w:r w:rsidRPr="00136728">
        <w:rPr>
          <w:color w:val="000000"/>
          <w:sz w:val="22"/>
          <w:szCs w:val="22"/>
        </w:rPr>
        <w:t>Znajdowania się w sytuacji ekonomicznej i finansowej zapewniającej wykonanie zamówienia</w:t>
      </w:r>
    </w:p>
    <w:p w:rsidR="00D92475" w:rsidRPr="00136728" w:rsidRDefault="00D92475" w:rsidP="00D92475">
      <w:pPr>
        <w:widowControl w:val="0"/>
        <w:tabs>
          <w:tab w:val="left" w:pos="360"/>
        </w:tabs>
        <w:ind w:left="360"/>
        <w:jc w:val="both"/>
        <w:rPr>
          <w:color w:val="000000"/>
          <w:sz w:val="22"/>
          <w:szCs w:val="22"/>
        </w:rPr>
      </w:pPr>
      <w:r w:rsidRPr="00136728">
        <w:rPr>
          <w:color w:val="000000"/>
          <w:sz w:val="22"/>
          <w:szCs w:val="22"/>
        </w:rPr>
        <w:t>Opis sposobu dokonywania oceny spełniania tego warunku</w:t>
      </w:r>
    </w:p>
    <w:p w:rsidR="00D92475" w:rsidRPr="00136728" w:rsidRDefault="00D92475" w:rsidP="00D92475">
      <w:pPr>
        <w:tabs>
          <w:tab w:val="left" w:pos="7920"/>
        </w:tabs>
        <w:ind w:left="360"/>
        <w:jc w:val="both"/>
        <w:rPr>
          <w:sz w:val="22"/>
          <w:szCs w:val="22"/>
        </w:rPr>
      </w:pPr>
      <w:r w:rsidRPr="00136728">
        <w:rPr>
          <w:sz w:val="22"/>
          <w:szCs w:val="22"/>
        </w:rPr>
        <w:t xml:space="preserve">Zamawiający oceni spełnienie tego warunku w oparciu o treść oświadczenia o spełnianiu warunków udziału w postępowaniu. </w:t>
      </w:r>
    </w:p>
    <w:p w:rsidR="00D92475" w:rsidRPr="00136728" w:rsidRDefault="00D92475" w:rsidP="00D92475">
      <w:pPr>
        <w:tabs>
          <w:tab w:val="left" w:pos="7920"/>
        </w:tabs>
        <w:ind w:left="851" w:hanging="491"/>
        <w:jc w:val="both"/>
        <w:rPr>
          <w:sz w:val="22"/>
          <w:szCs w:val="22"/>
        </w:rPr>
      </w:pPr>
      <w:r w:rsidRPr="00136728">
        <w:t xml:space="preserve">      </w:t>
      </w:r>
      <w:r w:rsidRPr="00136728">
        <w:rPr>
          <w:sz w:val="22"/>
          <w:szCs w:val="22"/>
        </w:rPr>
        <w:t xml:space="preserve">  Do złożenia oświadczenia można wykorzystać załączony do „siwz” wzór oświadczenia.</w:t>
      </w:r>
    </w:p>
    <w:p w:rsidR="00D92475" w:rsidRPr="00136728" w:rsidRDefault="00D92475" w:rsidP="00D92475">
      <w:pPr>
        <w:widowControl w:val="0"/>
        <w:tabs>
          <w:tab w:val="left" w:pos="360"/>
        </w:tabs>
        <w:ind w:left="360"/>
        <w:jc w:val="both"/>
        <w:rPr>
          <w:sz w:val="22"/>
          <w:szCs w:val="22"/>
        </w:rPr>
      </w:pPr>
      <w:r w:rsidRPr="00136728">
        <w:rPr>
          <w:sz w:val="22"/>
          <w:szCs w:val="22"/>
        </w:rPr>
        <w:tab/>
        <w:t>Sprawdzenie spełnienia ww. warunków nastąpi w oparciu o dokumenty wymagane w specyfikacji istotnych warunków zamówienia, złożone w ofercie. Ocena spełnienia warunków wymaganych od Wykonawców zostanie dokonana według formuły „spełnia - nie spełnia”, z uwzględnieniem przepisu art. 26 ust.3 ustawy „pzp”. Z treści załączonych dokumentów i oświadczeń musi wynikać jednoznacznie, iż Wykonawca spełnia w/w warunki.</w:t>
      </w:r>
    </w:p>
    <w:p w:rsidR="00D92475" w:rsidRPr="00136728" w:rsidRDefault="00D92475" w:rsidP="00D92475">
      <w:pPr>
        <w:pStyle w:val="Tekstpodstawowywcity3"/>
        <w:ind w:left="426" w:firstLine="282"/>
        <w:jc w:val="both"/>
        <w:rPr>
          <w:sz w:val="22"/>
          <w:szCs w:val="22"/>
        </w:rPr>
      </w:pPr>
      <w:r w:rsidRPr="00136728">
        <w:rPr>
          <w:sz w:val="22"/>
          <w:szCs w:val="22"/>
        </w:rPr>
        <w:t>Zgodnie z art.26 ust 2b ustawy ”pzp” Wykonawca może polegać na wiedzy i doświadczeniu, potencjale technicznym, osobach zdolnych do wykonania zamówienia lub zdolnościach finansowych innych podmiotów, niezależnie 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D92475" w:rsidRPr="00C31BB3" w:rsidRDefault="00D92475" w:rsidP="00D92475">
      <w:pPr>
        <w:pStyle w:val="Tekstpodstawowy"/>
        <w:tabs>
          <w:tab w:val="left" w:pos="0"/>
        </w:tabs>
        <w:spacing w:after="0"/>
        <w:jc w:val="both"/>
        <w:rPr>
          <w:b/>
          <w:sz w:val="22"/>
          <w:szCs w:val="22"/>
          <w:u w:val="single"/>
        </w:rPr>
      </w:pPr>
      <w:r w:rsidRPr="00C31BB3">
        <w:rPr>
          <w:b/>
          <w:sz w:val="22"/>
          <w:szCs w:val="22"/>
          <w:u w:val="single"/>
        </w:rPr>
        <w:t>Składając swoją ofertę Wykonawca nie</w:t>
      </w:r>
      <w:r>
        <w:rPr>
          <w:b/>
          <w:sz w:val="22"/>
          <w:szCs w:val="22"/>
          <w:u w:val="single"/>
        </w:rPr>
        <w:t xml:space="preserve"> przedstawił wymaganych w siwz dokumentów </w:t>
      </w:r>
      <w:r>
        <w:rPr>
          <w:b/>
          <w:sz w:val="22"/>
          <w:szCs w:val="22"/>
          <w:u w:val="single"/>
        </w:rPr>
        <w:br/>
        <w:t>i oświadczeń. W ofercie stwierdzono również brak informacji, dotyczących kryteriów oceny ofert – całkowitej wartości zamówienia brutto, terminu gwarancji i rękojmi za wady, czasu wykonania naprawy bieżącej i czasu wykonania naprawy głównej. Tym samym</w:t>
      </w:r>
      <w:r w:rsidRPr="00C31BB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nie </w:t>
      </w:r>
      <w:r w:rsidRPr="00C31BB3">
        <w:rPr>
          <w:b/>
          <w:sz w:val="22"/>
          <w:szCs w:val="22"/>
          <w:u w:val="single"/>
        </w:rPr>
        <w:t>wykazał spełnienia warunków udziału w postępowaniu o ud</w:t>
      </w:r>
      <w:r>
        <w:rPr>
          <w:b/>
          <w:sz w:val="22"/>
          <w:szCs w:val="22"/>
          <w:u w:val="single"/>
        </w:rPr>
        <w:t xml:space="preserve">zielenie zamówienia publicznego, a jego oferta została uznana za nieodpowiadającą treści specyfikacji istotnych warunków zamówienia. </w:t>
      </w:r>
    </w:p>
    <w:p w:rsidR="00186D7F" w:rsidRDefault="005F1A4C"/>
    <w:p w:rsidR="00691B66" w:rsidRDefault="00691B66">
      <w:r>
        <w:t xml:space="preserve">                                                                              </w:t>
      </w:r>
    </w:p>
    <w:p w:rsidR="00691B66" w:rsidRDefault="00691B66">
      <w:r>
        <w:t xml:space="preserve">                                                                                    Kierownik Zamawiającego</w:t>
      </w:r>
    </w:p>
    <w:sectPr w:rsidR="00691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A88" w:rsidRDefault="00864A88" w:rsidP="00864A88">
      <w:r>
        <w:separator/>
      </w:r>
    </w:p>
  </w:endnote>
  <w:endnote w:type="continuationSeparator" w:id="0">
    <w:p w:rsidR="00864A88" w:rsidRDefault="00864A88" w:rsidP="0086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A88" w:rsidRDefault="00864A88" w:rsidP="00864A88">
      <w:r>
        <w:separator/>
      </w:r>
    </w:p>
  </w:footnote>
  <w:footnote w:type="continuationSeparator" w:id="0">
    <w:p w:rsidR="00864A88" w:rsidRDefault="00864A88" w:rsidP="0086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BB0EBCD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BB67AF7"/>
    <w:multiLevelType w:val="multilevel"/>
    <w:tmpl w:val="E77AB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60" w:hanging="1080"/>
      </w:pPr>
      <w:rPr>
        <w:rFonts w:ascii="Times New Roman" w:eastAsia="Times New Roman" w:hAnsi="Times New Roman" w:cs="Arial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214001D"/>
    <w:multiLevelType w:val="hybridMultilevel"/>
    <w:tmpl w:val="EB78E4D4"/>
    <w:lvl w:ilvl="0" w:tplc="027239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1E8E9060">
      <w:start w:val="1"/>
      <w:numFmt w:val="lowerLetter"/>
      <w:lvlText w:val="%2."/>
      <w:lvlJc w:val="left"/>
      <w:pPr>
        <w:ind w:left="1440" w:hanging="360"/>
      </w:pPr>
      <w:rPr>
        <w:strike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C657A"/>
    <w:multiLevelType w:val="hybridMultilevel"/>
    <w:tmpl w:val="DD2A4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C6436"/>
    <w:multiLevelType w:val="hybridMultilevel"/>
    <w:tmpl w:val="03948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74DED"/>
    <w:multiLevelType w:val="hybridMultilevel"/>
    <w:tmpl w:val="BC3851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84025"/>
    <w:multiLevelType w:val="hybridMultilevel"/>
    <w:tmpl w:val="2318CC3A"/>
    <w:lvl w:ilvl="0" w:tplc="DE9A4164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60FF6A7E"/>
    <w:multiLevelType w:val="hybridMultilevel"/>
    <w:tmpl w:val="268641CE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88"/>
    <w:rsid w:val="00181C85"/>
    <w:rsid w:val="0019320E"/>
    <w:rsid w:val="0040248E"/>
    <w:rsid w:val="005F1A4C"/>
    <w:rsid w:val="00607E47"/>
    <w:rsid w:val="00691B66"/>
    <w:rsid w:val="0079300E"/>
    <w:rsid w:val="00795122"/>
    <w:rsid w:val="00864A88"/>
    <w:rsid w:val="008935B9"/>
    <w:rsid w:val="008A00F5"/>
    <w:rsid w:val="008C612A"/>
    <w:rsid w:val="00987CE1"/>
    <w:rsid w:val="00A86611"/>
    <w:rsid w:val="00BA6AC5"/>
    <w:rsid w:val="00BB1DAF"/>
    <w:rsid w:val="00D92475"/>
    <w:rsid w:val="00DD3C88"/>
    <w:rsid w:val="00E4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0AF4"/>
  <w15:docId w15:val="{25AC7084-2AC9-4F43-9B4C-585CAE9D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BA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24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BA6AC5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A6A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691B66"/>
    <w:pPr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64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A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A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8661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24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24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9247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D9247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92475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1352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Milena Faryna</cp:lastModifiedBy>
  <cp:revision>4</cp:revision>
  <cp:lastPrinted>2016-03-15T08:51:00Z</cp:lastPrinted>
  <dcterms:created xsi:type="dcterms:W3CDTF">2016-03-15T08:42:00Z</dcterms:created>
  <dcterms:modified xsi:type="dcterms:W3CDTF">2016-03-15T12:38:00Z</dcterms:modified>
</cp:coreProperties>
</file>