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035CEE">
        <w:rPr>
          <w:sz w:val="22"/>
          <w:szCs w:val="22"/>
        </w:rPr>
        <w:t>4</w:t>
      </w:r>
      <w:r w:rsidR="007F5B7D">
        <w:rPr>
          <w:sz w:val="22"/>
          <w:szCs w:val="22"/>
        </w:rPr>
        <w:t>1</w:t>
      </w:r>
      <w:r w:rsidR="008C5988" w:rsidRPr="00E9519F">
        <w:rPr>
          <w:sz w:val="22"/>
          <w:szCs w:val="22"/>
        </w:rPr>
        <w:t>/201</w:t>
      </w:r>
      <w:r w:rsidRPr="00E9519F">
        <w:rPr>
          <w:sz w:val="22"/>
          <w:szCs w:val="22"/>
        </w:rPr>
        <w:t>6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E9519F" w:rsidRDefault="008C5988" w:rsidP="008C5988">
      <w:pPr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E9519F">
        <w:rPr>
          <w:b/>
          <w:sz w:val="22"/>
          <w:szCs w:val="22"/>
          <w:u w:val="single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  <w:t xml:space="preserve">Radom, dn. </w:t>
      </w:r>
      <w:r w:rsidR="00D42136" w:rsidRPr="00D42136">
        <w:rPr>
          <w:sz w:val="22"/>
          <w:szCs w:val="22"/>
        </w:rPr>
        <w:t>1</w:t>
      </w:r>
      <w:r w:rsidR="009F4AE6">
        <w:rPr>
          <w:sz w:val="22"/>
          <w:szCs w:val="22"/>
        </w:rPr>
        <w:t>6</w:t>
      </w:r>
      <w:r w:rsidR="00E9519F" w:rsidRPr="00D42136">
        <w:rPr>
          <w:sz w:val="22"/>
          <w:szCs w:val="22"/>
        </w:rPr>
        <w:t>.0</w:t>
      </w:r>
      <w:r w:rsidR="0021201D" w:rsidRPr="00D42136">
        <w:rPr>
          <w:sz w:val="22"/>
          <w:szCs w:val="22"/>
        </w:rPr>
        <w:t xml:space="preserve">1.2017 </w:t>
      </w:r>
      <w:r w:rsidRPr="00D42136">
        <w:rPr>
          <w:sz w:val="22"/>
          <w:szCs w:val="22"/>
        </w:rPr>
        <w:t>r</w:t>
      </w:r>
      <w:r w:rsidR="0021201D" w:rsidRPr="00D42136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E9519F" w:rsidRPr="00E9519F" w:rsidRDefault="00E9519F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bookmarkStart w:id="0" w:name="_GoBack"/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przetargu nieograniczonego na </w:t>
      </w:r>
      <w:r w:rsidR="007F5B7D">
        <w:rPr>
          <w:sz w:val="22"/>
          <w:szCs w:val="22"/>
          <w:u w:val="single"/>
        </w:rPr>
        <w:t>najem wózka jezdniowego podnośnikowego</w:t>
      </w:r>
      <w:r w:rsidRPr="00E9519F">
        <w:rPr>
          <w:sz w:val="22"/>
          <w:szCs w:val="22"/>
          <w:u w:val="single"/>
        </w:rPr>
        <w:t xml:space="preserve">; znak sprawy </w:t>
      </w:r>
      <w:r w:rsidR="00035CEE">
        <w:rPr>
          <w:sz w:val="22"/>
          <w:szCs w:val="22"/>
          <w:u w:val="single"/>
        </w:rPr>
        <w:t>4</w:t>
      </w:r>
      <w:r w:rsidR="007F5B7D">
        <w:rPr>
          <w:sz w:val="22"/>
          <w:szCs w:val="22"/>
          <w:u w:val="single"/>
        </w:rPr>
        <w:t>1</w:t>
      </w:r>
      <w:r w:rsidRPr="00E9519F">
        <w:rPr>
          <w:sz w:val="22"/>
          <w:szCs w:val="22"/>
          <w:u w:val="single"/>
        </w:rPr>
        <w:t>/2016.</w:t>
      </w:r>
    </w:p>
    <w:p w:rsidR="00905E1A" w:rsidRDefault="00905E1A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  <w:lang w:val="pl-PL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  <w:lang w:val="pl-PL"/>
        </w:rPr>
        <w:t xml:space="preserve"> Zamawiający</w:t>
      </w:r>
      <w:r w:rsidRPr="00E9519F">
        <w:rPr>
          <w:sz w:val="22"/>
          <w:szCs w:val="22"/>
          <w:lang w:val="pl-PL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>Dz. U. z 201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>5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 r., poz. 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E9519F" w:rsidRPr="004B7612" w:rsidRDefault="00E9519F" w:rsidP="00E9519F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>
        <w:rPr>
          <w:sz w:val="22"/>
          <w:szCs w:val="22"/>
          <w:u w:val="single"/>
        </w:rPr>
        <w:t>ów</w:t>
      </w:r>
      <w:r w:rsidRPr="004B7612">
        <w:rPr>
          <w:sz w:val="22"/>
          <w:szCs w:val="22"/>
          <w:u w:val="single"/>
        </w:rPr>
        <w:t>, któr</w:t>
      </w:r>
      <w:r>
        <w:rPr>
          <w:sz w:val="22"/>
          <w:szCs w:val="22"/>
          <w:u w:val="single"/>
        </w:rPr>
        <w:t>zy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>
        <w:rPr>
          <w:sz w:val="22"/>
          <w:szCs w:val="22"/>
          <w:u w:val="single"/>
        </w:rPr>
        <w:t>li</w:t>
      </w:r>
      <w:r w:rsidRPr="004B7612">
        <w:rPr>
          <w:sz w:val="22"/>
          <w:szCs w:val="22"/>
          <w:u w:val="single"/>
        </w:rPr>
        <w:br/>
        <w:t>w przedmiotowym postępowaniu niepodlegając</w:t>
      </w:r>
      <w:r>
        <w:rPr>
          <w:sz w:val="22"/>
          <w:szCs w:val="22"/>
          <w:u w:val="single"/>
        </w:rPr>
        <w:t>e</w:t>
      </w:r>
      <w:r w:rsidRPr="004B7612">
        <w:rPr>
          <w:sz w:val="22"/>
          <w:szCs w:val="22"/>
          <w:u w:val="single"/>
        </w:rPr>
        <w:t xml:space="preserve"> odrzuceniu ofert</w:t>
      </w:r>
      <w:r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 xml:space="preserve"> wraz ze streszczeniem oceny zawieraj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cym 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 xml:space="preserve"> przyznan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>fertom</w:t>
      </w:r>
      <w:r w:rsidRPr="004B7612">
        <w:rPr>
          <w:sz w:val="22"/>
          <w:szCs w:val="22"/>
          <w:u w:val="single"/>
        </w:rPr>
        <w:t xml:space="preserve"> według kryteriów </w:t>
      </w:r>
      <w:r>
        <w:rPr>
          <w:sz w:val="22"/>
          <w:szCs w:val="22"/>
          <w:u w:val="single"/>
        </w:rPr>
        <w:t xml:space="preserve">ich </w:t>
      </w:r>
      <w:r w:rsidRPr="004B7612">
        <w:rPr>
          <w:sz w:val="22"/>
          <w:szCs w:val="22"/>
          <w:u w:val="single"/>
        </w:rPr>
        <w:t xml:space="preserve">oceny– cena </w:t>
      </w:r>
      <w:r w:rsidR="0021201D">
        <w:rPr>
          <w:sz w:val="22"/>
          <w:szCs w:val="22"/>
          <w:u w:val="single"/>
        </w:rPr>
        <w:t>6</w:t>
      </w:r>
      <w:r w:rsidR="007F5B7D">
        <w:rPr>
          <w:sz w:val="22"/>
          <w:szCs w:val="22"/>
          <w:u w:val="single"/>
        </w:rPr>
        <w:t>0 pkt.</w:t>
      </w:r>
      <w:r w:rsidR="0021201D">
        <w:rPr>
          <w:sz w:val="22"/>
          <w:szCs w:val="22"/>
          <w:u w:val="single"/>
        </w:rPr>
        <w:t>,</w:t>
      </w:r>
      <w:r w:rsidR="00035CEE">
        <w:rPr>
          <w:sz w:val="22"/>
          <w:szCs w:val="22"/>
          <w:u w:val="single"/>
        </w:rPr>
        <w:t xml:space="preserve"> termin płatności – </w:t>
      </w:r>
      <w:r w:rsidR="007F5B7D">
        <w:rPr>
          <w:sz w:val="22"/>
          <w:szCs w:val="22"/>
          <w:u w:val="single"/>
        </w:rPr>
        <w:t>1</w:t>
      </w:r>
      <w:r w:rsidR="00035CEE">
        <w:rPr>
          <w:sz w:val="22"/>
          <w:szCs w:val="22"/>
          <w:u w:val="single"/>
        </w:rPr>
        <w:t>0 pkt.</w:t>
      </w:r>
      <w:r w:rsidR="007F5B7D">
        <w:rPr>
          <w:sz w:val="22"/>
          <w:szCs w:val="22"/>
          <w:u w:val="single"/>
        </w:rPr>
        <w:t>, termin dostawy maszyny do Zamawiającego – 30 pkt.,</w:t>
      </w:r>
      <w:r w:rsidR="0021201D">
        <w:rPr>
          <w:sz w:val="22"/>
          <w:szCs w:val="22"/>
          <w:u w:val="single"/>
        </w:rPr>
        <w:t xml:space="preserve"> </w:t>
      </w:r>
      <w:r w:rsidRPr="004B7612">
        <w:rPr>
          <w:sz w:val="22"/>
          <w:szCs w:val="22"/>
          <w:u w:val="single"/>
        </w:rPr>
        <w:t>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E9519F" w:rsidRDefault="00E9519F" w:rsidP="00E9519F"/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9"/>
        <w:gridCol w:w="5530"/>
        <w:gridCol w:w="1419"/>
      </w:tblGrid>
      <w:tr w:rsidR="008D1F70" w:rsidTr="008D1F70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8D1F70" w:rsidRDefault="008D1F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70" w:rsidRDefault="008D1F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8D1F70" w:rsidRDefault="008D1F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Agro-Rent Sp. z o.o.</w:t>
            </w:r>
          </w:p>
          <w:p w:rsidR="008D1F70" w:rsidRDefault="008D1F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Aleja Wilanowska 67A/20</w:t>
            </w:r>
          </w:p>
          <w:p w:rsidR="008D1F70" w:rsidRDefault="008D1F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02-765 Warszawa</w:t>
            </w:r>
          </w:p>
          <w:p w:rsidR="008D1F70" w:rsidRDefault="008D1F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>
              <w:rPr>
                <w:b/>
                <w:sz w:val="18"/>
                <w:szCs w:val="18"/>
              </w:rPr>
              <w:t xml:space="preserve">683 880,00 zł </w:t>
            </w:r>
          </w:p>
          <w:p w:rsidR="008D1F70" w:rsidRDefault="008D1F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płatności faktury: </w:t>
            </w:r>
            <w:r>
              <w:rPr>
                <w:b/>
                <w:sz w:val="18"/>
                <w:szCs w:val="18"/>
              </w:rPr>
              <w:t>30 dni</w:t>
            </w:r>
          </w:p>
          <w:p w:rsidR="008D1F70" w:rsidRDefault="008D1F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termin dostawy maszyny do Zamawiającego:</w:t>
            </w:r>
            <w:r>
              <w:rPr>
                <w:b/>
                <w:sz w:val="18"/>
                <w:szCs w:val="18"/>
              </w:rPr>
              <w:t xml:space="preserve"> do 4 tygodni</w:t>
            </w:r>
          </w:p>
        </w:tc>
      </w:tr>
      <w:tr w:rsidR="008D1F70" w:rsidTr="008D1F70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8D1F70" w:rsidRDefault="008D1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70" w:rsidRDefault="008D1F70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8D1F70" w:rsidRDefault="008D1F70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8D1F70" w:rsidTr="008D1F70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F70" w:rsidRDefault="008D1F70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8D1F70" w:rsidRDefault="008D1F7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określonego w pkt.XV.3.A. SIWZ:</w:t>
            </w:r>
          </w:p>
          <w:p w:rsidR="008D1F70" w:rsidRDefault="008D1F7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60 pkt. </w:t>
            </w:r>
          </w:p>
          <w:p w:rsidR="008D1F70" w:rsidRDefault="008D1F70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8D1F70" w:rsidRDefault="008D1F7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8D1F70" w:rsidRDefault="008D1F70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8D1F70" w:rsidRDefault="008D1F70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8D1F70" w:rsidRDefault="008D1F7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>
              <w:rPr>
                <w:b/>
                <w:sz w:val="20"/>
                <w:szCs w:val="20"/>
              </w:rPr>
              <w:t>683 880,00 zł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683 880,00 zł</w:t>
            </w:r>
            <w:r>
              <w:rPr>
                <w:b/>
                <w:sz w:val="18"/>
                <w:szCs w:val="18"/>
              </w:rPr>
              <w:t xml:space="preserve"> x 60 pkt. = 60,00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1F70" w:rsidRDefault="008D1F70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8D1F70" w:rsidRDefault="008D1F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100,00 pkt. </w:t>
            </w:r>
          </w:p>
        </w:tc>
      </w:tr>
      <w:tr w:rsidR="008D1F70" w:rsidTr="008D1F70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Termin płatności faktury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płatności według zestawienia określonego w pkt. XV.3. B. SIWZ</w:t>
            </w:r>
          </w:p>
          <w:p w:rsidR="008D1F70" w:rsidRDefault="008D1F7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 - 10 pkt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F70" w:rsidRDefault="008D1F70">
            <w:pPr>
              <w:rPr>
                <w:b/>
                <w:sz w:val="18"/>
                <w:szCs w:val="18"/>
              </w:rPr>
            </w:pPr>
          </w:p>
        </w:tc>
      </w:tr>
      <w:tr w:rsidR="008D1F70" w:rsidTr="008D1F70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Termin dostawy maszyny do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F70" w:rsidRDefault="008D1F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terminu dostawy maszyny do Zamawiającego według zestawienia określonego w pkt. XV.3.C SIWZ</w:t>
            </w:r>
          </w:p>
          <w:p w:rsidR="008D1F70" w:rsidRDefault="008D1F7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4 tygodni  – 30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F70" w:rsidRDefault="008D1F70">
            <w:pPr>
              <w:rPr>
                <w:b/>
                <w:sz w:val="18"/>
                <w:szCs w:val="18"/>
              </w:rPr>
            </w:pPr>
          </w:p>
        </w:tc>
      </w:tr>
    </w:tbl>
    <w:p w:rsidR="008D1F70" w:rsidRDefault="008D1F70" w:rsidP="008D1F70">
      <w:pPr>
        <w:ind w:firstLine="851"/>
        <w:jc w:val="both"/>
        <w:rPr>
          <w:b/>
          <w:sz w:val="22"/>
          <w:szCs w:val="22"/>
          <w:u w:val="single"/>
        </w:rPr>
      </w:pPr>
    </w:p>
    <w:p w:rsidR="00C60EA6" w:rsidRPr="00EE5EFF" w:rsidRDefault="00CB3086" w:rsidP="00C60EA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C60EA6" w:rsidRPr="00EE5EFF">
        <w:rPr>
          <w:b/>
          <w:sz w:val="22"/>
          <w:szCs w:val="22"/>
          <w:u w:val="single"/>
        </w:rPr>
        <w:t>I. Informuje o odrzuconych ofertach.</w:t>
      </w:r>
    </w:p>
    <w:p w:rsidR="00CB3086" w:rsidRDefault="00C60EA6" w:rsidP="00CB3086">
      <w:pPr>
        <w:ind w:firstLine="851"/>
        <w:jc w:val="both"/>
        <w:rPr>
          <w:b/>
          <w:sz w:val="22"/>
          <w:szCs w:val="22"/>
        </w:rPr>
      </w:pPr>
      <w:r w:rsidRPr="00C60EA6">
        <w:rPr>
          <w:sz w:val="22"/>
          <w:szCs w:val="22"/>
        </w:rPr>
        <w:t xml:space="preserve">Na podstawie art. 89 ust. </w:t>
      </w:r>
      <w:r w:rsidR="00CB3086">
        <w:rPr>
          <w:sz w:val="22"/>
          <w:szCs w:val="22"/>
        </w:rPr>
        <w:t>1 pkt.</w:t>
      </w:r>
      <w:r w:rsidRPr="00C60EA6">
        <w:rPr>
          <w:sz w:val="22"/>
          <w:szCs w:val="22"/>
        </w:rPr>
        <w:t xml:space="preserve"> 7b) odrzuc</w:t>
      </w:r>
      <w:r w:rsidR="00357EA8">
        <w:rPr>
          <w:sz w:val="22"/>
          <w:szCs w:val="22"/>
        </w:rPr>
        <w:t>a</w:t>
      </w:r>
      <w:r w:rsidRPr="00C60EA6">
        <w:rPr>
          <w:sz w:val="22"/>
          <w:szCs w:val="22"/>
        </w:rPr>
        <w:t xml:space="preserve"> ofertę Wykonawcy:</w:t>
      </w:r>
      <w:r>
        <w:rPr>
          <w:b/>
          <w:sz w:val="22"/>
          <w:szCs w:val="22"/>
        </w:rPr>
        <w:t xml:space="preserve"> </w:t>
      </w:r>
      <w:proofErr w:type="spellStart"/>
      <w:r w:rsidR="00CB3086">
        <w:rPr>
          <w:b/>
          <w:sz w:val="22"/>
          <w:szCs w:val="22"/>
        </w:rPr>
        <w:t>Komatsu</w:t>
      </w:r>
      <w:proofErr w:type="spellEnd"/>
      <w:r w:rsidR="00CB3086">
        <w:rPr>
          <w:b/>
          <w:sz w:val="22"/>
          <w:szCs w:val="22"/>
        </w:rPr>
        <w:t xml:space="preserve"> Poland Sp. z o.o. </w:t>
      </w:r>
      <w:r w:rsidR="00CB3086">
        <w:rPr>
          <w:b/>
          <w:sz w:val="22"/>
          <w:szCs w:val="22"/>
        </w:rPr>
        <w:br/>
        <w:t xml:space="preserve">ul. Trakt Brzeski 72, 05-070 Sulejówek (oferta Nr 1- </w:t>
      </w:r>
      <w:r w:rsidR="00CB3086">
        <w:rPr>
          <w:b/>
          <w:sz w:val="22"/>
          <w:szCs w:val="22"/>
          <w:u w:val="single"/>
        </w:rPr>
        <w:t>cena ofertowa brutto 688 800,00 zł., termin płatności faktury – 30 dni, termin dostawy maszyny do Zamawiającego – do 4 tygodni)</w:t>
      </w:r>
      <w:r w:rsidR="00CB3086">
        <w:rPr>
          <w:b/>
          <w:sz w:val="22"/>
          <w:szCs w:val="22"/>
        </w:rPr>
        <w:t>.</w:t>
      </w:r>
    </w:p>
    <w:p w:rsidR="00BE6521" w:rsidRDefault="00BE6521" w:rsidP="00C60EA6">
      <w:pPr>
        <w:ind w:firstLine="851"/>
        <w:jc w:val="both"/>
        <w:rPr>
          <w:sz w:val="22"/>
          <w:szCs w:val="22"/>
        </w:rPr>
      </w:pPr>
      <w:r w:rsidRPr="00BE6521">
        <w:rPr>
          <w:sz w:val="22"/>
          <w:szCs w:val="22"/>
        </w:rPr>
        <w:t>Zgodnie z treścią art. 89 ust.</w:t>
      </w:r>
      <w:r w:rsidR="00CB3086">
        <w:rPr>
          <w:sz w:val="22"/>
          <w:szCs w:val="22"/>
        </w:rPr>
        <w:t xml:space="preserve"> 1 pkt.</w:t>
      </w:r>
      <w:r w:rsidRPr="00BE6521">
        <w:rPr>
          <w:sz w:val="22"/>
          <w:szCs w:val="22"/>
        </w:rPr>
        <w:t xml:space="preserve"> 7b) Wykonawca odrzuca ofertę jeżeli „wadium nie zostało wniesione lub zostało wniesione w sposób nieprawidłowy…”.</w:t>
      </w:r>
    </w:p>
    <w:p w:rsidR="00CB3086" w:rsidRDefault="00CB3086" w:rsidP="00CB3086">
      <w:pPr>
        <w:ind w:firstLine="851"/>
        <w:jc w:val="both"/>
        <w:rPr>
          <w:b/>
          <w:sz w:val="22"/>
          <w:szCs w:val="22"/>
        </w:rPr>
      </w:pPr>
      <w:r w:rsidRPr="009F4AE6">
        <w:rPr>
          <w:sz w:val="22"/>
          <w:szCs w:val="22"/>
        </w:rPr>
        <w:lastRenderedPageBreak/>
        <w:t>Zamawiający w trakcie badania ofert stwierdził, że Wykonawca w przewidzianym</w:t>
      </w:r>
      <w:r>
        <w:rPr>
          <w:sz w:val="22"/>
          <w:szCs w:val="22"/>
        </w:rPr>
        <w:t xml:space="preserve"> przepisami</w:t>
      </w:r>
      <w:r w:rsidRPr="009F4AE6">
        <w:rPr>
          <w:sz w:val="22"/>
          <w:szCs w:val="22"/>
        </w:rPr>
        <w:t xml:space="preserve"> terminie nie wniósł </w:t>
      </w:r>
      <w:r>
        <w:rPr>
          <w:sz w:val="22"/>
          <w:szCs w:val="22"/>
        </w:rPr>
        <w:t xml:space="preserve">wadium określonego w </w:t>
      </w:r>
      <w:proofErr w:type="spellStart"/>
      <w:r>
        <w:rPr>
          <w:sz w:val="22"/>
          <w:szCs w:val="22"/>
        </w:rPr>
        <w:t>siwz</w:t>
      </w:r>
      <w:proofErr w:type="spellEnd"/>
      <w:r w:rsidRPr="009F4AE6">
        <w:rPr>
          <w:sz w:val="22"/>
          <w:szCs w:val="22"/>
        </w:rPr>
        <w:t>.</w:t>
      </w:r>
      <w:r>
        <w:rPr>
          <w:sz w:val="22"/>
          <w:szCs w:val="22"/>
        </w:rPr>
        <w:t xml:space="preserve"> Zgodnie z art. 45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„wadium wnosi się przed upływem terminu składania ofert”. Przepis ten Zamawiający zawarł również w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, w pkt. 10.2. Ponieważ, z dokumentów zawartych w ofercie Wykonawcy, wynikało, iż wniósł on wadium w formie pieniężnej, Zamawiający sprawdził, kiedy kwota, stanowiąca wadium, wpłynęła na jego konto. Zamawiający ustalił, że wadium wpłynęło dnia 05.01.2017 r. o godzinie 12:00:05. </w:t>
      </w:r>
      <w:r w:rsidRPr="003E46AD">
        <w:rPr>
          <w:b/>
          <w:sz w:val="22"/>
          <w:szCs w:val="22"/>
        </w:rPr>
        <w:t xml:space="preserve">Tymczasem, zgodnie ze zmodyfikowaną treścią </w:t>
      </w:r>
      <w:proofErr w:type="spellStart"/>
      <w:r w:rsidRPr="003E46AD">
        <w:rPr>
          <w:b/>
          <w:sz w:val="22"/>
          <w:szCs w:val="22"/>
        </w:rPr>
        <w:t>siwz</w:t>
      </w:r>
      <w:proofErr w:type="spellEnd"/>
      <w:r w:rsidRPr="003E46AD">
        <w:rPr>
          <w:b/>
          <w:sz w:val="22"/>
          <w:szCs w:val="22"/>
        </w:rPr>
        <w:t>, termin składania</w:t>
      </w:r>
      <w:r>
        <w:rPr>
          <w:b/>
          <w:sz w:val="22"/>
          <w:szCs w:val="22"/>
        </w:rPr>
        <w:t>,</w:t>
      </w:r>
      <w:r w:rsidRPr="003E46AD">
        <w:rPr>
          <w:b/>
          <w:sz w:val="22"/>
          <w:szCs w:val="22"/>
        </w:rPr>
        <w:t xml:space="preserve"> ofert określony w pkt. 13.1.b)</w:t>
      </w:r>
      <w:r>
        <w:rPr>
          <w:b/>
          <w:sz w:val="22"/>
          <w:szCs w:val="22"/>
        </w:rPr>
        <w:t>,</w:t>
      </w:r>
      <w:r w:rsidRPr="003E46AD">
        <w:rPr>
          <w:b/>
          <w:sz w:val="22"/>
          <w:szCs w:val="22"/>
        </w:rPr>
        <w:t xml:space="preserve"> upłynął dnia 05.01.2017 r. o godz. 10:15.</w:t>
      </w:r>
    </w:p>
    <w:p w:rsidR="00CB3086" w:rsidRDefault="00CB3086" w:rsidP="00CB3086">
      <w:pPr>
        <w:ind w:firstLine="851"/>
        <w:jc w:val="both"/>
        <w:rPr>
          <w:sz w:val="22"/>
          <w:szCs w:val="22"/>
        </w:rPr>
      </w:pPr>
      <w:r w:rsidRPr="00BE6521">
        <w:rPr>
          <w:sz w:val="22"/>
          <w:szCs w:val="22"/>
          <w:u w:val="single"/>
        </w:rPr>
        <w:t xml:space="preserve">W związku z powyższym Wykonawca nie wywiązał się z obowiązku wniesienia wadium w ustawowym i przewidzianym w </w:t>
      </w:r>
      <w:proofErr w:type="spellStart"/>
      <w:r w:rsidRPr="00BE6521">
        <w:rPr>
          <w:sz w:val="22"/>
          <w:szCs w:val="22"/>
          <w:u w:val="single"/>
        </w:rPr>
        <w:t>siwz</w:t>
      </w:r>
      <w:proofErr w:type="spellEnd"/>
      <w:r w:rsidRPr="00BE6521">
        <w:rPr>
          <w:sz w:val="22"/>
          <w:szCs w:val="22"/>
          <w:u w:val="single"/>
        </w:rPr>
        <w:t xml:space="preserve"> terminie</w:t>
      </w:r>
      <w:r>
        <w:rPr>
          <w:sz w:val="22"/>
          <w:szCs w:val="22"/>
        </w:rPr>
        <w:t>.</w:t>
      </w:r>
    </w:p>
    <w:p w:rsidR="00C60EA6" w:rsidRPr="00C60EA6" w:rsidRDefault="00C60EA6" w:rsidP="003E46AD">
      <w:pPr>
        <w:ind w:firstLine="851"/>
        <w:jc w:val="both"/>
        <w:rPr>
          <w:sz w:val="22"/>
          <w:szCs w:val="22"/>
        </w:rPr>
      </w:pPr>
    </w:p>
    <w:p w:rsidR="00E9519F" w:rsidRDefault="00E9519F" w:rsidP="00E9519F">
      <w:pPr>
        <w:jc w:val="both"/>
        <w:rPr>
          <w:sz w:val="22"/>
          <w:szCs w:val="22"/>
        </w:rPr>
      </w:pPr>
      <w:r w:rsidRPr="00CB3086">
        <w:rPr>
          <w:b/>
          <w:sz w:val="22"/>
          <w:szCs w:val="22"/>
          <w:u w:val="single"/>
        </w:rPr>
        <w:t>I</w:t>
      </w:r>
      <w:r w:rsidR="00CB3086" w:rsidRPr="00CB3086">
        <w:rPr>
          <w:b/>
          <w:sz w:val="22"/>
          <w:szCs w:val="22"/>
          <w:u w:val="single"/>
        </w:rPr>
        <w:t>II</w:t>
      </w:r>
      <w:r w:rsidRPr="00CB3086">
        <w:rPr>
          <w:b/>
          <w:sz w:val="22"/>
          <w:szCs w:val="22"/>
          <w:u w:val="single"/>
        </w:rPr>
        <w:t>.</w:t>
      </w:r>
      <w:r w:rsidRPr="00CB3086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E9519F" w:rsidRDefault="00E9519F" w:rsidP="00C60EA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Informuje, że dokonał, w oparciu o kryteria oceny ofert opisane w pkt. XV</w:t>
      </w:r>
      <w:r w:rsidR="00F83CA3">
        <w:rPr>
          <w:sz w:val="22"/>
          <w:szCs w:val="22"/>
        </w:rPr>
        <w:t>.3</w:t>
      </w:r>
      <w:r>
        <w:rPr>
          <w:sz w:val="22"/>
          <w:szCs w:val="22"/>
        </w:rPr>
        <w:t xml:space="preserve"> SIWZ (cena oferty  – </w:t>
      </w:r>
      <w:r w:rsidR="00F83CA3">
        <w:rPr>
          <w:sz w:val="22"/>
          <w:szCs w:val="22"/>
        </w:rPr>
        <w:t>6</w:t>
      </w:r>
      <w:r>
        <w:rPr>
          <w:sz w:val="22"/>
          <w:szCs w:val="22"/>
        </w:rPr>
        <w:t xml:space="preserve">0 pkt, termin </w:t>
      </w:r>
      <w:r w:rsidR="00F97831">
        <w:rPr>
          <w:sz w:val="22"/>
          <w:szCs w:val="22"/>
        </w:rPr>
        <w:t>płatności faktury</w:t>
      </w:r>
      <w:r>
        <w:rPr>
          <w:sz w:val="22"/>
          <w:szCs w:val="22"/>
        </w:rPr>
        <w:t xml:space="preserve"> – </w:t>
      </w:r>
      <w:r w:rsidR="00146833">
        <w:rPr>
          <w:sz w:val="22"/>
          <w:szCs w:val="22"/>
        </w:rPr>
        <w:t>1</w:t>
      </w:r>
      <w:r w:rsidR="00F83CA3">
        <w:rPr>
          <w:sz w:val="22"/>
          <w:szCs w:val="22"/>
        </w:rPr>
        <w:t>0</w:t>
      </w:r>
      <w:r w:rsidR="00A77651">
        <w:rPr>
          <w:sz w:val="22"/>
          <w:szCs w:val="22"/>
        </w:rPr>
        <w:t xml:space="preserve"> pkt</w:t>
      </w:r>
      <w:r>
        <w:rPr>
          <w:sz w:val="22"/>
          <w:szCs w:val="22"/>
        </w:rPr>
        <w:t>.</w:t>
      </w:r>
      <w:r w:rsidR="00146833">
        <w:rPr>
          <w:sz w:val="22"/>
          <w:szCs w:val="22"/>
        </w:rPr>
        <w:t>, termin dostawy maszyny do Zamawiającego – 30 pkt.</w:t>
      </w:r>
      <w:r>
        <w:rPr>
          <w:sz w:val="22"/>
          <w:szCs w:val="22"/>
        </w:rPr>
        <w:t xml:space="preserve">), wyboru najkorzystniejszej oferty. 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r w:rsidR="00146833">
        <w:rPr>
          <w:b/>
          <w:sz w:val="22"/>
          <w:szCs w:val="22"/>
        </w:rPr>
        <w:t xml:space="preserve">Agro-Rent </w:t>
      </w:r>
      <w:r w:rsidR="00146833">
        <w:rPr>
          <w:b/>
          <w:sz w:val="22"/>
          <w:szCs w:val="22"/>
        </w:rPr>
        <w:br/>
        <w:t>Sp. z o.o.</w:t>
      </w:r>
      <w:r w:rsidR="00A77651">
        <w:rPr>
          <w:b/>
          <w:sz w:val="22"/>
          <w:szCs w:val="22"/>
        </w:rPr>
        <w:t xml:space="preserve"> </w:t>
      </w:r>
      <w:r w:rsidR="00146833">
        <w:rPr>
          <w:b/>
          <w:sz w:val="22"/>
          <w:szCs w:val="22"/>
        </w:rPr>
        <w:t xml:space="preserve">Aleja Wilanowska 67A/20, 02-765 Warszawa </w:t>
      </w:r>
      <w:r>
        <w:rPr>
          <w:b/>
          <w:sz w:val="22"/>
          <w:szCs w:val="22"/>
        </w:rPr>
        <w:t xml:space="preserve">(oferta Nr </w:t>
      </w:r>
      <w:r w:rsidR="00A7765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 xml:space="preserve">cena ofertowa brutto </w:t>
      </w:r>
      <w:r w:rsidR="00146833">
        <w:rPr>
          <w:b/>
          <w:sz w:val="22"/>
          <w:szCs w:val="22"/>
          <w:u w:val="single"/>
        </w:rPr>
        <w:t>683 880,00</w:t>
      </w:r>
      <w:r>
        <w:rPr>
          <w:b/>
          <w:sz w:val="22"/>
          <w:szCs w:val="22"/>
          <w:u w:val="single"/>
        </w:rPr>
        <w:t xml:space="preserve"> zł.,</w:t>
      </w:r>
      <w:r w:rsidR="00A7765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termin </w:t>
      </w:r>
      <w:r w:rsidR="00976DA8">
        <w:rPr>
          <w:b/>
          <w:sz w:val="22"/>
          <w:szCs w:val="22"/>
          <w:u w:val="single"/>
        </w:rPr>
        <w:t>płatności faktury</w:t>
      </w:r>
      <w:r>
        <w:rPr>
          <w:b/>
          <w:sz w:val="22"/>
          <w:szCs w:val="22"/>
          <w:u w:val="single"/>
        </w:rPr>
        <w:t xml:space="preserve"> – </w:t>
      </w:r>
      <w:r w:rsidR="00976DA8">
        <w:rPr>
          <w:b/>
          <w:sz w:val="22"/>
          <w:szCs w:val="22"/>
          <w:u w:val="single"/>
        </w:rPr>
        <w:t>30 dni</w:t>
      </w:r>
      <w:r w:rsidR="00146833">
        <w:rPr>
          <w:b/>
          <w:sz w:val="22"/>
          <w:szCs w:val="22"/>
          <w:u w:val="single"/>
        </w:rPr>
        <w:t>, termin dostawy maszyny do Zamawiającego – do 4 tygodni</w:t>
      </w:r>
      <w:r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ponieważ  jest  ofertą, która nie podlega odrzuceniu i w toku oceny uzyskała najwyższą ilość punktów (</w:t>
      </w:r>
      <w:r w:rsidR="00976DA8">
        <w:rPr>
          <w:sz w:val="22"/>
          <w:szCs w:val="22"/>
        </w:rPr>
        <w:t>100</w:t>
      </w:r>
      <w:r>
        <w:rPr>
          <w:sz w:val="22"/>
          <w:szCs w:val="22"/>
        </w:rPr>
        <w:t>,00 pkt. - za wspomniane wyżej kryteria)</w:t>
      </w:r>
      <w:r w:rsidR="00357EA8">
        <w:rPr>
          <w:sz w:val="22"/>
          <w:szCs w:val="22"/>
        </w:rPr>
        <w:t>,</w:t>
      </w:r>
      <w:r>
        <w:rPr>
          <w:sz w:val="22"/>
          <w:szCs w:val="22"/>
        </w:rPr>
        <w:t xml:space="preserve"> a zaoferowana cena nie przekracza kwoty, którą Zamawiający zamierzał przeznaczyć na sfinansowanie zamówienia. </w:t>
      </w:r>
    </w:p>
    <w:p w:rsidR="00E9519F" w:rsidRDefault="00E9519F" w:rsidP="00E9519F"/>
    <w:p w:rsidR="00E9519F" w:rsidRDefault="00CB3086" w:rsidP="00E9519F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IV</w:t>
      </w:r>
      <w:r w:rsidR="00E9519F" w:rsidRPr="00CB3086">
        <w:rPr>
          <w:b/>
          <w:sz w:val="22"/>
          <w:szCs w:val="22"/>
          <w:u w:val="single"/>
        </w:rPr>
        <w:t xml:space="preserve">. </w:t>
      </w:r>
      <w:r w:rsidR="00C777DC" w:rsidRPr="00CB3086">
        <w:rPr>
          <w:b/>
          <w:sz w:val="22"/>
          <w:szCs w:val="22"/>
          <w:u w:val="single"/>
        </w:rPr>
        <w:t>Informuje</w:t>
      </w:r>
      <w:r w:rsidR="00E9519F">
        <w:rPr>
          <w:b/>
          <w:sz w:val="22"/>
          <w:szCs w:val="22"/>
          <w:u w:val="single"/>
        </w:rPr>
        <w:t>,</w:t>
      </w:r>
      <w:r w:rsidR="00E9519F">
        <w:rPr>
          <w:sz w:val="22"/>
          <w:szCs w:val="22"/>
        </w:rPr>
        <w:t xml:space="preserve"> że umowa zostanie zawarta zgodnie z art. 94 ust.</w:t>
      </w:r>
      <w:r w:rsidR="00DB252A">
        <w:rPr>
          <w:sz w:val="22"/>
          <w:szCs w:val="22"/>
        </w:rPr>
        <w:t>1</w:t>
      </w:r>
      <w:r w:rsidR="00E9519F">
        <w:rPr>
          <w:sz w:val="22"/>
          <w:szCs w:val="22"/>
        </w:rPr>
        <w:t xml:space="preserve"> pkt. </w:t>
      </w:r>
      <w:r w:rsidR="00372FD3">
        <w:rPr>
          <w:sz w:val="22"/>
          <w:szCs w:val="22"/>
        </w:rPr>
        <w:t>2</w:t>
      </w:r>
      <w:r w:rsidR="00E9519F">
        <w:rPr>
          <w:sz w:val="22"/>
          <w:szCs w:val="22"/>
        </w:rPr>
        <w:t xml:space="preserve">), z zastrzeżeniem art. 183 ustawy Prawo zamówień publicznych, w terminie </w:t>
      </w:r>
      <w:r w:rsidR="00372FD3">
        <w:rPr>
          <w:sz w:val="22"/>
          <w:szCs w:val="22"/>
        </w:rPr>
        <w:t xml:space="preserve">nie </w:t>
      </w:r>
      <w:r w:rsidR="00E9519F">
        <w:rPr>
          <w:sz w:val="22"/>
          <w:szCs w:val="22"/>
        </w:rPr>
        <w:t xml:space="preserve">krótszym niż </w:t>
      </w:r>
      <w:r w:rsidR="00C777DC">
        <w:rPr>
          <w:sz w:val="22"/>
          <w:szCs w:val="22"/>
        </w:rPr>
        <w:t>5</w:t>
      </w:r>
      <w:r w:rsidR="00E9519F">
        <w:rPr>
          <w:sz w:val="22"/>
          <w:szCs w:val="22"/>
        </w:rPr>
        <w:t xml:space="preserve"> dni od dnia przesłania zawiadomienia o wyborze najkorzystniejszej oferty</w:t>
      </w:r>
      <w:r w:rsidR="00372FD3">
        <w:rPr>
          <w:sz w:val="22"/>
          <w:szCs w:val="22"/>
        </w:rPr>
        <w:t xml:space="preserve">, tj. po </w:t>
      </w:r>
      <w:r w:rsidR="00146833">
        <w:rPr>
          <w:sz w:val="22"/>
          <w:szCs w:val="22"/>
        </w:rPr>
        <w:t>2</w:t>
      </w:r>
      <w:r w:rsidR="00EA3686" w:rsidRPr="00D42136">
        <w:rPr>
          <w:sz w:val="22"/>
          <w:szCs w:val="22"/>
        </w:rPr>
        <w:t>1</w:t>
      </w:r>
      <w:r w:rsidR="00372FD3" w:rsidRPr="00D42136">
        <w:rPr>
          <w:sz w:val="22"/>
          <w:szCs w:val="22"/>
        </w:rPr>
        <w:t>.01.2017 r</w:t>
      </w:r>
      <w:r w:rsidR="00E9519F" w:rsidRPr="00D42136">
        <w:rPr>
          <w:sz w:val="22"/>
          <w:szCs w:val="22"/>
        </w:rPr>
        <w:t>.</w:t>
      </w:r>
    </w:p>
    <w:bookmarkEnd w:id="0"/>
    <w:p w:rsidR="00905E1A" w:rsidRDefault="00905E1A" w:rsidP="00905E1A">
      <w:pPr>
        <w:rPr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P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sectPr w:rsidR="00C875A5" w:rsidRPr="00C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10495B"/>
    <w:rsid w:val="00146833"/>
    <w:rsid w:val="001C4FC2"/>
    <w:rsid w:val="002008BC"/>
    <w:rsid w:val="0021201D"/>
    <w:rsid w:val="00233E6E"/>
    <w:rsid w:val="002527A4"/>
    <w:rsid w:val="00357EA8"/>
    <w:rsid w:val="00372FD3"/>
    <w:rsid w:val="003E46AD"/>
    <w:rsid w:val="0040120B"/>
    <w:rsid w:val="0040248E"/>
    <w:rsid w:val="00663176"/>
    <w:rsid w:val="007338C4"/>
    <w:rsid w:val="007F5B7D"/>
    <w:rsid w:val="008935B9"/>
    <w:rsid w:val="008C5988"/>
    <w:rsid w:val="008D1F70"/>
    <w:rsid w:val="00905E1A"/>
    <w:rsid w:val="00957A25"/>
    <w:rsid w:val="00976DA8"/>
    <w:rsid w:val="009B097C"/>
    <w:rsid w:val="009F4AE6"/>
    <w:rsid w:val="00A77651"/>
    <w:rsid w:val="00AC564F"/>
    <w:rsid w:val="00B42CE2"/>
    <w:rsid w:val="00B80160"/>
    <w:rsid w:val="00BE6521"/>
    <w:rsid w:val="00C60EA6"/>
    <w:rsid w:val="00C777DC"/>
    <w:rsid w:val="00C875A5"/>
    <w:rsid w:val="00CB3086"/>
    <w:rsid w:val="00D42136"/>
    <w:rsid w:val="00D6756C"/>
    <w:rsid w:val="00DB252A"/>
    <w:rsid w:val="00DB60B8"/>
    <w:rsid w:val="00DE20A2"/>
    <w:rsid w:val="00E8037A"/>
    <w:rsid w:val="00E9519F"/>
    <w:rsid w:val="00EA3686"/>
    <w:rsid w:val="00EB6D55"/>
    <w:rsid w:val="00EE5EFF"/>
    <w:rsid w:val="00F83CA3"/>
    <w:rsid w:val="00F97831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11</cp:revision>
  <cp:lastPrinted>2017-01-03T12:14:00Z</cp:lastPrinted>
  <dcterms:created xsi:type="dcterms:W3CDTF">2017-01-10T10:58:00Z</dcterms:created>
  <dcterms:modified xsi:type="dcterms:W3CDTF">2017-01-13T10:56:00Z</dcterms:modified>
</cp:coreProperties>
</file>