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E6" w:rsidRDefault="005E09E6" w:rsidP="005E09E6">
      <w:pPr>
        <w:pStyle w:val="Akapitzlist"/>
        <w:ind w:hanging="72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Znak sprawy:  </w:t>
      </w:r>
      <w:r w:rsidR="00C13E1F">
        <w:rPr>
          <w:sz w:val="20"/>
          <w:szCs w:val="20"/>
        </w:rPr>
        <w:t>4/2017</w:t>
      </w:r>
      <w:r w:rsidRPr="00E869A6">
        <w:rPr>
          <w:sz w:val="20"/>
          <w:szCs w:val="20"/>
        </w:rPr>
        <w:t xml:space="preserve"> </w:t>
      </w:r>
      <w:r w:rsidRPr="00E869A6">
        <w:rPr>
          <w:sz w:val="20"/>
          <w:szCs w:val="20"/>
        </w:rPr>
        <w:tab/>
      </w:r>
      <w:r w:rsidRPr="00E869A6">
        <w:rPr>
          <w:sz w:val="20"/>
          <w:szCs w:val="20"/>
        </w:rPr>
        <w:tab/>
      </w:r>
      <w:r w:rsidRPr="00E869A6">
        <w:rPr>
          <w:sz w:val="20"/>
          <w:szCs w:val="20"/>
        </w:rPr>
        <w:tab/>
      </w:r>
      <w:r w:rsidRPr="00E869A6">
        <w:rPr>
          <w:sz w:val="20"/>
          <w:szCs w:val="20"/>
        </w:rPr>
        <w:tab/>
      </w:r>
      <w:r w:rsidRPr="00E869A6">
        <w:rPr>
          <w:sz w:val="20"/>
          <w:szCs w:val="20"/>
        </w:rPr>
        <w:tab/>
      </w:r>
      <w:r w:rsidRPr="00E869A6">
        <w:rPr>
          <w:sz w:val="20"/>
          <w:szCs w:val="20"/>
        </w:rPr>
        <w:tab/>
      </w:r>
      <w:r w:rsidRPr="00E869A6">
        <w:rPr>
          <w:b/>
          <w:sz w:val="20"/>
          <w:szCs w:val="20"/>
          <w:u w:val="single"/>
        </w:rPr>
        <w:t>PPUH</w:t>
      </w:r>
      <w:r>
        <w:rPr>
          <w:b/>
          <w:sz w:val="20"/>
          <w:szCs w:val="20"/>
          <w:u w:val="single"/>
        </w:rPr>
        <w:t xml:space="preserve"> „</w:t>
      </w:r>
      <w:r w:rsidRPr="00E869A6">
        <w:rPr>
          <w:b/>
          <w:sz w:val="20"/>
          <w:szCs w:val="20"/>
          <w:u w:val="single"/>
        </w:rPr>
        <w:t xml:space="preserve"> RADKOM” Sp. z o.o.</w:t>
      </w:r>
    </w:p>
    <w:p w:rsidR="005E09E6" w:rsidRPr="00E869A6" w:rsidRDefault="005E09E6" w:rsidP="005E09E6">
      <w:pPr>
        <w:pStyle w:val="Akapitzlist"/>
        <w:ind w:hanging="720"/>
        <w:rPr>
          <w:sz w:val="20"/>
          <w:szCs w:val="20"/>
        </w:rPr>
      </w:pPr>
    </w:p>
    <w:p w:rsidR="005E09E6" w:rsidRPr="00E869A6" w:rsidRDefault="005E09E6" w:rsidP="005E09E6">
      <w:pPr>
        <w:pStyle w:val="Akapitzlist"/>
        <w:jc w:val="right"/>
        <w:rPr>
          <w:sz w:val="20"/>
          <w:szCs w:val="20"/>
        </w:rPr>
      </w:pPr>
    </w:p>
    <w:p w:rsidR="005E09E6" w:rsidRPr="003343A2" w:rsidRDefault="005E09E6" w:rsidP="005E09E6">
      <w:pPr>
        <w:pStyle w:val="Akapitzlist"/>
        <w:jc w:val="right"/>
      </w:pPr>
      <w:r w:rsidRPr="003343A2">
        <w:t xml:space="preserve">Radom, dn. </w:t>
      </w:r>
      <w:r w:rsidR="00E33B2F">
        <w:t>30</w:t>
      </w:r>
      <w:r w:rsidR="00C13E1F">
        <w:t>.01.2017</w:t>
      </w:r>
      <w:r w:rsidRPr="003343A2">
        <w:t>r.</w:t>
      </w:r>
    </w:p>
    <w:p w:rsidR="005E09E6" w:rsidRPr="003343A2" w:rsidRDefault="005E09E6" w:rsidP="005E09E6">
      <w:pPr>
        <w:pStyle w:val="Akapitzlist"/>
        <w:jc w:val="right"/>
      </w:pPr>
    </w:p>
    <w:p w:rsidR="005E09E6" w:rsidRDefault="005E09E6" w:rsidP="005E09E6">
      <w:pPr>
        <w:pStyle w:val="Akapitzlist"/>
        <w:jc w:val="right"/>
        <w:rPr>
          <w:b/>
        </w:rPr>
      </w:pPr>
      <w:r w:rsidRPr="00C801A3">
        <w:rPr>
          <w:b/>
        </w:rPr>
        <w:t>Wszyscy wykonawcy</w:t>
      </w:r>
    </w:p>
    <w:p w:rsidR="005E09E6" w:rsidRDefault="005E09E6" w:rsidP="005E09E6">
      <w:pPr>
        <w:pStyle w:val="Akapitzlist"/>
        <w:ind w:left="0"/>
        <w:rPr>
          <w:b/>
        </w:rPr>
      </w:pPr>
    </w:p>
    <w:p w:rsidR="003E343F" w:rsidRPr="00C801A3" w:rsidRDefault="003E343F" w:rsidP="005E09E6">
      <w:pPr>
        <w:pStyle w:val="Akapitzlist"/>
        <w:ind w:left="0"/>
        <w:rPr>
          <w:b/>
        </w:rPr>
      </w:pPr>
    </w:p>
    <w:p w:rsidR="005E09E6" w:rsidRPr="003343A2" w:rsidRDefault="00E37EAE" w:rsidP="005E09E6">
      <w:pPr>
        <w:pStyle w:val="Akapitzlist"/>
        <w:jc w:val="center"/>
        <w:rPr>
          <w:b/>
        </w:rPr>
      </w:pPr>
      <w:r>
        <w:rPr>
          <w:b/>
        </w:rPr>
        <w:t>WYJAŚNIENIA</w:t>
      </w:r>
      <w:r w:rsidR="005E09E6" w:rsidRPr="003343A2">
        <w:rPr>
          <w:b/>
        </w:rPr>
        <w:t xml:space="preserve"> TRE</w:t>
      </w:r>
      <w:r>
        <w:rPr>
          <w:b/>
        </w:rPr>
        <w:t>Ś</w:t>
      </w:r>
      <w:r w:rsidR="005E09E6" w:rsidRPr="003343A2">
        <w:rPr>
          <w:b/>
        </w:rPr>
        <w:t xml:space="preserve">CI SPECYFIKACJI ISTOTNYCH </w:t>
      </w:r>
    </w:p>
    <w:p w:rsidR="005E09E6" w:rsidRPr="003343A2" w:rsidRDefault="005E09E6" w:rsidP="005E09E6">
      <w:pPr>
        <w:pStyle w:val="Akapitzlist"/>
        <w:jc w:val="center"/>
        <w:rPr>
          <w:b/>
        </w:rPr>
      </w:pPr>
      <w:r w:rsidRPr="003343A2">
        <w:rPr>
          <w:b/>
        </w:rPr>
        <w:t>WARUNKÓW ZAMÓWIENIA</w:t>
      </w:r>
    </w:p>
    <w:p w:rsidR="005E09E6" w:rsidRDefault="005E09E6" w:rsidP="005E09E6">
      <w:pPr>
        <w:pStyle w:val="Akapitzlist"/>
        <w:ind w:left="0"/>
        <w:rPr>
          <w:b/>
        </w:rPr>
      </w:pPr>
    </w:p>
    <w:p w:rsidR="00102D6A" w:rsidRPr="003E7FC4" w:rsidRDefault="00102D6A" w:rsidP="00102D6A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3E7FC4">
        <w:rPr>
          <w:rFonts w:ascii="Times New Roman" w:hAnsi="Times New Roman" w:cs="Times New Roman"/>
          <w:sz w:val="22"/>
          <w:szCs w:val="22"/>
          <w:u w:val="single"/>
        </w:rPr>
        <w:t>Dotyczy postępowania</w:t>
      </w:r>
      <w:r w:rsidR="00E20587">
        <w:rPr>
          <w:rFonts w:ascii="Times New Roman" w:hAnsi="Times New Roman" w:cs="Times New Roman"/>
          <w:sz w:val="22"/>
          <w:szCs w:val="22"/>
          <w:u w:val="single"/>
        </w:rPr>
        <w:t xml:space="preserve"> przetargowego na „</w:t>
      </w:r>
      <w:r w:rsidR="00C13E1F">
        <w:rPr>
          <w:rFonts w:ascii="Times New Roman" w:hAnsi="Times New Roman" w:cs="Times New Roman"/>
          <w:sz w:val="22"/>
          <w:szCs w:val="22"/>
          <w:u w:val="single"/>
        </w:rPr>
        <w:t>Dostawę ładowarki kołowej</w:t>
      </w:r>
      <w:r w:rsidR="00E20587">
        <w:rPr>
          <w:rFonts w:ascii="Times New Roman" w:hAnsi="Times New Roman" w:cs="Times New Roman"/>
          <w:sz w:val="22"/>
          <w:szCs w:val="22"/>
          <w:u w:val="single"/>
        </w:rPr>
        <w:t xml:space="preserve">”, znak sprawy: </w:t>
      </w:r>
      <w:r w:rsidR="00C13E1F">
        <w:rPr>
          <w:rFonts w:ascii="Times New Roman" w:hAnsi="Times New Roman" w:cs="Times New Roman"/>
          <w:sz w:val="22"/>
          <w:szCs w:val="22"/>
          <w:u w:val="single"/>
        </w:rPr>
        <w:t>4/2017</w:t>
      </w:r>
    </w:p>
    <w:p w:rsidR="00E20587" w:rsidRDefault="00E20587" w:rsidP="00E20587">
      <w:pPr>
        <w:pStyle w:val="Akapitzlist"/>
        <w:ind w:left="0"/>
        <w:rPr>
          <w:sz w:val="20"/>
          <w:szCs w:val="20"/>
          <w:u w:val="single"/>
        </w:rPr>
      </w:pPr>
    </w:p>
    <w:p w:rsidR="00E20587" w:rsidRDefault="00E20587" w:rsidP="00E20587">
      <w:pPr>
        <w:pStyle w:val="Akapitzlist"/>
        <w:ind w:left="0"/>
        <w:rPr>
          <w:sz w:val="20"/>
          <w:szCs w:val="20"/>
          <w:u w:val="single"/>
        </w:rPr>
      </w:pPr>
    </w:p>
    <w:p w:rsidR="00E20587" w:rsidRDefault="00E20587" w:rsidP="00883681">
      <w:pPr>
        <w:pStyle w:val="Akapitzlist"/>
        <w:ind w:left="0" w:firstLine="708"/>
        <w:jc w:val="both"/>
        <w:rPr>
          <w:sz w:val="22"/>
          <w:szCs w:val="22"/>
        </w:rPr>
      </w:pPr>
      <w:r w:rsidRPr="00883681">
        <w:rPr>
          <w:sz w:val="22"/>
          <w:szCs w:val="22"/>
        </w:rPr>
        <w:t>W związku z poniższymi pytaniami otrzymanymi w dniu 2</w:t>
      </w:r>
      <w:r w:rsidR="00E33B2F">
        <w:rPr>
          <w:sz w:val="22"/>
          <w:szCs w:val="22"/>
        </w:rPr>
        <w:t>7</w:t>
      </w:r>
      <w:r w:rsidR="00C13E1F">
        <w:rPr>
          <w:sz w:val="22"/>
          <w:szCs w:val="22"/>
        </w:rPr>
        <w:t>.01.2017</w:t>
      </w:r>
      <w:r w:rsidRPr="00883681">
        <w:rPr>
          <w:sz w:val="22"/>
          <w:szCs w:val="22"/>
        </w:rPr>
        <w:t xml:space="preserve"> r.  dotyczącymi treści Specyfikacji Istotnych Warunków Zamówienia Zamawiający na podstawie art.38 ust.2 ustawy z dnia 29 stycznia 2004 - Prawo zamówień</w:t>
      </w:r>
      <w:r w:rsidR="00883681">
        <w:rPr>
          <w:sz w:val="22"/>
          <w:szCs w:val="22"/>
        </w:rPr>
        <w:t xml:space="preserve"> publicznych (tekst jednolity: </w:t>
      </w:r>
      <w:r w:rsidRPr="00883681">
        <w:rPr>
          <w:sz w:val="22"/>
          <w:szCs w:val="22"/>
        </w:rPr>
        <w:t xml:space="preserve">Dz. U z 2015 r. poz. 2164 z </w:t>
      </w:r>
      <w:proofErr w:type="spellStart"/>
      <w:r w:rsidRPr="00883681">
        <w:rPr>
          <w:sz w:val="22"/>
          <w:szCs w:val="22"/>
        </w:rPr>
        <w:t>późń</w:t>
      </w:r>
      <w:proofErr w:type="spellEnd"/>
      <w:r w:rsidRPr="00883681">
        <w:rPr>
          <w:sz w:val="22"/>
          <w:szCs w:val="22"/>
        </w:rPr>
        <w:t>. zm.) udziela poniższych wyjaśnień:</w:t>
      </w:r>
    </w:p>
    <w:p w:rsidR="00C13E1F" w:rsidRPr="00883681" w:rsidRDefault="00C13E1F" w:rsidP="00883681">
      <w:pPr>
        <w:pStyle w:val="Akapitzlist"/>
        <w:ind w:left="0" w:firstLine="708"/>
        <w:jc w:val="both"/>
        <w:rPr>
          <w:sz w:val="22"/>
          <w:szCs w:val="22"/>
        </w:rPr>
      </w:pPr>
    </w:p>
    <w:p w:rsidR="00C4408B" w:rsidRDefault="00C4408B" w:rsidP="00C4408B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 w:rsidRPr="00150F29">
        <w:rPr>
          <w:b/>
          <w:sz w:val="22"/>
          <w:szCs w:val="22"/>
          <w:u w:val="single"/>
        </w:rPr>
        <w:t>Pytanie nr 1</w:t>
      </w:r>
    </w:p>
    <w:p w:rsidR="00C4408B" w:rsidRDefault="00C4408B" w:rsidP="00C4408B">
      <w:pPr>
        <w:pStyle w:val="Akapitzlist"/>
        <w:ind w:left="0"/>
        <w:jc w:val="both"/>
        <w:rPr>
          <w:u w:val="single"/>
        </w:rPr>
      </w:pPr>
      <w:r>
        <w:t xml:space="preserve">( Dotyczy: pkt. 6.2) Czy w celu potwierdzenia spełnienia warunku dotyczącego zdolności technicznej lub zawodowej określonego w pkt. 5.3.3 SIWZ Wykonawca ma przedstawić wykaz dostaw na etapie złożenia ofert czy dopiero na </w:t>
      </w:r>
      <w:r>
        <w:rPr>
          <w:u w:val="single"/>
        </w:rPr>
        <w:t>WEZWANIE ZAMAWIAJĄCEGO?</w:t>
      </w:r>
    </w:p>
    <w:p w:rsidR="00C4408B" w:rsidRDefault="00C4408B" w:rsidP="00C4408B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Odpowiedź</w:t>
      </w:r>
      <w:r w:rsidRPr="00150F29">
        <w:rPr>
          <w:b/>
          <w:sz w:val="22"/>
          <w:szCs w:val="22"/>
          <w:u w:val="single"/>
        </w:rPr>
        <w:t xml:space="preserve">: </w:t>
      </w:r>
    </w:p>
    <w:p w:rsidR="00C4408B" w:rsidRPr="00174B26" w:rsidRDefault="00C4408B" w:rsidP="00C4408B">
      <w:pPr>
        <w:pStyle w:val="Akapitzlist"/>
        <w:ind w:left="0"/>
        <w:jc w:val="both"/>
        <w:rPr>
          <w:sz w:val="22"/>
          <w:szCs w:val="22"/>
        </w:rPr>
      </w:pPr>
      <w:r w:rsidRPr="00174B26">
        <w:rPr>
          <w:sz w:val="22"/>
          <w:szCs w:val="22"/>
        </w:rPr>
        <w:t xml:space="preserve">Wykonawca przedkłada Zamawiającemu wykaz dostaw </w:t>
      </w:r>
      <w:r w:rsidR="00EA6D42" w:rsidRPr="00174B26">
        <w:rPr>
          <w:sz w:val="22"/>
          <w:szCs w:val="22"/>
        </w:rPr>
        <w:t>dopiero na wezwanie Zamawiającego</w:t>
      </w:r>
      <w:r w:rsidRPr="00174B26">
        <w:rPr>
          <w:sz w:val="22"/>
          <w:szCs w:val="22"/>
        </w:rPr>
        <w:t>.</w:t>
      </w:r>
    </w:p>
    <w:p w:rsidR="00C4408B" w:rsidRPr="0017715D" w:rsidRDefault="00C4408B" w:rsidP="00C4408B">
      <w:pPr>
        <w:pStyle w:val="Akapitzlist"/>
        <w:ind w:left="0"/>
        <w:jc w:val="both"/>
        <w:rPr>
          <w:sz w:val="22"/>
          <w:szCs w:val="22"/>
        </w:rPr>
      </w:pPr>
    </w:p>
    <w:p w:rsidR="00C4408B" w:rsidRPr="00150F29" w:rsidRDefault="00C4408B" w:rsidP="00C4408B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 w:rsidRPr="00150F29">
        <w:rPr>
          <w:b/>
          <w:sz w:val="22"/>
          <w:szCs w:val="22"/>
          <w:u w:val="single"/>
        </w:rPr>
        <w:t>Pytanie nr 2</w:t>
      </w:r>
    </w:p>
    <w:p w:rsidR="00C4408B" w:rsidRDefault="00C4408B" w:rsidP="00C4408B">
      <w:pPr>
        <w:pStyle w:val="Akapitzlist"/>
        <w:tabs>
          <w:tab w:val="left" w:pos="142"/>
          <w:tab w:val="left" w:pos="284"/>
        </w:tabs>
        <w:ind w:left="0"/>
      </w:pPr>
      <w:r>
        <w:t>(Dotyczy: pkt. 6.4 ) Czy w celu potwierdzenia braku podstaw wykluczenia z udziału w postępowaniu Wykonawca ma przedstawić: Zaświadczenie US, ZUS oraz KRS na etapie składania ofert czy dopiero na WEZWANIE ZAMAWIAJĄCEGO?</w:t>
      </w:r>
    </w:p>
    <w:p w:rsidR="00C4408B" w:rsidRDefault="00C4408B" w:rsidP="00C4408B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Odpowiedź</w:t>
      </w:r>
      <w:r w:rsidRPr="00150F29">
        <w:rPr>
          <w:b/>
          <w:sz w:val="22"/>
          <w:szCs w:val="22"/>
          <w:u w:val="single"/>
        </w:rPr>
        <w:t xml:space="preserve">: </w:t>
      </w:r>
    </w:p>
    <w:p w:rsidR="00C4408B" w:rsidRPr="00174B26" w:rsidRDefault="00C4408B" w:rsidP="00C4408B">
      <w:pPr>
        <w:pStyle w:val="Akapitzlist"/>
        <w:tabs>
          <w:tab w:val="left" w:pos="142"/>
          <w:tab w:val="left" w:pos="284"/>
        </w:tabs>
        <w:ind w:left="0"/>
        <w:rPr>
          <w:sz w:val="22"/>
          <w:szCs w:val="22"/>
        </w:rPr>
      </w:pPr>
      <w:r w:rsidRPr="00174B26">
        <w:rPr>
          <w:sz w:val="22"/>
          <w:szCs w:val="22"/>
        </w:rPr>
        <w:t>Wykonawca przedkłada wspomniane wyżej dokumenty dopiero na wezwanie Zamawiającego.</w:t>
      </w:r>
    </w:p>
    <w:p w:rsidR="00C4408B" w:rsidRDefault="00C4408B" w:rsidP="00C4408B">
      <w:pPr>
        <w:jc w:val="both"/>
        <w:rPr>
          <w:sz w:val="22"/>
          <w:szCs w:val="22"/>
        </w:rPr>
      </w:pPr>
    </w:p>
    <w:p w:rsidR="00C4408B" w:rsidRDefault="00C4408B" w:rsidP="00C4408B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 w:rsidRPr="00150F29">
        <w:rPr>
          <w:b/>
          <w:sz w:val="22"/>
          <w:szCs w:val="22"/>
          <w:u w:val="single"/>
        </w:rPr>
        <w:t xml:space="preserve">Pytanie nr </w:t>
      </w:r>
      <w:r>
        <w:rPr>
          <w:b/>
          <w:sz w:val="22"/>
          <w:szCs w:val="22"/>
          <w:u w:val="single"/>
        </w:rPr>
        <w:t>3</w:t>
      </w:r>
    </w:p>
    <w:p w:rsidR="00C4408B" w:rsidRDefault="00C4408B" w:rsidP="00C4408B">
      <w:pPr>
        <w:pStyle w:val="Akapitzlist"/>
        <w:tabs>
          <w:tab w:val="left" w:pos="142"/>
          <w:tab w:val="left" w:pos="284"/>
        </w:tabs>
        <w:ind w:left="0"/>
      </w:pPr>
      <w:r>
        <w:t>Czy w załączniku nr 4 oraz 5 tj. ( Oświadczenie dotyczące przesłanek wykluczenia z postępowania oraz spełnienia warunków udziału w postępowaniu) Wykonawca wypełnia oświadczenie odnośnie kryteriów selekcji?</w:t>
      </w:r>
    </w:p>
    <w:p w:rsidR="00C4408B" w:rsidRDefault="00C4408B" w:rsidP="00C4408B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Odpowiedź</w:t>
      </w:r>
      <w:r w:rsidRPr="00150F29">
        <w:rPr>
          <w:b/>
          <w:sz w:val="22"/>
          <w:szCs w:val="22"/>
          <w:u w:val="single"/>
        </w:rPr>
        <w:t xml:space="preserve">: </w:t>
      </w:r>
    </w:p>
    <w:p w:rsidR="00C4408B" w:rsidRPr="00150F29" w:rsidRDefault="00C4408B" w:rsidP="00C4408B">
      <w:pPr>
        <w:pStyle w:val="Akapitzlist"/>
        <w:tabs>
          <w:tab w:val="left" w:pos="142"/>
          <w:tab w:val="left" w:pos="284"/>
        </w:tabs>
        <w:ind w:left="0"/>
        <w:rPr>
          <w:b/>
          <w:sz w:val="22"/>
          <w:szCs w:val="22"/>
        </w:rPr>
      </w:pPr>
      <w:r w:rsidRPr="00174B26">
        <w:rPr>
          <w:sz w:val="22"/>
          <w:szCs w:val="22"/>
        </w:rPr>
        <w:t xml:space="preserve">Wykonawca składając ofertę </w:t>
      </w:r>
      <w:r>
        <w:rPr>
          <w:sz w:val="22"/>
          <w:szCs w:val="22"/>
        </w:rPr>
        <w:t xml:space="preserve">nie wypełnia oświadczenia odnośnie kryteriów selekcji. </w:t>
      </w:r>
    </w:p>
    <w:p w:rsidR="00C4408B" w:rsidRPr="00150F29" w:rsidRDefault="00C4408B" w:rsidP="00C4408B">
      <w:pPr>
        <w:pStyle w:val="Akapitzlist"/>
        <w:ind w:left="0"/>
        <w:jc w:val="both"/>
        <w:rPr>
          <w:b/>
          <w:sz w:val="22"/>
          <w:szCs w:val="22"/>
          <w:u w:val="single"/>
        </w:rPr>
      </w:pPr>
    </w:p>
    <w:p w:rsidR="00C4408B" w:rsidRDefault="00C4408B" w:rsidP="00C4408B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4</w:t>
      </w:r>
    </w:p>
    <w:p w:rsidR="00C4408B" w:rsidRDefault="00C4408B" w:rsidP="00C4408B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Dot. § 6 pkt. 2,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>. a)</w:t>
      </w:r>
    </w:p>
    <w:p w:rsidR="00C4408B" w:rsidRPr="00124B3B" w:rsidRDefault="00C4408B" w:rsidP="00C4408B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Czy Zamawiający dopuszcza przedłużenie podjęcia naprawy z 24 do 48 godzin ?</w:t>
      </w:r>
    </w:p>
    <w:p w:rsidR="00C4408B" w:rsidRDefault="00C4408B" w:rsidP="00C4408B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Odpowiedź</w:t>
      </w:r>
      <w:r w:rsidRPr="00150F29">
        <w:rPr>
          <w:b/>
          <w:sz w:val="22"/>
          <w:szCs w:val="22"/>
          <w:u w:val="single"/>
        </w:rPr>
        <w:t xml:space="preserve">: </w:t>
      </w:r>
    </w:p>
    <w:p w:rsidR="00C4408B" w:rsidRDefault="00C4408B" w:rsidP="00C4408B">
      <w:pPr>
        <w:pStyle w:val="Akapitzlist"/>
        <w:tabs>
          <w:tab w:val="left" w:pos="142"/>
          <w:tab w:val="left" w:pos="284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Zamawiający nie dopuszcza wydłużenia terminu na podjęcie naprawy z 24 do 48 godzin i podtrzymuje zapisy zawarte w </w:t>
      </w:r>
      <w:proofErr w:type="spellStart"/>
      <w:r>
        <w:rPr>
          <w:sz w:val="22"/>
          <w:szCs w:val="22"/>
        </w:rPr>
        <w:t>siwz</w:t>
      </w:r>
      <w:proofErr w:type="spellEnd"/>
      <w:r>
        <w:rPr>
          <w:sz w:val="22"/>
          <w:szCs w:val="22"/>
        </w:rPr>
        <w:t>.</w:t>
      </w:r>
    </w:p>
    <w:p w:rsidR="00C4408B" w:rsidRDefault="00C4408B" w:rsidP="00C4408B">
      <w:pPr>
        <w:pStyle w:val="Akapitzlist"/>
        <w:tabs>
          <w:tab w:val="left" w:pos="142"/>
          <w:tab w:val="left" w:pos="284"/>
        </w:tabs>
        <w:ind w:left="0"/>
        <w:rPr>
          <w:sz w:val="22"/>
          <w:szCs w:val="22"/>
        </w:rPr>
      </w:pPr>
    </w:p>
    <w:p w:rsidR="00C4408B" w:rsidRDefault="00C4408B" w:rsidP="00C4408B">
      <w:pPr>
        <w:pStyle w:val="Akapitzlist"/>
        <w:tabs>
          <w:tab w:val="left" w:pos="142"/>
          <w:tab w:val="left" w:pos="284"/>
        </w:tabs>
        <w:ind w:left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5</w:t>
      </w:r>
    </w:p>
    <w:p w:rsidR="00C4408B" w:rsidRDefault="00C4408B" w:rsidP="00C4408B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Dot. § 6 pkt. 3,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 xml:space="preserve">. a) </w:t>
      </w:r>
    </w:p>
    <w:p w:rsidR="00C4408B" w:rsidRPr="00124B3B" w:rsidRDefault="00C4408B" w:rsidP="00C4408B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Co Zamawiający rozumie przez zobowiązanie Wykonawcy do serwisu pogwarancyjnego w ramach wynagrodzenia o którym mowa w §4 ust. 1 Umowy ? Wykonawca świadczy płatny serwis pogwarancyjny i nie jest w stanie go wycenić. Wykonawca może wycenić i zobowiązać się do wykonywania w ramach wynagrodzenia o którym mowa w §4 ust. 1 Umowy określonej ilości przeglądów okresowych.</w:t>
      </w:r>
    </w:p>
    <w:p w:rsidR="00C4408B" w:rsidRDefault="00C4408B" w:rsidP="00C4408B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Odpowiedź</w:t>
      </w:r>
      <w:r w:rsidRPr="00150F29">
        <w:rPr>
          <w:b/>
          <w:sz w:val="22"/>
          <w:szCs w:val="22"/>
          <w:u w:val="single"/>
        </w:rPr>
        <w:t xml:space="preserve">: </w:t>
      </w:r>
    </w:p>
    <w:p w:rsidR="00C4408B" w:rsidRPr="00EA6D42" w:rsidRDefault="00C4408B" w:rsidP="00C440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A6D42">
        <w:rPr>
          <w:sz w:val="22"/>
          <w:szCs w:val="22"/>
        </w:rPr>
        <w:t>Zamawiający określił minimalny okres gwarancji a podanie dłuższego okresu przez Wykonawcę będzie traktowane jako okres pogwarancyjny który stanie się okresem gwarancyjnym dla przedmiotowej umowy</w:t>
      </w:r>
    </w:p>
    <w:p w:rsidR="00C4408B" w:rsidRPr="00150F29" w:rsidRDefault="00C4408B" w:rsidP="00C4408B">
      <w:pPr>
        <w:pStyle w:val="Akapitzlist"/>
        <w:ind w:left="0"/>
        <w:jc w:val="both"/>
        <w:rPr>
          <w:b/>
          <w:sz w:val="22"/>
          <w:szCs w:val="22"/>
          <w:u w:val="single"/>
        </w:rPr>
      </w:pPr>
    </w:p>
    <w:p w:rsidR="00C4408B" w:rsidRDefault="00C4408B" w:rsidP="00C4408B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6</w:t>
      </w:r>
    </w:p>
    <w:p w:rsidR="00C4408B" w:rsidRDefault="00C4408B" w:rsidP="00C4408B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Dot. § 6 pkt. 3,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 xml:space="preserve">. b) </w:t>
      </w:r>
    </w:p>
    <w:p w:rsidR="00C4408B" w:rsidRDefault="00C4408B" w:rsidP="00C4408B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Czy Zamawiający zgadza się na wykreślenie z wymienionych materiałów eksploatacyjnych pasków klinowych oraz żarówek?</w:t>
      </w:r>
    </w:p>
    <w:p w:rsidR="00C4408B" w:rsidRDefault="00C4408B" w:rsidP="00C4408B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Odpowiedź</w:t>
      </w:r>
      <w:r w:rsidRPr="00150F29">
        <w:rPr>
          <w:b/>
          <w:sz w:val="22"/>
          <w:szCs w:val="22"/>
          <w:u w:val="single"/>
        </w:rPr>
        <w:t xml:space="preserve">: </w:t>
      </w:r>
    </w:p>
    <w:p w:rsidR="00C4408B" w:rsidRPr="00174B26" w:rsidRDefault="00C4408B" w:rsidP="00C4408B">
      <w:pPr>
        <w:pStyle w:val="Akapitzlist"/>
        <w:tabs>
          <w:tab w:val="left" w:pos="142"/>
          <w:tab w:val="left" w:pos="284"/>
        </w:tabs>
        <w:ind w:left="0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Pr="00174B26">
        <w:rPr>
          <w:sz w:val="22"/>
          <w:szCs w:val="22"/>
        </w:rPr>
        <w:t xml:space="preserve"> nie zgadza się na wykreślenie pasków klinowych oraz żarówek i podtrzymuje zapisy zawarte w </w:t>
      </w:r>
      <w:proofErr w:type="spellStart"/>
      <w:r w:rsidRPr="00174B26">
        <w:rPr>
          <w:sz w:val="22"/>
          <w:szCs w:val="22"/>
        </w:rPr>
        <w:t>siwz</w:t>
      </w:r>
      <w:proofErr w:type="spellEnd"/>
      <w:r w:rsidRPr="00174B26">
        <w:rPr>
          <w:sz w:val="22"/>
          <w:szCs w:val="22"/>
        </w:rPr>
        <w:t>.</w:t>
      </w:r>
    </w:p>
    <w:p w:rsidR="00C4408B" w:rsidRPr="00150F29" w:rsidRDefault="00C4408B" w:rsidP="00C4408B">
      <w:pPr>
        <w:pStyle w:val="Akapitzlist"/>
        <w:ind w:left="0"/>
        <w:jc w:val="both"/>
        <w:rPr>
          <w:b/>
          <w:sz w:val="22"/>
          <w:szCs w:val="22"/>
          <w:u w:val="single"/>
        </w:rPr>
      </w:pPr>
    </w:p>
    <w:p w:rsidR="00C4408B" w:rsidRDefault="00C4408B" w:rsidP="00C4408B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7</w:t>
      </w:r>
    </w:p>
    <w:p w:rsidR="00C4408B" w:rsidRDefault="00C4408B" w:rsidP="00C4408B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Dot. § </w:t>
      </w:r>
    </w:p>
    <w:p w:rsidR="00C4408B" w:rsidRDefault="00C4408B" w:rsidP="00C4408B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Czy Zamawiający zgadza się na dodanie pkt. 6 o brzmieniu „Suma kar wynikających z niniejszej umowy nie może przekroczyć 10% wartości umowy” ?</w:t>
      </w:r>
    </w:p>
    <w:p w:rsidR="00C4408B" w:rsidRDefault="00C4408B" w:rsidP="00C4408B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Odpowiedź</w:t>
      </w:r>
      <w:r w:rsidRPr="00150F29">
        <w:rPr>
          <w:b/>
          <w:sz w:val="22"/>
          <w:szCs w:val="22"/>
          <w:u w:val="single"/>
        </w:rPr>
        <w:t xml:space="preserve">: </w:t>
      </w:r>
    </w:p>
    <w:p w:rsidR="00C4408B" w:rsidRDefault="00C4408B" w:rsidP="00C4408B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nie zgadza się na dodanie punktu w brzmieniu zaproponowanym przez Wykonawcę. </w:t>
      </w:r>
    </w:p>
    <w:p w:rsidR="00DC5479" w:rsidRDefault="00DC5479" w:rsidP="00883681">
      <w:pPr>
        <w:autoSpaceDE w:val="0"/>
        <w:autoSpaceDN w:val="0"/>
        <w:adjustRightInd w:val="0"/>
        <w:jc w:val="both"/>
        <w:rPr>
          <w:u w:val="single"/>
        </w:rPr>
      </w:pPr>
    </w:p>
    <w:p w:rsidR="00E20587" w:rsidRDefault="00E20587" w:rsidP="00E20587">
      <w:pPr>
        <w:pStyle w:val="Akapitzlist"/>
        <w:tabs>
          <w:tab w:val="left" w:pos="142"/>
          <w:tab w:val="left" w:pos="284"/>
        </w:tabs>
        <w:ind w:left="0"/>
      </w:pPr>
    </w:p>
    <w:p w:rsidR="005B6A54" w:rsidRDefault="00E20587" w:rsidP="00883681">
      <w:pPr>
        <w:pStyle w:val="Akapitzlist"/>
        <w:tabs>
          <w:tab w:val="left" w:pos="142"/>
          <w:tab w:val="left" w:pos="284"/>
        </w:tabs>
        <w:suppressAutoHyphens/>
        <w:ind w:left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6A54">
        <w:t xml:space="preserve">   </w:t>
      </w:r>
      <w:r>
        <w:tab/>
      </w:r>
      <w:r w:rsidR="005B6A54" w:rsidRPr="005B6A54">
        <w:rPr>
          <w:b/>
        </w:rPr>
        <w:t xml:space="preserve">       </w:t>
      </w:r>
    </w:p>
    <w:p w:rsidR="00E37EAE" w:rsidRDefault="005B6A54" w:rsidP="00E37EAE">
      <w:pPr>
        <w:pStyle w:val="Akapitzlist"/>
        <w:tabs>
          <w:tab w:val="left" w:pos="142"/>
          <w:tab w:val="left" w:pos="284"/>
        </w:tabs>
        <w:suppressAutoHyphens/>
        <w:ind w:left="4678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</w:t>
      </w:r>
      <w:r w:rsidRPr="005B6A54">
        <w:rPr>
          <w:b/>
        </w:rPr>
        <w:t xml:space="preserve">  </w:t>
      </w:r>
      <w:r w:rsidR="00E37EAE">
        <w:rPr>
          <w:b/>
        </w:rPr>
        <w:t xml:space="preserve">       </w:t>
      </w:r>
      <w:r w:rsidR="00DC5479" w:rsidRPr="005B6A54">
        <w:rPr>
          <w:b/>
          <w:sz w:val="22"/>
          <w:szCs w:val="22"/>
        </w:rPr>
        <w:t>Kierownik Zamawiającego</w:t>
      </w:r>
    </w:p>
    <w:p w:rsidR="00E37EAE" w:rsidRDefault="00E37EAE" w:rsidP="00E37EAE">
      <w:pPr>
        <w:pStyle w:val="Akapitzlist"/>
        <w:tabs>
          <w:tab w:val="left" w:pos="142"/>
          <w:tab w:val="left" w:pos="284"/>
        </w:tabs>
        <w:suppressAutoHyphens/>
        <w:ind w:left="4248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Waldemar Kordziński – Prezes Zarządu</w:t>
      </w:r>
    </w:p>
    <w:p w:rsidR="00E37EAE" w:rsidRPr="005B6A54" w:rsidRDefault="00E37EAE" w:rsidP="00E37EAE">
      <w:pPr>
        <w:tabs>
          <w:tab w:val="left" w:pos="142"/>
          <w:tab w:val="left" w:pos="284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E33B2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  <w:r w:rsidR="00E33B2F">
        <w:rPr>
          <w:sz w:val="22"/>
          <w:szCs w:val="22"/>
        </w:rPr>
        <w:t>Zbigniew Banaszkiewicz – Wiceprezes Zarządu</w:t>
      </w:r>
      <w:r w:rsidRPr="005B6A54">
        <w:rPr>
          <w:sz w:val="22"/>
          <w:szCs w:val="22"/>
        </w:rPr>
        <w:t xml:space="preserve"> </w:t>
      </w:r>
    </w:p>
    <w:bookmarkEnd w:id="0"/>
    <w:p w:rsidR="00102D6A" w:rsidRPr="005B6A54" w:rsidRDefault="00102D6A" w:rsidP="00883681">
      <w:pPr>
        <w:pStyle w:val="Akapitzlist"/>
        <w:tabs>
          <w:tab w:val="left" w:pos="142"/>
          <w:tab w:val="left" w:pos="284"/>
        </w:tabs>
        <w:suppressAutoHyphens/>
        <w:ind w:left="0"/>
        <w:rPr>
          <w:b/>
          <w:sz w:val="22"/>
          <w:szCs w:val="22"/>
        </w:rPr>
      </w:pPr>
    </w:p>
    <w:sectPr w:rsidR="00102D6A" w:rsidRPr="005B6A54" w:rsidSect="00883681">
      <w:footerReference w:type="default" r:id="rId9"/>
      <w:pgSz w:w="11906" w:h="16838"/>
      <w:pgMar w:top="1417" w:right="1417" w:bottom="1417" w:left="1417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0C" w:rsidRDefault="001A020C" w:rsidP="00883681">
      <w:r>
        <w:separator/>
      </w:r>
    </w:p>
  </w:endnote>
  <w:endnote w:type="continuationSeparator" w:id="0">
    <w:p w:rsidR="001A020C" w:rsidRDefault="001A020C" w:rsidP="0088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111545"/>
      <w:docPartObj>
        <w:docPartGallery w:val="Page Numbers (Bottom of Page)"/>
        <w:docPartUnique/>
      </w:docPartObj>
    </w:sdtPr>
    <w:sdtEndPr/>
    <w:sdtContent>
      <w:p w:rsidR="001A020C" w:rsidRDefault="001A02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D42">
          <w:rPr>
            <w:noProof/>
          </w:rPr>
          <w:t>2</w:t>
        </w:r>
        <w:r>
          <w:fldChar w:fldCharType="end"/>
        </w:r>
      </w:p>
    </w:sdtContent>
  </w:sdt>
  <w:p w:rsidR="001A020C" w:rsidRDefault="001A02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0C" w:rsidRDefault="001A020C" w:rsidP="00883681">
      <w:r>
        <w:separator/>
      </w:r>
    </w:p>
  </w:footnote>
  <w:footnote w:type="continuationSeparator" w:id="0">
    <w:p w:rsidR="001A020C" w:rsidRDefault="001A020C" w:rsidP="00883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474"/>
    <w:multiLevelType w:val="hybridMultilevel"/>
    <w:tmpl w:val="72CEE35E"/>
    <w:lvl w:ilvl="0" w:tplc="7D1C291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3DD59F1"/>
    <w:multiLevelType w:val="multilevel"/>
    <w:tmpl w:val="98EAF6F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4" w:hanging="60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051E7E8B"/>
    <w:multiLevelType w:val="hybridMultilevel"/>
    <w:tmpl w:val="3B884DE2"/>
    <w:lvl w:ilvl="0" w:tplc="3F226A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 w:tplc="8A38E9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4632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6BE725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2A6718">
      <w:start w:val="2"/>
      <w:numFmt w:val="upperLetter"/>
      <w:lvlText w:val="%8."/>
      <w:lvlJc w:val="left"/>
      <w:pPr>
        <w:ind w:left="5760" w:hanging="360"/>
      </w:pPr>
      <w:rPr>
        <w:rFonts w:hint="default"/>
        <w:sz w:val="28"/>
        <w:u w:val="single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D6599"/>
    <w:multiLevelType w:val="multilevel"/>
    <w:tmpl w:val="D28854B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8" w:hanging="1800"/>
      </w:pPr>
      <w:rPr>
        <w:rFonts w:hint="default"/>
      </w:rPr>
    </w:lvl>
  </w:abstractNum>
  <w:abstractNum w:abstractNumId="4">
    <w:nsid w:val="11CD230D"/>
    <w:multiLevelType w:val="hybridMultilevel"/>
    <w:tmpl w:val="A510E320"/>
    <w:lvl w:ilvl="0" w:tplc="F0DEFCD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3EE5668"/>
    <w:multiLevelType w:val="hybridMultilevel"/>
    <w:tmpl w:val="38B86532"/>
    <w:lvl w:ilvl="0" w:tplc="0415000F">
      <w:start w:val="1"/>
      <w:numFmt w:val="decimal"/>
      <w:lvlText w:val="%1.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14924B85"/>
    <w:multiLevelType w:val="hybridMultilevel"/>
    <w:tmpl w:val="59184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D2E49"/>
    <w:multiLevelType w:val="hybridMultilevel"/>
    <w:tmpl w:val="413E561E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16A7B80">
      <w:start w:val="23"/>
      <w:numFmt w:val="decimal"/>
      <w:lvlText w:val="%3."/>
      <w:lvlJc w:val="left"/>
      <w:pPr>
        <w:ind w:left="3090" w:hanging="360"/>
      </w:pPr>
      <w:rPr>
        <w:rFonts w:hint="default"/>
      </w:rPr>
    </w:lvl>
    <w:lvl w:ilvl="3" w:tplc="209425E2">
      <w:start w:val="1"/>
      <w:numFmt w:val="decimal"/>
      <w:lvlText w:val="%4)"/>
      <w:lvlJc w:val="left"/>
      <w:pPr>
        <w:ind w:left="3630" w:hanging="360"/>
      </w:pPr>
      <w:rPr>
        <w:rFonts w:ascii="Arial" w:hAnsi="Arial" w:hint="default"/>
        <w:b w:val="0"/>
        <w:i w:val="0"/>
        <w:sz w:val="20"/>
      </w:rPr>
    </w:lvl>
    <w:lvl w:ilvl="4" w:tplc="0BBEC158">
      <w:start w:val="1"/>
      <w:numFmt w:val="lowerLetter"/>
      <w:lvlText w:val="%5)"/>
      <w:lvlJc w:val="left"/>
      <w:pPr>
        <w:ind w:left="4350" w:hanging="360"/>
      </w:pPr>
      <w:rPr>
        <w:rFonts w:hint="default"/>
      </w:rPr>
    </w:lvl>
    <w:lvl w:ilvl="5" w:tplc="44641ECC">
      <w:start w:val="1"/>
      <w:numFmt w:val="upperLetter"/>
      <w:lvlText w:val="%6."/>
      <w:lvlJc w:val="left"/>
      <w:pPr>
        <w:ind w:left="107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25C05F88"/>
    <w:multiLevelType w:val="hybridMultilevel"/>
    <w:tmpl w:val="86DAE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595036"/>
    <w:multiLevelType w:val="hybridMultilevel"/>
    <w:tmpl w:val="9A3A0B3E"/>
    <w:lvl w:ilvl="0" w:tplc="9A960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92197"/>
    <w:multiLevelType w:val="hybridMultilevel"/>
    <w:tmpl w:val="A0EE7884"/>
    <w:lvl w:ilvl="0" w:tplc="F0BC1B6E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7253348E"/>
    <w:multiLevelType w:val="hybridMultilevel"/>
    <w:tmpl w:val="80C46182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6676394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411E967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56D6A"/>
    <w:multiLevelType w:val="hybridMultilevel"/>
    <w:tmpl w:val="0A46634E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6753192"/>
    <w:multiLevelType w:val="hybridMultilevel"/>
    <w:tmpl w:val="5EA43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0"/>
  </w:num>
  <w:num w:numId="11">
    <w:abstractNumId w:val="0"/>
  </w:num>
  <w:num w:numId="12">
    <w:abstractNumId w:val="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87"/>
    <w:rsid w:val="00097764"/>
    <w:rsid w:val="00102D6A"/>
    <w:rsid w:val="0019628C"/>
    <w:rsid w:val="001A020C"/>
    <w:rsid w:val="00376A86"/>
    <w:rsid w:val="003A5FEC"/>
    <w:rsid w:val="003D6AB8"/>
    <w:rsid w:val="003E343F"/>
    <w:rsid w:val="0040248E"/>
    <w:rsid w:val="00486D3B"/>
    <w:rsid w:val="0052027F"/>
    <w:rsid w:val="00592721"/>
    <w:rsid w:val="005B6A54"/>
    <w:rsid w:val="005B6F05"/>
    <w:rsid w:val="005E09E6"/>
    <w:rsid w:val="00883681"/>
    <w:rsid w:val="008935B9"/>
    <w:rsid w:val="009B49C8"/>
    <w:rsid w:val="00B238A8"/>
    <w:rsid w:val="00C13E1F"/>
    <w:rsid w:val="00C4408B"/>
    <w:rsid w:val="00C55BE1"/>
    <w:rsid w:val="00C679C3"/>
    <w:rsid w:val="00CA4031"/>
    <w:rsid w:val="00CD69CF"/>
    <w:rsid w:val="00D90B90"/>
    <w:rsid w:val="00DC5479"/>
    <w:rsid w:val="00E20587"/>
    <w:rsid w:val="00E33B2F"/>
    <w:rsid w:val="00E37EAE"/>
    <w:rsid w:val="00E67AC5"/>
    <w:rsid w:val="00EA6D42"/>
    <w:rsid w:val="00EC54A9"/>
    <w:rsid w:val="00EE728D"/>
    <w:rsid w:val="00F14487"/>
    <w:rsid w:val="00F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2D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02D6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02D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uiPriority w:val="99"/>
    <w:rsid w:val="00102D6A"/>
    <w:rPr>
      <w:color w:val="0000CD"/>
    </w:rPr>
  </w:style>
  <w:style w:type="character" w:styleId="Hipercze">
    <w:name w:val="Hyperlink"/>
    <w:basedOn w:val="Domylnaczcionkaakapitu"/>
    <w:uiPriority w:val="99"/>
    <w:unhideWhenUsed/>
    <w:rsid w:val="00EE728D"/>
    <w:rPr>
      <w:color w:val="0563C1"/>
      <w:u w:val="single"/>
    </w:rPr>
  </w:style>
  <w:style w:type="paragraph" w:customStyle="1" w:styleId="pkt">
    <w:name w:val="pkt"/>
    <w:basedOn w:val="Normalny"/>
    <w:rsid w:val="00EC54A9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FE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3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1A020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020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1A020C"/>
    <w:pPr>
      <w:spacing w:line="360" w:lineRule="auto"/>
      <w:jc w:val="center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A020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2D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02D6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02D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uiPriority w:val="99"/>
    <w:rsid w:val="00102D6A"/>
    <w:rPr>
      <w:color w:val="0000CD"/>
    </w:rPr>
  </w:style>
  <w:style w:type="character" w:styleId="Hipercze">
    <w:name w:val="Hyperlink"/>
    <w:basedOn w:val="Domylnaczcionkaakapitu"/>
    <w:uiPriority w:val="99"/>
    <w:unhideWhenUsed/>
    <w:rsid w:val="00EE728D"/>
    <w:rPr>
      <w:color w:val="0563C1"/>
      <w:u w:val="single"/>
    </w:rPr>
  </w:style>
  <w:style w:type="paragraph" w:customStyle="1" w:styleId="pkt">
    <w:name w:val="pkt"/>
    <w:basedOn w:val="Normalny"/>
    <w:rsid w:val="00EC54A9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FE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3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1A020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020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1A020C"/>
    <w:pPr>
      <w:spacing w:line="360" w:lineRule="auto"/>
      <w:jc w:val="center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A020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EE843-5608-476C-8AB9-7297B2DE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Tomasz Mirka</cp:lastModifiedBy>
  <cp:revision>5</cp:revision>
  <cp:lastPrinted>2017-01-30T09:37:00Z</cp:lastPrinted>
  <dcterms:created xsi:type="dcterms:W3CDTF">2017-01-30T06:43:00Z</dcterms:created>
  <dcterms:modified xsi:type="dcterms:W3CDTF">2017-01-30T09:37:00Z</dcterms:modified>
</cp:coreProperties>
</file>