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C" w:rsidRPr="006543C1" w:rsidRDefault="00812BFC" w:rsidP="00812BFC">
      <w:pPr>
        <w:pStyle w:val="Akapitzlist"/>
        <w:ind w:hanging="720"/>
        <w:rPr>
          <w:rFonts w:ascii="Arial" w:hAnsi="Arial" w:cs="Arial"/>
          <w:b/>
          <w:sz w:val="22"/>
          <w:szCs w:val="22"/>
          <w:u w:val="single"/>
        </w:rPr>
      </w:pPr>
      <w:r w:rsidRPr="006543C1">
        <w:rPr>
          <w:rFonts w:ascii="Arial" w:hAnsi="Arial" w:cs="Arial"/>
          <w:sz w:val="22"/>
          <w:szCs w:val="22"/>
        </w:rPr>
        <w:t xml:space="preserve">Znak sprawy:  </w:t>
      </w:r>
      <w:r w:rsidR="006D4282" w:rsidRPr="006543C1">
        <w:rPr>
          <w:rFonts w:ascii="Arial" w:hAnsi="Arial" w:cs="Arial"/>
          <w:sz w:val="22"/>
          <w:szCs w:val="22"/>
        </w:rPr>
        <w:t>14/2017</w:t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="006D4282"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  <w:u w:val="single"/>
        </w:rPr>
        <w:t>PPUH „ RADKOM” Sp. z o.</w:t>
      </w:r>
      <w:r w:rsidR="00C96B37" w:rsidRPr="00654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543C1">
        <w:rPr>
          <w:rFonts w:ascii="Arial" w:hAnsi="Arial" w:cs="Arial"/>
          <w:b/>
          <w:sz w:val="22"/>
          <w:szCs w:val="22"/>
          <w:u w:val="single"/>
        </w:rPr>
        <w:t>o.</w:t>
      </w:r>
    </w:p>
    <w:p w:rsidR="00812BFC" w:rsidRPr="006543C1" w:rsidRDefault="00812BFC" w:rsidP="00812BFC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812BFC" w:rsidRPr="006543C1" w:rsidRDefault="00C96B37" w:rsidP="00C96B37">
      <w:pPr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Tablica ogłoszeń  </w:t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Pr="006543C1">
        <w:rPr>
          <w:rFonts w:ascii="Arial" w:hAnsi="Arial" w:cs="Arial"/>
          <w:b/>
          <w:sz w:val="22"/>
          <w:szCs w:val="22"/>
        </w:rPr>
        <w:tab/>
      </w:r>
      <w:r w:rsidR="00812BFC" w:rsidRPr="006543C1">
        <w:rPr>
          <w:rFonts w:ascii="Arial" w:hAnsi="Arial" w:cs="Arial"/>
          <w:b/>
          <w:sz w:val="22"/>
          <w:szCs w:val="22"/>
        </w:rPr>
        <w:t xml:space="preserve">Radom, dn. </w:t>
      </w:r>
      <w:r w:rsidR="00C26210">
        <w:rPr>
          <w:rFonts w:ascii="Arial" w:hAnsi="Arial" w:cs="Arial"/>
          <w:b/>
          <w:sz w:val="22"/>
          <w:szCs w:val="22"/>
        </w:rPr>
        <w:t>05.7.</w:t>
      </w:r>
      <w:r w:rsidR="00812BFC" w:rsidRPr="006543C1">
        <w:rPr>
          <w:rFonts w:ascii="Arial" w:hAnsi="Arial" w:cs="Arial"/>
          <w:b/>
          <w:sz w:val="22"/>
          <w:szCs w:val="22"/>
        </w:rPr>
        <w:t>2017r.</w:t>
      </w:r>
    </w:p>
    <w:p w:rsidR="00812BFC" w:rsidRPr="006543C1" w:rsidRDefault="00C96B37" w:rsidP="00C96B37">
      <w:pPr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Strona internetowa</w:t>
      </w:r>
    </w:p>
    <w:p w:rsidR="006D4282" w:rsidRPr="006543C1" w:rsidRDefault="00C96B37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  </w:t>
      </w:r>
    </w:p>
    <w:p w:rsidR="00812BFC" w:rsidRPr="006543C1" w:rsidRDefault="00812BFC" w:rsidP="00C96B37">
      <w:pPr>
        <w:pStyle w:val="Akapitzlist"/>
        <w:ind w:left="4968" w:firstLine="696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Wszyscy wykonawcy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 xml:space="preserve">WYJAŚNIENIE TRESCI SPECYFIKACJI ISTOTNYCH </w:t>
      </w:r>
    </w:p>
    <w:p w:rsidR="00812BFC" w:rsidRPr="006543C1" w:rsidRDefault="00812BFC" w:rsidP="00812BFC">
      <w:pPr>
        <w:pStyle w:val="Akapitzlist"/>
        <w:jc w:val="center"/>
        <w:rPr>
          <w:rFonts w:ascii="Arial" w:hAnsi="Arial" w:cs="Arial"/>
          <w:b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>WARUNKÓW ZAMÓWIENIA</w:t>
      </w:r>
    </w:p>
    <w:p w:rsidR="00812BFC" w:rsidRPr="006543C1" w:rsidRDefault="00812BFC" w:rsidP="00812BFC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812BFC" w:rsidRPr="006543C1" w:rsidRDefault="00812BFC" w:rsidP="00812BFC">
      <w:pPr>
        <w:pStyle w:val="Default"/>
        <w:jc w:val="both"/>
        <w:rPr>
          <w:bCs/>
          <w:sz w:val="22"/>
          <w:szCs w:val="22"/>
          <w:u w:val="single"/>
        </w:rPr>
      </w:pPr>
      <w:r w:rsidRPr="006543C1">
        <w:rPr>
          <w:sz w:val="22"/>
          <w:szCs w:val="22"/>
          <w:u w:val="single"/>
        </w:rPr>
        <w:t>Dotyczy postępowania przetargowego na „</w:t>
      </w:r>
      <w:r w:rsidR="006D4282" w:rsidRPr="006543C1">
        <w:rPr>
          <w:b/>
          <w:bCs/>
          <w:sz w:val="22"/>
          <w:szCs w:val="22"/>
          <w:u w:val="single"/>
        </w:rPr>
        <w:t>Rozbudowa budynku hali sortowniczej na</w:t>
      </w:r>
      <w:r w:rsidR="007A2FEF" w:rsidRPr="006543C1">
        <w:rPr>
          <w:b/>
          <w:bCs/>
          <w:sz w:val="22"/>
          <w:szCs w:val="22"/>
          <w:u w:val="single"/>
        </w:rPr>
        <w:t> </w:t>
      </w:r>
      <w:r w:rsidR="006D4282" w:rsidRPr="006543C1">
        <w:rPr>
          <w:b/>
          <w:bCs/>
          <w:sz w:val="22"/>
          <w:szCs w:val="22"/>
          <w:u w:val="single"/>
        </w:rPr>
        <w:t>terenie funkcjonującego Zakład Utylizacji Odpadów Komunalnych</w:t>
      </w:r>
      <w:r w:rsidRPr="006543C1">
        <w:rPr>
          <w:sz w:val="22"/>
          <w:szCs w:val="22"/>
          <w:u w:val="single"/>
        </w:rPr>
        <w:t>”, znak</w:t>
      </w:r>
      <w:r w:rsidR="007A2FEF" w:rsidRPr="006543C1">
        <w:rPr>
          <w:sz w:val="22"/>
          <w:szCs w:val="22"/>
          <w:u w:val="single"/>
        </w:rPr>
        <w:t> </w:t>
      </w:r>
      <w:r w:rsidRPr="006543C1">
        <w:rPr>
          <w:sz w:val="22"/>
          <w:szCs w:val="22"/>
          <w:u w:val="single"/>
        </w:rPr>
        <w:t>sprawy: 13/2017</w:t>
      </w:r>
    </w:p>
    <w:p w:rsidR="00812BFC" w:rsidRPr="006543C1" w:rsidRDefault="00812BFC" w:rsidP="006D4282">
      <w:pPr>
        <w:pStyle w:val="Akapitzlist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812BFC" w:rsidRPr="006543C1" w:rsidRDefault="00812BFC" w:rsidP="006D4282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 xml:space="preserve">W związku z poniższymi pytaniami otrzymanymi w dniu </w:t>
      </w:r>
      <w:r w:rsidR="006D4282" w:rsidRPr="006543C1">
        <w:rPr>
          <w:rFonts w:ascii="Arial" w:hAnsi="Arial" w:cs="Arial"/>
          <w:sz w:val="22"/>
          <w:szCs w:val="22"/>
        </w:rPr>
        <w:t>27.</w:t>
      </w:r>
      <w:r w:rsidRPr="006543C1">
        <w:rPr>
          <w:rFonts w:ascii="Arial" w:hAnsi="Arial" w:cs="Arial"/>
          <w:sz w:val="22"/>
          <w:szCs w:val="22"/>
        </w:rPr>
        <w:t xml:space="preserve">06.2017 r. </w:t>
      </w:r>
      <w:r w:rsidR="006543C1" w:rsidRPr="006543C1">
        <w:rPr>
          <w:rFonts w:ascii="Arial" w:hAnsi="Arial" w:cs="Arial"/>
          <w:sz w:val="22"/>
          <w:szCs w:val="22"/>
        </w:rPr>
        <w:t xml:space="preserve">,29.06.2017 oraz 03.07.2017r. </w:t>
      </w:r>
      <w:r w:rsidRPr="006543C1">
        <w:rPr>
          <w:rFonts w:ascii="Arial" w:hAnsi="Arial" w:cs="Arial"/>
          <w:sz w:val="22"/>
          <w:szCs w:val="22"/>
        </w:rPr>
        <w:t xml:space="preserve"> dotyczącymi treści Specyfikacji Istotnych Warunków Zamówienia Zamawiający na podstawie art.</w:t>
      </w:r>
      <w:r w:rsidR="006D4282" w:rsidRPr="006543C1">
        <w:rPr>
          <w:rFonts w:ascii="Arial" w:hAnsi="Arial" w:cs="Arial"/>
          <w:sz w:val="22"/>
          <w:szCs w:val="22"/>
        </w:rPr>
        <w:t xml:space="preserve"> </w:t>
      </w:r>
      <w:r w:rsidRPr="006543C1">
        <w:rPr>
          <w:rFonts w:ascii="Arial" w:hAnsi="Arial" w:cs="Arial"/>
          <w:sz w:val="22"/>
          <w:szCs w:val="22"/>
        </w:rPr>
        <w:t>38 ust.</w:t>
      </w:r>
      <w:r w:rsidR="006D4282" w:rsidRPr="006543C1">
        <w:rPr>
          <w:rFonts w:ascii="Arial" w:hAnsi="Arial" w:cs="Arial"/>
          <w:sz w:val="22"/>
          <w:szCs w:val="22"/>
        </w:rPr>
        <w:t xml:space="preserve"> </w:t>
      </w:r>
      <w:r w:rsidRPr="006543C1">
        <w:rPr>
          <w:rFonts w:ascii="Arial" w:hAnsi="Arial" w:cs="Arial"/>
          <w:sz w:val="22"/>
          <w:szCs w:val="22"/>
        </w:rPr>
        <w:t xml:space="preserve">2 ustawy z dnia 29 stycznia 2004 - Prawo zamówień publicznych (tekst jednolity: Dz. U z 2015 r. poz. 2164 z </w:t>
      </w:r>
      <w:proofErr w:type="spellStart"/>
      <w:r w:rsidRPr="006543C1">
        <w:rPr>
          <w:rFonts w:ascii="Arial" w:hAnsi="Arial" w:cs="Arial"/>
          <w:sz w:val="22"/>
          <w:szCs w:val="22"/>
        </w:rPr>
        <w:t>późń</w:t>
      </w:r>
      <w:proofErr w:type="spellEnd"/>
      <w:r w:rsidRPr="006543C1">
        <w:rPr>
          <w:rFonts w:ascii="Arial" w:hAnsi="Arial" w:cs="Arial"/>
          <w:sz w:val="22"/>
          <w:szCs w:val="22"/>
        </w:rPr>
        <w:t>. zm.) udziela poniższych wyjaśnień:</w:t>
      </w:r>
    </w:p>
    <w:p w:rsidR="00812BFC" w:rsidRPr="006543C1" w:rsidRDefault="00812BFC" w:rsidP="006D428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6B37" w:rsidRPr="006543C1" w:rsidRDefault="00C96B37" w:rsidP="006D4282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Pytanie nr 1</w:t>
      </w:r>
    </w:p>
    <w:p w:rsidR="00C96B37" w:rsidRPr="006543C1" w:rsidRDefault="006D4282" w:rsidP="006543C1">
      <w:pPr>
        <w:ind w:firstLine="708"/>
        <w:jc w:val="both"/>
        <w:rPr>
          <w:rFonts w:ascii="Arial" w:hAnsi="Arial" w:cs="Arial"/>
          <w:sz w:val="22"/>
          <w:szCs w:val="22"/>
          <w:lang w:val="pl"/>
        </w:rPr>
      </w:pPr>
      <w:r w:rsidRPr="006543C1">
        <w:rPr>
          <w:rFonts w:ascii="Arial" w:hAnsi="Arial" w:cs="Arial"/>
          <w:sz w:val="22"/>
          <w:szCs w:val="22"/>
          <w:lang w:val="pl"/>
        </w:rPr>
        <w:t>Czy Zamawiający uzna za spełnienie warunków udziału w postępowaniu w</w:t>
      </w:r>
      <w:r w:rsidR="007A2FEF" w:rsidRPr="006543C1">
        <w:rPr>
          <w:rFonts w:ascii="Arial" w:hAnsi="Arial" w:cs="Arial"/>
          <w:sz w:val="22"/>
          <w:szCs w:val="22"/>
          <w:lang w:val="pl"/>
        </w:rPr>
        <w:t> </w:t>
      </w:r>
      <w:r w:rsidRPr="006543C1">
        <w:rPr>
          <w:rFonts w:ascii="Arial" w:hAnsi="Arial" w:cs="Arial"/>
          <w:sz w:val="22"/>
          <w:szCs w:val="22"/>
          <w:lang w:val="pl"/>
        </w:rPr>
        <w:t>zakresie posiadanej wiedzy i doświadczenia, jeżeli Wykonawca wykaże budowę hali o</w:t>
      </w:r>
      <w:r w:rsidR="007A2FEF" w:rsidRPr="006543C1">
        <w:rPr>
          <w:rFonts w:ascii="Arial" w:hAnsi="Arial" w:cs="Arial"/>
          <w:sz w:val="22"/>
          <w:szCs w:val="22"/>
          <w:lang w:val="pl"/>
        </w:rPr>
        <w:t> </w:t>
      </w:r>
      <w:r w:rsidRPr="006543C1">
        <w:rPr>
          <w:rFonts w:ascii="Arial" w:hAnsi="Arial" w:cs="Arial"/>
          <w:sz w:val="22"/>
          <w:szCs w:val="22"/>
          <w:lang w:val="pl"/>
        </w:rPr>
        <w:t>konstrukcji stalowej o powierzchni użytkowej 3</w:t>
      </w:r>
      <w:r w:rsidR="00AA6705" w:rsidRPr="006543C1">
        <w:rPr>
          <w:rFonts w:ascii="Arial" w:hAnsi="Arial" w:cs="Arial"/>
          <w:sz w:val="22"/>
          <w:szCs w:val="22"/>
          <w:lang w:val="pl"/>
        </w:rPr>
        <w:t> 000m</w:t>
      </w:r>
      <w:r w:rsidRPr="006543C1"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 w:rsidRPr="006543C1">
        <w:rPr>
          <w:rFonts w:ascii="Arial" w:hAnsi="Arial" w:cs="Arial"/>
          <w:sz w:val="22"/>
          <w:szCs w:val="22"/>
          <w:lang w:val="pl"/>
        </w:rPr>
        <w:t xml:space="preserve"> oraz budowę wiaty stalowej o</w:t>
      </w:r>
      <w:r w:rsidR="007A2FEF" w:rsidRPr="006543C1">
        <w:rPr>
          <w:rFonts w:ascii="Arial" w:hAnsi="Arial" w:cs="Arial"/>
          <w:sz w:val="22"/>
          <w:szCs w:val="22"/>
          <w:lang w:val="pl"/>
        </w:rPr>
        <w:t> </w:t>
      </w:r>
      <w:r w:rsidRPr="006543C1">
        <w:rPr>
          <w:rFonts w:ascii="Arial" w:hAnsi="Arial" w:cs="Arial"/>
          <w:sz w:val="22"/>
          <w:szCs w:val="22"/>
          <w:lang w:val="pl"/>
        </w:rPr>
        <w:t>powierzchni 3</w:t>
      </w:r>
      <w:r w:rsidR="00AA6705" w:rsidRPr="006543C1">
        <w:rPr>
          <w:rFonts w:ascii="Arial" w:hAnsi="Arial" w:cs="Arial"/>
          <w:sz w:val="22"/>
          <w:szCs w:val="22"/>
          <w:lang w:val="pl"/>
        </w:rPr>
        <w:t> </w:t>
      </w:r>
      <w:r w:rsidRPr="006543C1">
        <w:rPr>
          <w:rFonts w:ascii="Arial" w:hAnsi="Arial" w:cs="Arial"/>
          <w:sz w:val="22"/>
          <w:szCs w:val="22"/>
          <w:lang w:val="pl"/>
        </w:rPr>
        <w:t>500m</w:t>
      </w:r>
      <w:r w:rsidRPr="006543C1">
        <w:rPr>
          <w:rFonts w:ascii="Arial" w:hAnsi="Arial" w:cs="Arial"/>
          <w:sz w:val="22"/>
          <w:szCs w:val="22"/>
          <w:vertAlign w:val="superscript"/>
          <w:lang w:val="pl"/>
        </w:rPr>
        <w:t>2</w:t>
      </w:r>
      <w:r w:rsidRPr="006543C1">
        <w:rPr>
          <w:rFonts w:ascii="Arial" w:hAnsi="Arial" w:cs="Arial"/>
          <w:sz w:val="22"/>
          <w:szCs w:val="22"/>
          <w:lang w:val="pl"/>
        </w:rPr>
        <w:t>, wykonanych na terenie czynnych zakładów oraz wykonanie dwóch robót ogólnobudowlanych o wartości min. 4 000 000,00 PLN brutto każda?</w:t>
      </w:r>
    </w:p>
    <w:p w:rsidR="00C26210" w:rsidRDefault="00C26210" w:rsidP="006D4282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96B37" w:rsidRPr="006543C1" w:rsidRDefault="00C96B37" w:rsidP="006D4282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: </w:t>
      </w:r>
    </w:p>
    <w:p w:rsidR="00F56232" w:rsidRPr="006543C1" w:rsidRDefault="008126C8" w:rsidP="008126C8">
      <w:pPr>
        <w:pStyle w:val="Tekstpodstawowywcity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Zamawiający podtrzymuje dotychczasowe zapisy dotyczące spełnienia warunków udziału w postępowaniu w zakresie posiadanej wiedzy i doświadczenia zapisane w pkt. 5.2. Specyfikacji Istotnych Warunków Zamówienia</w:t>
      </w:r>
      <w:r w:rsidR="00AE7EA9" w:rsidRPr="006543C1">
        <w:rPr>
          <w:rFonts w:ascii="Arial" w:hAnsi="Arial" w:cs="Arial"/>
          <w:sz w:val="22"/>
          <w:szCs w:val="22"/>
        </w:rPr>
        <w:t xml:space="preserve">. </w:t>
      </w:r>
      <w:r w:rsidR="00F56232" w:rsidRPr="006543C1">
        <w:rPr>
          <w:rFonts w:ascii="Arial" w:hAnsi="Arial" w:cs="Arial"/>
          <w:sz w:val="22"/>
          <w:szCs w:val="22"/>
        </w:rPr>
        <w:t xml:space="preserve">W związku z powyższym </w:t>
      </w:r>
      <w:r w:rsidR="00AE7EA9" w:rsidRPr="006543C1">
        <w:rPr>
          <w:rFonts w:ascii="Arial" w:hAnsi="Arial" w:cs="Arial"/>
          <w:sz w:val="22"/>
          <w:szCs w:val="22"/>
        </w:rPr>
        <w:t xml:space="preserve">Zamawiający nie uzna doświadczenia </w:t>
      </w:r>
      <w:r w:rsidR="00910FF6" w:rsidRPr="006543C1">
        <w:rPr>
          <w:rFonts w:ascii="Arial" w:hAnsi="Arial" w:cs="Arial"/>
          <w:sz w:val="22"/>
          <w:szCs w:val="22"/>
        </w:rPr>
        <w:t xml:space="preserve">w zakresie </w:t>
      </w:r>
      <w:r w:rsidR="004C7344" w:rsidRPr="006543C1">
        <w:rPr>
          <w:rFonts w:ascii="Arial" w:hAnsi="Arial" w:cs="Arial"/>
          <w:sz w:val="22"/>
          <w:szCs w:val="22"/>
        </w:rPr>
        <w:t>budowy lub rozbudowy w</w:t>
      </w:r>
      <w:r w:rsidR="00AE7EA9" w:rsidRPr="006543C1">
        <w:rPr>
          <w:rFonts w:ascii="Arial" w:hAnsi="Arial" w:cs="Arial"/>
          <w:sz w:val="22"/>
          <w:szCs w:val="22"/>
        </w:rPr>
        <w:t xml:space="preserve">iaty stalowej jako spełniającego </w:t>
      </w:r>
      <w:r w:rsidR="00F56232" w:rsidRPr="006543C1">
        <w:rPr>
          <w:rFonts w:ascii="Arial" w:hAnsi="Arial" w:cs="Arial"/>
          <w:sz w:val="22"/>
          <w:szCs w:val="22"/>
        </w:rPr>
        <w:t xml:space="preserve">warunek zapisany w pkt. 5.2. </w:t>
      </w:r>
      <w:proofErr w:type="spellStart"/>
      <w:r w:rsidR="00F56232" w:rsidRPr="006543C1">
        <w:rPr>
          <w:rFonts w:ascii="Arial" w:hAnsi="Arial" w:cs="Arial"/>
          <w:sz w:val="22"/>
          <w:szCs w:val="22"/>
        </w:rPr>
        <w:t>ppkt</w:t>
      </w:r>
      <w:proofErr w:type="spellEnd"/>
      <w:r w:rsidR="00F56232" w:rsidRPr="006543C1">
        <w:rPr>
          <w:rFonts w:ascii="Arial" w:hAnsi="Arial" w:cs="Arial"/>
          <w:sz w:val="22"/>
          <w:szCs w:val="22"/>
        </w:rPr>
        <w:t xml:space="preserve"> 1) Specyfikacji Istotnych Warunków Zamówienia. </w:t>
      </w:r>
    </w:p>
    <w:p w:rsidR="00F56232" w:rsidRPr="006543C1" w:rsidRDefault="00F56232" w:rsidP="006D4282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96B37" w:rsidRPr="006543C1" w:rsidRDefault="00C96B37" w:rsidP="006D4282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Pytanie nr 2</w:t>
      </w:r>
    </w:p>
    <w:p w:rsidR="00C96B37" w:rsidRPr="006543C1" w:rsidRDefault="00AA6705" w:rsidP="006543C1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543C1">
        <w:rPr>
          <w:rFonts w:ascii="Arial" w:hAnsi="Arial" w:cs="Arial"/>
          <w:sz w:val="22"/>
          <w:szCs w:val="22"/>
          <w:lang w:eastAsia="ar-SA"/>
        </w:rPr>
        <w:tab/>
      </w:r>
      <w:r w:rsidR="006D4282" w:rsidRPr="006543C1">
        <w:rPr>
          <w:rFonts w:ascii="Arial" w:hAnsi="Arial" w:cs="Arial"/>
          <w:sz w:val="22"/>
          <w:szCs w:val="22"/>
          <w:lang w:val="x-none" w:eastAsia="ar-SA"/>
        </w:rPr>
        <w:t xml:space="preserve">Czy Zamawiający dopuszcza możliwość łączenia funkcji Kierownika budowy </w:t>
      </w:r>
      <w:r w:rsidR="008126C8" w:rsidRPr="006543C1">
        <w:rPr>
          <w:rFonts w:ascii="Arial" w:hAnsi="Arial" w:cs="Arial"/>
          <w:sz w:val="22"/>
          <w:szCs w:val="22"/>
          <w:lang w:eastAsia="ar-SA"/>
        </w:rPr>
        <w:t>i </w:t>
      </w:r>
      <w:r w:rsidR="006D4282" w:rsidRPr="006543C1">
        <w:rPr>
          <w:rFonts w:ascii="Arial" w:hAnsi="Arial" w:cs="Arial"/>
          <w:sz w:val="22"/>
          <w:szCs w:val="22"/>
          <w:lang w:val="x-none" w:eastAsia="ar-SA"/>
        </w:rPr>
        <w:t>Kierownika montażu?</w:t>
      </w:r>
    </w:p>
    <w:p w:rsidR="00C26210" w:rsidRDefault="00C26210" w:rsidP="006D4282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96B37" w:rsidRPr="006543C1" w:rsidRDefault="00C96B37" w:rsidP="006D4282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="006543C1"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="006543C1"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C96B37" w:rsidRPr="006543C1" w:rsidRDefault="00C96B37" w:rsidP="006D4282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</w:r>
      <w:r w:rsidR="0005097F" w:rsidRPr="006543C1">
        <w:rPr>
          <w:rFonts w:ascii="Arial" w:hAnsi="Arial" w:cs="Arial"/>
          <w:sz w:val="22"/>
          <w:szCs w:val="22"/>
        </w:rPr>
        <w:t>Zamawiający dopuszcza możliwość łączenia funkcji Kierownika budowy i</w:t>
      </w:r>
      <w:r w:rsidR="008126C8" w:rsidRPr="006543C1">
        <w:rPr>
          <w:rFonts w:ascii="Arial" w:hAnsi="Arial" w:cs="Arial"/>
          <w:sz w:val="22"/>
          <w:szCs w:val="22"/>
        </w:rPr>
        <w:t> </w:t>
      </w:r>
      <w:r w:rsidR="005A427B" w:rsidRPr="006543C1">
        <w:rPr>
          <w:rFonts w:ascii="Arial" w:hAnsi="Arial" w:cs="Arial"/>
          <w:sz w:val="22"/>
          <w:szCs w:val="22"/>
        </w:rPr>
        <w:t xml:space="preserve">Kierownika montażu </w:t>
      </w:r>
      <w:r w:rsidR="005C4031" w:rsidRPr="006543C1">
        <w:rPr>
          <w:rFonts w:ascii="Arial" w:hAnsi="Arial" w:cs="Arial"/>
          <w:sz w:val="22"/>
          <w:szCs w:val="22"/>
        </w:rPr>
        <w:t>w przypadku spełnienia łącznie wymagań przez jedn</w:t>
      </w:r>
      <w:r w:rsidR="008126C8" w:rsidRPr="006543C1">
        <w:rPr>
          <w:rFonts w:ascii="Arial" w:hAnsi="Arial" w:cs="Arial"/>
          <w:sz w:val="22"/>
          <w:szCs w:val="22"/>
        </w:rPr>
        <w:t>ą</w:t>
      </w:r>
      <w:r w:rsidR="005C4031" w:rsidRPr="006543C1">
        <w:rPr>
          <w:rFonts w:ascii="Arial" w:hAnsi="Arial" w:cs="Arial"/>
          <w:sz w:val="22"/>
          <w:szCs w:val="22"/>
        </w:rPr>
        <w:t xml:space="preserve"> osobę</w:t>
      </w:r>
      <w:r w:rsidRPr="006543C1">
        <w:rPr>
          <w:rFonts w:ascii="Arial" w:hAnsi="Arial" w:cs="Arial"/>
          <w:sz w:val="22"/>
          <w:szCs w:val="22"/>
        </w:rPr>
        <w:t>.</w:t>
      </w:r>
    </w:p>
    <w:p w:rsidR="00812BFC" w:rsidRPr="006543C1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rFonts w:ascii="Arial" w:hAnsi="Arial" w:cs="Arial"/>
          <w:sz w:val="22"/>
          <w:szCs w:val="22"/>
          <w:u w:val="single"/>
        </w:rPr>
      </w:pP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3C1">
        <w:rPr>
          <w:rFonts w:ascii="Arial" w:hAnsi="Arial" w:cs="Arial"/>
          <w:b/>
          <w:sz w:val="22"/>
          <w:szCs w:val="22"/>
          <w:u w:val="single"/>
        </w:rPr>
        <w:t>Pytanie nr 3</w:t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  <w:t>Proszę o podanie sposobu zabezpieczenia konstrukcji stalowej projektowanej hali.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Pr="00C26210" w:rsidRDefault="00C26210" w:rsidP="006543C1">
      <w:pPr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ab/>
        <w:t>Sposób zabezpieczenia konstrukcji stalowej projektowanej hali zgodnie z Programem Funkcjonalno-Użytkowym, w szczególności punkt 6.1. oraz 6.2.</w:t>
      </w: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543C1">
        <w:rPr>
          <w:rFonts w:ascii="Arial" w:hAnsi="Arial" w:cs="Arial"/>
          <w:b/>
          <w:sz w:val="22"/>
          <w:szCs w:val="22"/>
          <w:u w:val="single"/>
        </w:rPr>
        <w:t>Pytanie nr</w:t>
      </w:r>
      <w:r w:rsidR="000A5055">
        <w:rPr>
          <w:rFonts w:ascii="Arial" w:hAnsi="Arial" w:cs="Arial"/>
          <w:b/>
          <w:sz w:val="22"/>
          <w:szCs w:val="22"/>
          <w:u w:val="single"/>
        </w:rPr>
        <w:t xml:space="preserve"> 4</w:t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  <w:t>Proszę o podanie przewidywanego obciążenia projektowanej posadzki hali – potrzebne jest to do wyceny.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b/>
          <w:sz w:val="22"/>
          <w:szCs w:val="22"/>
        </w:rPr>
        <w:tab/>
      </w:r>
      <w:r w:rsidR="00C26210" w:rsidRPr="00C26210">
        <w:rPr>
          <w:rFonts w:ascii="Arial" w:hAnsi="Arial" w:cs="Arial"/>
          <w:sz w:val="22"/>
          <w:szCs w:val="22"/>
        </w:rPr>
        <w:t>Przewidywane obciążenie projektowanej posadzki hali zgodnie z „Wstępnymi wytycznymi budowlanymi dotyczącymi zaprojektowania i wykonania hali sortowni dla celów umożliwienia rozpoczęcia i prowadzenia dostaw i montażu wyposażenia technologicznego” - załącznik nr 4 oraz załącznik nr 5 do Programu Funkcjonalno-Użytkowego.</w:t>
      </w:r>
      <w:r w:rsidRPr="006543C1">
        <w:rPr>
          <w:rFonts w:ascii="Arial" w:hAnsi="Arial" w:cs="Arial"/>
          <w:sz w:val="22"/>
          <w:szCs w:val="22"/>
        </w:rPr>
        <w:tab/>
      </w:r>
    </w:p>
    <w:p w:rsidR="00C26210" w:rsidRDefault="00C26210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3C1" w:rsidRPr="006543C1" w:rsidRDefault="000A5055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5</w:t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  <w:t>Na rysunku architektury oznaczonym jako rzut przyziemia rys nr 5 jest informacja</w:t>
      </w:r>
      <w:r w:rsidR="00C26210">
        <w:rPr>
          <w:rFonts w:ascii="Arial" w:hAnsi="Arial" w:cs="Arial"/>
          <w:sz w:val="22"/>
          <w:szCs w:val="22"/>
        </w:rPr>
        <w:t xml:space="preserve">       </w:t>
      </w:r>
      <w:r w:rsidRPr="006543C1">
        <w:rPr>
          <w:rFonts w:ascii="Arial" w:hAnsi="Arial" w:cs="Arial"/>
          <w:sz w:val="22"/>
          <w:szCs w:val="22"/>
        </w:rPr>
        <w:t xml:space="preserve"> o rozbiórce muru oporowego istniejącego – prosimy o zamieszczeni na stronie Zamawiającego zdjęć tego muru i czy mur ten wychodzi ponad teren? Czy fundamenty tego muru również mają być usunięte? Co z reperacją posadzek po tym murze?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</w:r>
      <w:r w:rsidR="00C26210" w:rsidRPr="00C26210">
        <w:rPr>
          <w:rFonts w:ascii="Arial" w:hAnsi="Arial" w:cs="Arial"/>
          <w:sz w:val="22"/>
          <w:szCs w:val="22"/>
        </w:rPr>
        <w:t xml:space="preserve">W miejscu rozebranych murów oporowych należy dokonać odtworzenia posadzki. Obciążenie odtworzonej posadzki zgodnie z „Wstępnymi wytycznymi budowlanymi dotyczącymi zaprojektowania i wykonania hali sortowni dla celów umożliwienia rozpoczęcia </w:t>
      </w:r>
      <w:r w:rsidR="00C26210">
        <w:rPr>
          <w:rFonts w:ascii="Arial" w:hAnsi="Arial" w:cs="Arial"/>
          <w:sz w:val="22"/>
          <w:szCs w:val="22"/>
        </w:rPr>
        <w:t xml:space="preserve">        </w:t>
      </w:r>
      <w:r w:rsidR="00C26210" w:rsidRPr="00C26210">
        <w:rPr>
          <w:rFonts w:ascii="Arial" w:hAnsi="Arial" w:cs="Arial"/>
          <w:sz w:val="22"/>
          <w:szCs w:val="22"/>
        </w:rPr>
        <w:t>i prowadzenia dostaw i montażu wyposażenia technologicznego” - załącznik nr 4 oraz załącznik nr 5 do Programu Funkcjonalno-Użytkowego. Zamawiający nie wymaga rozbiórki fundamentów murów oporowych pod warunkiem, że ich pozostawienie zapewni prawidłowe odtworzenie posadzki oraz uzyskanie jej wymaganego obciążenia.  Przykładowe zdjęcia ścian oporowych stanowią załącznik nr 1 do niniejszych odpowiedzi.</w:t>
      </w: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3C1" w:rsidRPr="006543C1" w:rsidRDefault="000A5055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6</w:t>
      </w:r>
    </w:p>
    <w:p w:rsidR="006543C1" w:rsidRPr="006543C1" w:rsidRDefault="006543C1" w:rsidP="006543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Na wspomnianym wyżej rysunku jest informacja o podwyższeniu ściany oporowej no.: SO-D proszę o zdjęcie murów do podwyższenia oraz o podanie o ile w górę należy go podnieść.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="00C26210"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</w:t>
      </w:r>
      <w:r w:rsidR="00C26210"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edź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Pr="00C26210" w:rsidRDefault="00C26210" w:rsidP="006543C1">
      <w:pPr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ab/>
        <w:t>Zamawiający informuje, że wszystkie istniejące ściany oporowe przewidziane do podwyższenia mają wysokość 3 m, ściany należy podwyższyć do wysokości 5 m. Przykładowe zdjęcia ścian oporowych stanowią załącznik nr 1 do niniejszych odpowiedzi.</w:t>
      </w: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3C1" w:rsidRPr="006543C1" w:rsidRDefault="000A5055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7</w:t>
      </w:r>
    </w:p>
    <w:p w:rsidR="006543C1" w:rsidRPr="006543C1" w:rsidRDefault="006543C1" w:rsidP="006543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Czy dostarczenie i uruchomienie technologii wchodzi w zakres postępowania przetargowego?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C26210" w:rsidRPr="00C26210" w:rsidRDefault="00C26210" w:rsidP="00C26210">
      <w:pPr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ab/>
      </w:r>
      <w:r w:rsidRPr="00C26210">
        <w:rPr>
          <w:rFonts w:ascii="Arial" w:hAnsi="Arial" w:cs="Arial"/>
          <w:sz w:val="22"/>
          <w:szCs w:val="22"/>
        </w:rPr>
        <w:t>Zamawiający informuje, że dostarczenie i uruchomienie technologii nie wchodzi</w:t>
      </w:r>
      <w:r>
        <w:rPr>
          <w:rFonts w:ascii="Arial" w:hAnsi="Arial" w:cs="Arial"/>
          <w:sz w:val="22"/>
          <w:szCs w:val="22"/>
        </w:rPr>
        <w:t xml:space="preserve">        </w:t>
      </w:r>
      <w:r w:rsidRPr="00C26210">
        <w:rPr>
          <w:rFonts w:ascii="Arial" w:hAnsi="Arial" w:cs="Arial"/>
          <w:sz w:val="22"/>
          <w:szCs w:val="22"/>
        </w:rPr>
        <w:t xml:space="preserve">w zakres postępowania przetargowego. Wykonawca zobowiązany jest natomiast zgodnie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26210">
        <w:rPr>
          <w:rFonts w:ascii="Arial" w:hAnsi="Arial" w:cs="Arial"/>
          <w:sz w:val="22"/>
          <w:szCs w:val="22"/>
        </w:rPr>
        <w:t>z zapisami Programu Funkcjonalno-Użytkowego m.in. do:</w:t>
      </w:r>
    </w:p>
    <w:p w:rsidR="00C26210" w:rsidRPr="00C26210" w:rsidRDefault="00C26210" w:rsidP="00C26210">
      <w:pPr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>•</w:t>
      </w:r>
      <w:r w:rsidRPr="00C26210">
        <w:rPr>
          <w:rFonts w:ascii="Arial" w:hAnsi="Arial" w:cs="Arial"/>
          <w:sz w:val="22"/>
          <w:szCs w:val="22"/>
        </w:rPr>
        <w:tab/>
        <w:t>ścisłej współpracy przy realizacji zakresu postępowania przetargowego z dostawcą technologii przetwarzania odpadów.</w:t>
      </w:r>
    </w:p>
    <w:p w:rsidR="006543C1" w:rsidRPr="00C26210" w:rsidRDefault="00C26210" w:rsidP="00C26210">
      <w:pPr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>•</w:t>
      </w:r>
      <w:r w:rsidRPr="00C26210">
        <w:rPr>
          <w:rFonts w:ascii="Arial" w:hAnsi="Arial" w:cs="Arial"/>
          <w:sz w:val="22"/>
          <w:szCs w:val="22"/>
        </w:rPr>
        <w:tab/>
        <w:t>uwzględnienia przy realizacji projektu wykonawczego i wykonaniu robót budowlanych wszystkich wytycznych określonych przez dostawcę technologii przetwarzania odpadów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26210">
        <w:rPr>
          <w:rFonts w:ascii="Arial" w:hAnsi="Arial" w:cs="Arial"/>
          <w:sz w:val="22"/>
          <w:szCs w:val="22"/>
        </w:rPr>
        <w:t xml:space="preserve"> (w tym prace niezbędne do wykonania w hali istniejącej). Wytyczne dostawcy technologii stanowią załącznik nr 4 oraz załącznik nr 5 do Programu Funkcjonalno-Użytkowego.</w:t>
      </w:r>
    </w:p>
    <w:p w:rsidR="006543C1" w:rsidRPr="006543C1" w:rsidRDefault="006543C1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543C1" w:rsidRPr="006543C1" w:rsidRDefault="000A5055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8</w:t>
      </w:r>
    </w:p>
    <w:p w:rsidR="006543C1" w:rsidRPr="006543C1" w:rsidRDefault="006543C1" w:rsidP="006543C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Czy w zakres postępowania przetargowego wchodzą elementy zagospodarowania terenu? Jeśli tak to jakie?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Default="00C26210" w:rsidP="006543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26210">
        <w:rPr>
          <w:rFonts w:ascii="Arial" w:hAnsi="Arial" w:cs="Arial"/>
          <w:sz w:val="22"/>
          <w:szCs w:val="22"/>
        </w:rPr>
        <w:t xml:space="preserve">W zakres prac związanych z zagospodarowaniem terenu wchodzi rozbiórka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C26210">
        <w:rPr>
          <w:rFonts w:ascii="Arial" w:hAnsi="Arial" w:cs="Arial"/>
          <w:sz w:val="22"/>
          <w:szCs w:val="22"/>
        </w:rPr>
        <w:t xml:space="preserve">i odtworzenie nawierzchni dróg, parkingów, placów i chodników, wynikająca z konieczności przełożenia i/lub likwidacji wszystkich istniejących instalacji zewnętrznych kolidujących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26210">
        <w:rPr>
          <w:rFonts w:ascii="Arial" w:hAnsi="Arial" w:cs="Arial"/>
          <w:sz w:val="22"/>
          <w:szCs w:val="22"/>
        </w:rPr>
        <w:lastRenderedPageBreak/>
        <w:t xml:space="preserve">z rozbudowywaną halą sortowni oraz wykonania linii kablowych pomiędzy rozdzielnią NN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C26210">
        <w:rPr>
          <w:rFonts w:ascii="Arial" w:hAnsi="Arial" w:cs="Arial"/>
          <w:sz w:val="22"/>
          <w:szCs w:val="22"/>
        </w:rPr>
        <w:t>a poszczególnymi rozdzielniami zlokalizowanymi w budynku przebudowywanej/rozbudowywanej hali sortowni.</w:t>
      </w:r>
    </w:p>
    <w:p w:rsidR="006543C1" w:rsidRPr="006543C1" w:rsidRDefault="006543C1" w:rsidP="006543C1">
      <w:pPr>
        <w:jc w:val="both"/>
        <w:rPr>
          <w:rFonts w:ascii="Arial" w:hAnsi="Arial" w:cs="Arial"/>
          <w:sz w:val="22"/>
          <w:szCs w:val="22"/>
        </w:rPr>
      </w:pPr>
    </w:p>
    <w:p w:rsidR="006543C1" w:rsidRPr="006543C1" w:rsidRDefault="000A5055" w:rsidP="006543C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Pytanie nr 9</w:t>
      </w:r>
    </w:p>
    <w:p w:rsidR="006543C1" w:rsidRPr="006543C1" w:rsidRDefault="006543C1" w:rsidP="006543C1">
      <w:pPr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Wykonawca zwraca się zapytaniem do Zamawiającego jak poniżej.:</w:t>
      </w:r>
    </w:p>
    <w:p w:rsidR="006543C1" w:rsidRPr="006543C1" w:rsidRDefault="006543C1" w:rsidP="006543C1">
      <w:pPr>
        <w:autoSpaceDE w:val="0"/>
        <w:autoSpaceDN w:val="0"/>
        <w:spacing w:after="240"/>
        <w:contextualSpacing/>
        <w:jc w:val="both"/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 xml:space="preserve">W pkt. 6.3. PFU jest zapis: </w:t>
      </w:r>
    </w:p>
    <w:p w:rsidR="006543C1" w:rsidRPr="006543C1" w:rsidRDefault="006543C1" w:rsidP="006543C1">
      <w:pPr>
        <w:suppressAutoHyphens/>
        <w:autoSpaceDE w:val="0"/>
        <w:autoSpaceDN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6543C1">
        <w:rPr>
          <w:rFonts w:ascii="Arial" w:eastAsia="Calibri" w:hAnsi="Arial" w:cs="Arial"/>
          <w:sz w:val="22"/>
          <w:szCs w:val="22"/>
          <w:lang w:eastAsia="ar-SA"/>
        </w:rPr>
        <w:t>Wykonawca niniejszego zamówienia zobowiązany jest uwzględnić przy realizacji projektów wykonawczych i wykonaniu robót związanych z instalacjami sanitarnymi wszystkie wytyczne określone przez dostawcę technologii przetwarzania odpadów (w tym prace niezbędne do wykonania w hali istniejącej).</w:t>
      </w:r>
      <w:bookmarkStart w:id="0" w:name="_GoBack"/>
      <w:bookmarkEnd w:id="0"/>
    </w:p>
    <w:p w:rsidR="006543C1" w:rsidRPr="006543C1" w:rsidRDefault="006543C1" w:rsidP="006543C1">
      <w:pPr>
        <w:rPr>
          <w:rFonts w:ascii="Arial" w:hAnsi="Arial" w:cs="Arial"/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>Proszę o przekazanie szczegółowych wytycznych dostawcy tej technologii.</w:t>
      </w:r>
    </w:p>
    <w:p w:rsidR="00C26210" w:rsidRDefault="00C26210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6543C1" w:rsidRPr="006543C1" w:rsidRDefault="006543C1" w:rsidP="006543C1">
      <w:pPr>
        <w:tabs>
          <w:tab w:val="left" w:pos="142"/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val="x-none" w:eastAsia="ar-SA"/>
        </w:rPr>
      </w:pP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O</w:t>
      </w:r>
      <w:proofErr w:type="spellStart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dpowie</w:t>
      </w:r>
      <w:r w:rsidRPr="006543C1">
        <w:rPr>
          <w:rFonts w:ascii="Arial" w:hAnsi="Arial" w:cs="Arial"/>
          <w:b/>
          <w:sz w:val="22"/>
          <w:szCs w:val="22"/>
          <w:u w:val="single"/>
          <w:lang w:eastAsia="ar-SA"/>
        </w:rPr>
        <w:t>dź</w:t>
      </w:r>
      <w:proofErr w:type="spellEnd"/>
      <w:r w:rsidRPr="006543C1">
        <w:rPr>
          <w:rFonts w:ascii="Arial" w:hAnsi="Arial" w:cs="Arial"/>
          <w:b/>
          <w:sz w:val="22"/>
          <w:szCs w:val="22"/>
          <w:u w:val="single"/>
          <w:lang w:val="x-none" w:eastAsia="ar-SA"/>
        </w:rPr>
        <w:t>:</w:t>
      </w:r>
      <w:r w:rsidRPr="006543C1">
        <w:rPr>
          <w:rFonts w:ascii="Arial" w:hAnsi="Arial" w:cs="Arial"/>
          <w:b/>
          <w:sz w:val="22"/>
          <w:szCs w:val="22"/>
          <w:lang w:val="x-none" w:eastAsia="ar-SA"/>
        </w:rPr>
        <w:tab/>
      </w:r>
    </w:p>
    <w:p w:rsidR="006543C1" w:rsidRPr="00C26210" w:rsidRDefault="00C26210" w:rsidP="00C2621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6210">
        <w:rPr>
          <w:rFonts w:ascii="Arial" w:hAnsi="Arial" w:cs="Arial"/>
          <w:sz w:val="22"/>
          <w:szCs w:val="22"/>
        </w:rPr>
        <w:t>Wytyczne dostawcy technologii stanowią załącznik nr 4 oraz załącznik nr 5 do Programu Funkcjonalno-Użytkowego.</w:t>
      </w:r>
    </w:p>
    <w:p w:rsidR="000A5055" w:rsidRDefault="00812BFC" w:rsidP="00C26210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sz w:val="22"/>
          <w:szCs w:val="22"/>
        </w:rPr>
        <w:tab/>
      </w:r>
      <w:r w:rsidRPr="006543C1">
        <w:rPr>
          <w:rFonts w:ascii="Arial" w:hAnsi="Arial" w:cs="Arial"/>
          <w:sz w:val="22"/>
          <w:szCs w:val="22"/>
        </w:rPr>
        <w:tab/>
      </w:r>
      <w:r w:rsidRPr="006543C1">
        <w:rPr>
          <w:sz w:val="22"/>
          <w:szCs w:val="22"/>
        </w:rPr>
        <w:tab/>
      </w:r>
    </w:p>
    <w:p w:rsidR="000A5055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C26210" w:rsidRDefault="00C26210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0A5055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0A5055" w:rsidRPr="000A5055" w:rsidRDefault="000A5055" w:rsidP="000A505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A5055">
        <w:rPr>
          <w:rFonts w:ascii="Arial" w:hAnsi="Arial" w:cs="Arial"/>
          <w:b/>
          <w:sz w:val="22"/>
          <w:szCs w:val="22"/>
        </w:rPr>
        <w:t>Kierownik Zamawiającego</w:t>
      </w:r>
    </w:p>
    <w:p w:rsidR="000A5055" w:rsidRPr="000A5055" w:rsidRDefault="000A5055" w:rsidP="000A5055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A5055">
        <w:rPr>
          <w:rFonts w:ascii="Arial" w:hAnsi="Arial" w:cs="Arial"/>
          <w:sz w:val="22"/>
          <w:szCs w:val="22"/>
        </w:rPr>
        <w:t xml:space="preserve">Waldemar Kordziński - Prezes Zarządu </w:t>
      </w:r>
    </w:p>
    <w:p w:rsidR="000A5055" w:rsidRPr="000A5055" w:rsidRDefault="000A5055" w:rsidP="000A5055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A5055">
        <w:rPr>
          <w:rFonts w:ascii="Arial" w:hAnsi="Arial" w:cs="Arial"/>
          <w:sz w:val="22"/>
          <w:szCs w:val="22"/>
        </w:rPr>
        <w:t xml:space="preserve">Zbigniew Banaszkiewicz - Wiceprezes Zarządu </w:t>
      </w:r>
    </w:p>
    <w:p w:rsidR="00812BFC" w:rsidRPr="006543C1" w:rsidRDefault="00812BFC" w:rsidP="00812BFC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  <w:sz w:val="22"/>
          <w:szCs w:val="22"/>
        </w:rPr>
      </w:pPr>
    </w:p>
    <w:sectPr w:rsidR="00812BFC" w:rsidRPr="006543C1" w:rsidSect="003D674E">
      <w:footerReference w:type="default" r:id="rId8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4E" w:rsidRDefault="003D674E" w:rsidP="003D674E">
      <w:r>
        <w:separator/>
      </w:r>
    </w:p>
  </w:endnote>
  <w:endnote w:type="continuationSeparator" w:id="0">
    <w:p w:rsidR="003D674E" w:rsidRDefault="003D674E" w:rsidP="003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88925"/>
      <w:docPartObj>
        <w:docPartGallery w:val="Page Numbers (Bottom of Page)"/>
        <w:docPartUnique/>
      </w:docPartObj>
    </w:sdtPr>
    <w:sdtEndPr/>
    <w:sdtContent>
      <w:p w:rsidR="003D674E" w:rsidRDefault="003D6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10">
          <w:rPr>
            <w:noProof/>
          </w:rPr>
          <w:t>3</w:t>
        </w:r>
        <w:r>
          <w:fldChar w:fldCharType="end"/>
        </w:r>
      </w:p>
    </w:sdtContent>
  </w:sdt>
  <w:p w:rsidR="003D674E" w:rsidRDefault="003D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4E" w:rsidRDefault="003D674E" w:rsidP="003D674E">
      <w:r>
        <w:separator/>
      </w:r>
    </w:p>
  </w:footnote>
  <w:footnote w:type="continuationSeparator" w:id="0">
    <w:p w:rsidR="003D674E" w:rsidRDefault="003D674E" w:rsidP="003D6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00E4"/>
    <w:multiLevelType w:val="multilevel"/>
    <w:tmpl w:val="F06868A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Verdana" w:hAnsi="Verdana" w:cs="Arial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2B69125E"/>
    <w:multiLevelType w:val="multilevel"/>
    <w:tmpl w:val="A5C623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5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792" w:hanging="2160"/>
      </w:pPr>
      <w:rPr>
        <w:rFonts w:hint="default"/>
        <w:b/>
      </w:rPr>
    </w:lvl>
  </w:abstractNum>
  <w:abstractNum w:abstractNumId="2">
    <w:nsid w:val="47D92346"/>
    <w:multiLevelType w:val="multilevel"/>
    <w:tmpl w:val="BE0EBA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E360D"/>
    <w:multiLevelType w:val="hybridMultilevel"/>
    <w:tmpl w:val="81B4435A"/>
    <w:lvl w:ilvl="0" w:tplc="061CAA0A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768"/>
    <w:multiLevelType w:val="hybridMultilevel"/>
    <w:tmpl w:val="58D43C7C"/>
    <w:lvl w:ilvl="0" w:tplc="12361F0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C"/>
    <w:rsid w:val="0005097F"/>
    <w:rsid w:val="000A5055"/>
    <w:rsid w:val="003D674E"/>
    <w:rsid w:val="004C7344"/>
    <w:rsid w:val="005A427B"/>
    <w:rsid w:val="005C4031"/>
    <w:rsid w:val="00611236"/>
    <w:rsid w:val="006543C1"/>
    <w:rsid w:val="006D4282"/>
    <w:rsid w:val="007A2FEF"/>
    <w:rsid w:val="008126C8"/>
    <w:rsid w:val="00812BFC"/>
    <w:rsid w:val="00910FF6"/>
    <w:rsid w:val="00937D6D"/>
    <w:rsid w:val="00A440FB"/>
    <w:rsid w:val="00AA6705"/>
    <w:rsid w:val="00AE7EA9"/>
    <w:rsid w:val="00B81974"/>
    <w:rsid w:val="00C26210"/>
    <w:rsid w:val="00C96B37"/>
    <w:rsid w:val="00DA29C7"/>
    <w:rsid w:val="00EA7548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12B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2BFC"/>
    <w:pPr>
      <w:ind w:left="720"/>
      <w:contextualSpacing/>
    </w:pPr>
  </w:style>
  <w:style w:type="paragraph" w:customStyle="1" w:styleId="Default">
    <w:name w:val="Default"/>
    <w:rsid w:val="00812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AA670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126C8"/>
    <w:pPr>
      <w:suppressAutoHyphens/>
      <w:ind w:firstLine="708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26C8"/>
    <w:rPr>
      <w:rFonts w:ascii="Verdana" w:eastAsia="Times New Roman" w:hAnsi="Verdana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3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3C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C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6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6</cp:revision>
  <cp:lastPrinted>2017-07-05T05:39:00Z</cp:lastPrinted>
  <dcterms:created xsi:type="dcterms:W3CDTF">2017-07-04T08:53:00Z</dcterms:created>
  <dcterms:modified xsi:type="dcterms:W3CDTF">2017-07-05T05:39:00Z</dcterms:modified>
</cp:coreProperties>
</file>