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C3" w:rsidRDefault="005B50C3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5B50C3" w:rsidRDefault="005B50C3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5B50C3" w:rsidRDefault="005B50C3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:rsidR="00CA5124" w:rsidRPr="008E0C98" w:rsidRDefault="001F2F0B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 xml:space="preserve">Oznaczenie sprawy: </w:t>
      </w:r>
      <w:r w:rsidR="0004631E">
        <w:rPr>
          <w:rFonts w:asciiTheme="minorHAnsi" w:hAnsiTheme="minorHAnsi"/>
          <w:b/>
          <w:sz w:val="22"/>
          <w:szCs w:val="22"/>
        </w:rPr>
        <w:t>15</w:t>
      </w:r>
      <w:r w:rsidR="000A032B">
        <w:rPr>
          <w:rFonts w:asciiTheme="minorHAnsi" w:hAnsiTheme="minorHAnsi"/>
          <w:b/>
          <w:sz w:val="22"/>
          <w:szCs w:val="22"/>
        </w:rPr>
        <w:t>/</w:t>
      </w:r>
      <w:r w:rsidR="00612C56" w:rsidRPr="008E0C98">
        <w:rPr>
          <w:rFonts w:asciiTheme="minorHAnsi" w:hAnsiTheme="minorHAnsi"/>
          <w:b/>
          <w:sz w:val="22"/>
          <w:szCs w:val="22"/>
        </w:rPr>
        <w:t>2017</w:t>
      </w:r>
    </w:p>
    <w:p w:rsidR="00774F1B" w:rsidRPr="008E0C98" w:rsidRDefault="00774F1B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774F1B" w:rsidRPr="008E0C98" w:rsidRDefault="00774F1B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8C70D5" w:rsidRPr="008E0C98" w:rsidRDefault="008C70D5" w:rsidP="008C70D5">
      <w:pPr>
        <w:spacing w:before="120"/>
        <w:jc w:val="center"/>
        <w:outlineLvl w:val="0"/>
        <w:rPr>
          <w:rFonts w:asciiTheme="minorHAnsi" w:hAnsiTheme="minorHAnsi" w:cs="Arial"/>
          <w:b/>
          <w:iCs/>
          <w:sz w:val="22"/>
          <w:szCs w:val="22"/>
        </w:rPr>
      </w:pPr>
      <w:r w:rsidRPr="008E0C98">
        <w:rPr>
          <w:rFonts w:asciiTheme="minorHAnsi" w:hAnsiTheme="minorHAnsi" w:cs="Arial"/>
          <w:b/>
          <w:iCs/>
          <w:sz w:val="22"/>
          <w:szCs w:val="22"/>
        </w:rPr>
        <w:t>SPECYFIKACJA</w:t>
      </w:r>
    </w:p>
    <w:p w:rsidR="008C70D5" w:rsidRPr="008E0C98" w:rsidRDefault="008C70D5" w:rsidP="008C70D5">
      <w:pPr>
        <w:spacing w:before="120"/>
        <w:jc w:val="center"/>
        <w:outlineLvl w:val="0"/>
        <w:rPr>
          <w:rFonts w:asciiTheme="minorHAnsi" w:hAnsiTheme="minorHAnsi" w:cs="Arial"/>
          <w:b/>
          <w:iCs/>
          <w:sz w:val="22"/>
          <w:szCs w:val="22"/>
        </w:rPr>
      </w:pPr>
      <w:r w:rsidRPr="008E0C98">
        <w:rPr>
          <w:rFonts w:asciiTheme="minorHAnsi" w:hAnsiTheme="minorHAnsi" w:cs="Arial"/>
          <w:b/>
          <w:iCs/>
          <w:sz w:val="22"/>
          <w:szCs w:val="22"/>
        </w:rPr>
        <w:t>ISTOTNYCH WARUNKÓW ZAMÓWIENIA</w:t>
      </w:r>
    </w:p>
    <w:p w:rsidR="008C70D5" w:rsidRPr="008E0C98" w:rsidRDefault="008C70D5" w:rsidP="008C70D5">
      <w:pPr>
        <w:spacing w:before="120"/>
        <w:rPr>
          <w:rFonts w:asciiTheme="minorHAnsi" w:hAnsiTheme="minorHAnsi" w:cs="Arial"/>
          <w:i/>
          <w:sz w:val="22"/>
          <w:szCs w:val="22"/>
        </w:rPr>
      </w:pPr>
    </w:p>
    <w:p w:rsidR="008C70D5" w:rsidRPr="008E0C98" w:rsidRDefault="008C70D5" w:rsidP="008C70D5">
      <w:pPr>
        <w:spacing w:before="120"/>
        <w:jc w:val="center"/>
        <w:rPr>
          <w:rFonts w:asciiTheme="minorHAnsi" w:hAnsiTheme="minorHAnsi" w:cs="Arial"/>
          <w:bCs/>
          <w:iCs/>
          <w:sz w:val="22"/>
          <w:szCs w:val="22"/>
        </w:rPr>
      </w:pPr>
      <w:r w:rsidRPr="008E0C98">
        <w:rPr>
          <w:rFonts w:asciiTheme="minorHAnsi" w:hAnsiTheme="minorHAnsi" w:cs="Arial"/>
          <w:bCs/>
          <w:iCs/>
          <w:sz w:val="22"/>
          <w:szCs w:val="22"/>
        </w:rPr>
        <w:t xml:space="preserve">w postępowaniu o udzielenie zamówienia publicznego prowadzonym </w:t>
      </w:r>
      <w:r w:rsidRPr="008E0C98">
        <w:rPr>
          <w:rFonts w:asciiTheme="minorHAnsi" w:hAnsiTheme="minorHAnsi" w:cs="Arial"/>
          <w:bCs/>
          <w:iCs/>
          <w:sz w:val="22"/>
          <w:szCs w:val="22"/>
        </w:rPr>
        <w:br/>
        <w:t>w trybie przetargu nieograniczonego na:</w:t>
      </w:r>
    </w:p>
    <w:p w:rsidR="008C70D5" w:rsidRPr="008E0C98" w:rsidRDefault="008C70D5" w:rsidP="008C70D5">
      <w:pPr>
        <w:spacing w:before="120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FA2ABE" w:rsidRPr="008E0C98" w:rsidRDefault="00FA2ABE" w:rsidP="00FA2ABE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8E0C98">
        <w:rPr>
          <w:rFonts w:asciiTheme="minorHAnsi" w:hAnsiTheme="minorHAnsi" w:cs="Arial"/>
          <w:b/>
          <w:color w:val="000000"/>
          <w:sz w:val="22"/>
          <w:szCs w:val="22"/>
        </w:rPr>
        <w:t>KOMPLEKSOWE UBEZPIECZENIE MIENIA I ODPOWIEDZIALNOŚCI CYWILNEJ</w:t>
      </w:r>
      <w:r w:rsidRPr="008E0C98">
        <w:rPr>
          <w:rFonts w:asciiTheme="minorHAnsi" w:hAnsiTheme="minorHAnsi" w:cs="Arial"/>
          <w:b/>
          <w:sz w:val="22"/>
          <w:szCs w:val="22"/>
        </w:rPr>
        <w:t xml:space="preserve"> PRZEDSIĘBIORSTWA PRODUKCYJNO USŁUGOWO HANDLOWEGO „RADKOM” SP. Z O.O., O WARTOŚCI SZACUNKOWEJ NIE PRZEKRACZAJĄCEJ KWOTY 209  000 EURO WYRAŻONEJ W ZŁOTYCH</w:t>
      </w:r>
    </w:p>
    <w:p w:rsidR="008C70D5" w:rsidRPr="008E0C98" w:rsidRDefault="008C70D5" w:rsidP="00FA2ABE">
      <w:pPr>
        <w:spacing w:before="120"/>
        <w:rPr>
          <w:rFonts w:asciiTheme="minorHAnsi" w:hAnsiTheme="minorHAnsi" w:cs="Arial"/>
          <w:bCs/>
          <w:iCs/>
          <w:sz w:val="22"/>
          <w:szCs w:val="22"/>
        </w:rPr>
      </w:pPr>
    </w:p>
    <w:p w:rsidR="00774F1B" w:rsidRPr="008E0C98" w:rsidRDefault="00774F1B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C17986" w:rsidRPr="008E0C98" w:rsidRDefault="00C17986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:rsidR="00C17986" w:rsidRPr="008E0C98" w:rsidRDefault="00C17986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774F1B" w:rsidRPr="008E0C98" w:rsidRDefault="00774F1B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C70D5" w:rsidRPr="008E0C98" w:rsidRDefault="008C70D5" w:rsidP="008C70D5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8E0C98">
        <w:rPr>
          <w:rFonts w:asciiTheme="minorHAnsi" w:hAnsiTheme="minorHAnsi" w:cs="Arial"/>
          <w:sz w:val="22"/>
          <w:szCs w:val="22"/>
        </w:rPr>
        <w:t xml:space="preserve">Zamówienie o wartości nie przekraczającej kwot określonych w przepisach wydanych na podstawie </w:t>
      </w:r>
    </w:p>
    <w:p w:rsidR="008C70D5" w:rsidRPr="008E0C98" w:rsidRDefault="008C70D5" w:rsidP="008C70D5">
      <w:pPr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8E0C98">
        <w:rPr>
          <w:rFonts w:asciiTheme="minorHAnsi" w:hAnsiTheme="minorHAnsi" w:cs="Arial"/>
          <w:sz w:val="22"/>
          <w:szCs w:val="22"/>
        </w:rPr>
        <w:t>art. 11 ust.8 ustawy z dnia 29 stycznia 2004 r. – Prawo Zamówień Publicznych</w:t>
      </w:r>
    </w:p>
    <w:p w:rsidR="00AC7482" w:rsidRPr="008E0C98" w:rsidRDefault="00AC7482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B50C3" w:rsidRPr="008E0C98" w:rsidRDefault="005B50C3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74F1B" w:rsidRPr="008E0C98" w:rsidRDefault="00774F1B" w:rsidP="00C17986">
      <w:pPr>
        <w:spacing w:line="276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2BA" w:rsidRPr="008E0C98" w:rsidRDefault="006332BA" w:rsidP="00C17986">
      <w:pPr>
        <w:spacing w:line="276" w:lineRule="auto"/>
        <w:ind w:left="4963" w:firstLine="709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2BA" w:rsidRPr="008E0C98" w:rsidRDefault="006332BA" w:rsidP="00C17986">
      <w:pPr>
        <w:spacing w:line="276" w:lineRule="auto"/>
        <w:ind w:left="4963" w:firstLine="709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2BA" w:rsidRPr="008E0C98" w:rsidRDefault="006332BA" w:rsidP="00C17986">
      <w:pPr>
        <w:spacing w:line="276" w:lineRule="auto"/>
        <w:ind w:left="4963" w:firstLine="709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332BA" w:rsidRPr="008E0C98" w:rsidRDefault="006332BA" w:rsidP="00C17986">
      <w:pPr>
        <w:spacing w:line="276" w:lineRule="auto"/>
        <w:ind w:left="4963" w:firstLine="709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F0B" w:rsidRPr="008E0C98" w:rsidRDefault="000A032B" w:rsidP="00C17986">
      <w:pPr>
        <w:spacing w:line="276" w:lineRule="auto"/>
        <w:ind w:left="4963" w:firstLine="709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</w:t>
      </w:r>
    </w:p>
    <w:p w:rsidR="003A543D" w:rsidRPr="008E0C98" w:rsidRDefault="001F2F0B" w:rsidP="00C17986">
      <w:pPr>
        <w:widowControl w:val="0"/>
        <w:tabs>
          <w:tab w:val="left" w:pos="6804"/>
        </w:tabs>
        <w:adjustRightInd w:val="0"/>
        <w:contextualSpacing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ab/>
      </w:r>
    </w:p>
    <w:p w:rsidR="003A543D" w:rsidRPr="008E0C98" w:rsidRDefault="003A543D" w:rsidP="00C17986">
      <w:pPr>
        <w:widowControl w:val="0"/>
        <w:tabs>
          <w:tab w:val="left" w:pos="6804"/>
        </w:tabs>
        <w:adjustRightInd w:val="0"/>
        <w:contextualSpacing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386"/>
      </w:tblGrid>
      <w:tr w:rsidR="000A032B" w:rsidRPr="00EC26D9" w:rsidTr="00E84379">
        <w:tc>
          <w:tcPr>
            <w:tcW w:w="5386" w:type="dxa"/>
          </w:tcPr>
          <w:p w:rsidR="000A032B" w:rsidRPr="00EC26D9" w:rsidRDefault="000A032B" w:rsidP="00E84379">
            <w:pPr>
              <w:pStyle w:val="Nagwek3"/>
              <w:spacing w:before="100" w:beforeAutospacing="1" w:after="100" w:afterAutospacing="1" w:line="276" w:lineRule="auto"/>
              <w:jc w:val="center"/>
              <w:rPr>
                <w:b w:val="0"/>
                <w:sz w:val="20"/>
                <w:szCs w:val="20"/>
              </w:rPr>
            </w:pPr>
            <w:r w:rsidRPr="00EC26D9">
              <w:rPr>
                <w:b w:val="0"/>
                <w:sz w:val="20"/>
                <w:szCs w:val="20"/>
              </w:rPr>
              <w:t>Treść SIWZ z załącznikami zatwierdzam</w:t>
            </w:r>
            <w:r>
              <w:rPr>
                <w:b w:val="0"/>
                <w:sz w:val="20"/>
                <w:szCs w:val="20"/>
              </w:rPr>
              <w:t>y</w:t>
            </w:r>
          </w:p>
        </w:tc>
      </w:tr>
    </w:tbl>
    <w:p w:rsidR="000A032B" w:rsidRDefault="000A032B" w:rsidP="000A032B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</w:rPr>
      </w:pPr>
      <w:r w:rsidRPr="00EC26D9">
        <w:rPr>
          <w:rFonts w:ascii="Arial" w:hAnsi="Arial" w:cs="Arial"/>
        </w:rPr>
        <w:t xml:space="preserve">w dniu  </w:t>
      </w:r>
      <w:r w:rsidR="0004631E">
        <w:rPr>
          <w:rFonts w:ascii="Arial" w:hAnsi="Arial" w:cs="Arial"/>
        </w:rPr>
        <w:t>03.07.2017 r.</w:t>
      </w:r>
    </w:p>
    <w:p w:rsidR="000A032B" w:rsidRDefault="000A032B" w:rsidP="000A032B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</w:rPr>
      </w:pPr>
    </w:p>
    <w:p w:rsidR="000A032B" w:rsidRPr="00EC26D9" w:rsidRDefault="000A032B" w:rsidP="000A032B">
      <w:pPr>
        <w:widowControl w:val="0"/>
        <w:autoSpaceDE w:val="0"/>
        <w:autoSpaceDN w:val="0"/>
        <w:adjustRightInd w:val="0"/>
        <w:spacing w:line="276" w:lineRule="auto"/>
        <w:ind w:left="4254" w:firstLine="709"/>
        <w:rPr>
          <w:rFonts w:ascii="Arial" w:hAnsi="Arial" w:cs="Arial"/>
        </w:rPr>
      </w:pPr>
    </w:p>
    <w:p w:rsidR="000A032B" w:rsidRDefault="000A032B" w:rsidP="000A032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74A5">
        <w:rPr>
          <w:rFonts w:ascii="Arial" w:hAnsi="Arial" w:cs="Arial"/>
          <w:b/>
          <w:sz w:val="22"/>
          <w:szCs w:val="22"/>
        </w:rPr>
        <w:t>Kierownik Zamawiającego</w:t>
      </w:r>
    </w:p>
    <w:p w:rsidR="000A032B" w:rsidRDefault="000A032B" w:rsidP="000A032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0A032B" w:rsidRDefault="000A032B" w:rsidP="000A032B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174A5">
        <w:rPr>
          <w:rFonts w:ascii="Arial" w:hAnsi="Arial" w:cs="Arial"/>
          <w:sz w:val="22"/>
          <w:szCs w:val="22"/>
        </w:rPr>
        <w:t xml:space="preserve">Waldemar Kordziński </w:t>
      </w:r>
      <w:r>
        <w:rPr>
          <w:rFonts w:ascii="Arial" w:hAnsi="Arial" w:cs="Arial"/>
          <w:sz w:val="22"/>
          <w:szCs w:val="22"/>
        </w:rPr>
        <w:t xml:space="preserve">- Prezes Zarządu </w:t>
      </w:r>
    </w:p>
    <w:p w:rsidR="000A032B" w:rsidRPr="00D174A5" w:rsidRDefault="000A032B" w:rsidP="000A032B">
      <w:pPr>
        <w:shd w:val="clear" w:color="auto" w:fill="FFFFFF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D174A5">
        <w:rPr>
          <w:rFonts w:ascii="Arial" w:hAnsi="Arial" w:cs="Arial"/>
          <w:sz w:val="22"/>
          <w:szCs w:val="22"/>
        </w:rPr>
        <w:t xml:space="preserve">Zbigniew Banaszkiewicz </w:t>
      </w:r>
      <w:r>
        <w:rPr>
          <w:rFonts w:ascii="Arial" w:hAnsi="Arial" w:cs="Arial"/>
          <w:sz w:val="22"/>
          <w:szCs w:val="22"/>
        </w:rPr>
        <w:t xml:space="preserve">- Wiceprezes Zarządu </w:t>
      </w:r>
    </w:p>
    <w:p w:rsidR="00CC7611" w:rsidRPr="008E0C98" w:rsidRDefault="00CC7611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</w:pPr>
    </w:p>
    <w:p w:rsidR="00CC7611" w:rsidRPr="008E0C98" w:rsidRDefault="00CC7611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</w:pPr>
    </w:p>
    <w:p w:rsidR="00CC7611" w:rsidRDefault="00CC7611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</w:pPr>
    </w:p>
    <w:p w:rsidR="0004631E" w:rsidRPr="008E0C98" w:rsidRDefault="0004631E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</w:pPr>
    </w:p>
    <w:p w:rsidR="00CC7611" w:rsidRPr="008E0C98" w:rsidRDefault="00CC7611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</w:pPr>
    </w:p>
    <w:p w:rsidR="003137B9" w:rsidRPr="008E0C98" w:rsidRDefault="000A032B" w:rsidP="006332BA">
      <w:pPr>
        <w:tabs>
          <w:tab w:val="left" w:pos="6096"/>
        </w:tabs>
        <w:contextualSpacing/>
        <w:jc w:val="center"/>
        <w:rPr>
          <w:rFonts w:asciiTheme="minorHAnsi" w:hAnsiTheme="minorHAnsi"/>
          <w:sz w:val="22"/>
          <w:szCs w:val="22"/>
        </w:rPr>
        <w:sectPr w:rsidR="003137B9" w:rsidRPr="008E0C98" w:rsidSect="00E00F9D">
          <w:headerReference w:type="even" r:id="rId13"/>
          <w:headerReference w:type="default" r:id="rId14"/>
          <w:footerReference w:type="default" r:id="rId15"/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 xml:space="preserve">Lipiec </w:t>
      </w:r>
      <w:r w:rsidR="008C70D5" w:rsidRPr="008E0C98">
        <w:rPr>
          <w:rFonts w:asciiTheme="minorHAnsi" w:hAnsiTheme="minorHAnsi"/>
          <w:sz w:val="22"/>
          <w:szCs w:val="22"/>
        </w:rPr>
        <w:t>2017</w:t>
      </w:r>
    </w:p>
    <w:p w:rsidR="008C70D5" w:rsidRPr="008E0C98" w:rsidRDefault="008C70D5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1F2F0B" w:rsidRPr="008E0C98" w:rsidRDefault="001F2F0B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SPECYFIKACJA ISTOTNYCH WARUNKÓW ZAMÓWIENIA</w:t>
      </w:r>
    </w:p>
    <w:p w:rsidR="001F2F0B" w:rsidRPr="008E0C98" w:rsidRDefault="001F2F0B" w:rsidP="00C17986">
      <w:pPr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(SIWZ)</w:t>
      </w:r>
    </w:p>
    <w:p w:rsidR="001F2F0B" w:rsidRPr="008E0C98" w:rsidRDefault="001F2F0B" w:rsidP="00C17986">
      <w:pPr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F2F0B" w:rsidRPr="008E0C98" w:rsidRDefault="006F4696" w:rsidP="00C17986">
      <w:pPr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 xml:space="preserve"> I</w:t>
      </w:r>
      <w:r w:rsidR="001F2F0B" w:rsidRPr="008E0C98">
        <w:rPr>
          <w:rFonts w:asciiTheme="minorHAnsi" w:hAnsiTheme="minorHAnsi"/>
          <w:b/>
          <w:bCs/>
          <w:sz w:val="22"/>
          <w:szCs w:val="22"/>
        </w:rPr>
        <w:t>nformacje o Zamawiającym.</w:t>
      </w:r>
    </w:p>
    <w:p w:rsidR="00F6325F" w:rsidRPr="008E0C98" w:rsidRDefault="00F6325F" w:rsidP="00C17986">
      <w:pPr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="Arial"/>
          <w:color w:val="000000"/>
          <w:sz w:val="22"/>
          <w:szCs w:val="22"/>
        </w:rPr>
      </w:pPr>
    </w:p>
    <w:p w:rsidR="001F2F0B" w:rsidRPr="008E0C98" w:rsidRDefault="001F2F0B" w:rsidP="00C17986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360"/>
        <w:contextualSpacing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Osoba uprawniona do kontaktów z Wykonawcami</w:t>
      </w:r>
      <w:r w:rsidR="0081251A" w:rsidRPr="008E0C98">
        <w:rPr>
          <w:rFonts w:asciiTheme="minorHAnsi" w:hAnsiTheme="minorHAnsi"/>
          <w:b/>
          <w:sz w:val="22"/>
          <w:szCs w:val="22"/>
        </w:rPr>
        <w:t xml:space="preserve"> ze strony Zamawiającego</w:t>
      </w:r>
      <w:r w:rsidRPr="008E0C98">
        <w:rPr>
          <w:rFonts w:asciiTheme="minorHAnsi" w:hAnsiTheme="minorHAnsi"/>
          <w:b/>
          <w:sz w:val="22"/>
          <w:szCs w:val="22"/>
        </w:rPr>
        <w:t>:</w:t>
      </w:r>
      <w:r w:rsidR="003A543D"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="004A6CEE" w:rsidRPr="008E0C98">
        <w:rPr>
          <w:rFonts w:asciiTheme="minorHAnsi" w:hAnsiTheme="minorHAnsi"/>
          <w:b/>
          <w:sz w:val="22"/>
          <w:szCs w:val="22"/>
        </w:rPr>
        <w:t>Milena Faryna– tel. 48/384-76-06 Przewodnicząca Komisji Przetargowej</w:t>
      </w:r>
    </w:p>
    <w:p w:rsidR="00FA2ABE" w:rsidRPr="008E0C98" w:rsidRDefault="00FA2ABE" w:rsidP="004A6CE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426" w:hanging="66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ZAMAWIAJĄCY – </w:t>
      </w:r>
      <w:r w:rsidR="004A6CEE" w:rsidRPr="008E0C98">
        <w:rPr>
          <w:rFonts w:asciiTheme="minorHAnsi" w:hAnsiTheme="minorHAnsi"/>
          <w:sz w:val="22"/>
          <w:szCs w:val="22"/>
        </w:rPr>
        <w:t xml:space="preserve">Przedsiębiorstwo </w:t>
      </w:r>
      <w:proofErr w:type="spellStart"/>
      <w:r w:rsidR="004A6CEE" w:rsidRPr="008E0C98">
        <w:rPr>
          <w:rFonts w:asciiTheme="minorHAnsi" w:hAnsiTheme="minorHAnsi"/>
          <w:sz w:val="22"/>
          <w:szCs w:val="22"/>
        </w:rPr>
        <w:t>Produkcyjno</w:t>
      </w:r>
      <w:proofErr w:type="spellEnd"/>
      <w:r w:rsidR="004A6CEE" w:rsidRPr="008E0C98">
        <w:rPr>
          <w:rFonts w:asciiTheme="minorHAnsi" w:hAnsiTheme="minorHAnsi"/>
          <w:sz w:val="22"/>
          <w:szCs w:val="22"/>
        </w:rPr>
        <w:t xml:space="preserve"> Usługowo Handlowe  „Radkom” sp. z o.o.</w:t>
      </w:r>
    </w:p>
    <w:p w:rsidR="00FA2ABE" w:rsidRPr="000A032B" w:rsidRDefault="00E23FBE" w:rsidP="00FA2AB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0A032B">
        <w:rPr>
          <w:rFonts w:asciiTheme="minorHAnsi" w:hAnsiTheme="minorHAnsi"/>
          <w:sz w:val="22"/>
          <w:szCs w:val="22"/>
          <w:lang w:val="en-US"/>
        </w:rPr>
        <w:t>ul</w:t>
      </w:r>
      <w:proofErr w:type="spellEnd"/>
      <w:r w:rsidRPr="000A032B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spellStart"/>
      <w:r w:rsidRPr="000A032B">
        <w:rPr>
          <w:rFonts w:asciiTheme="minorHAnsi" w:hAnsiTheme="minorHAnsi"/>
          <w:sz w:val="22"/>
          <w:szCs w:val="22"/>
          <w:lang w:val="en-US"/>
        </w:rPr>
        <w:t>Witosa</w:t>
      </w:r>
      <w:proofErr w:type="spellEnd"/>
      <w:r w:rsidRPr="000A032B">
        <w:rPr>
          <w:rFonts w:asciiTheme="minorHAnsi" w:hAnsiTheme="minorHAnsi"/>
          <w:sz w:val="22"/>
          <w:szCs w:val="22"/>
          <w:lang w:val="en-US"/>
        </w:rPr>
        <w:t xml:space="preserve"> 76,  26-600 Radom</w:t>
      </w:r>
    </w:p>
    <w:p w:rsidR="00355A26" w:rsidRPr="000A032B" w:rsidRDefault="00355A26" w:rsidP="00355A26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0A032B">
        <w:rPr>
          <w:rFonts w:asciiTheme="minorHAnsi" w:hAnsiTheme="minorHAnsi"/>
          <w:sz w:val="22"/>
          <w:szCs w:val="22"/>
          <w:lang w:val="en-US"/>
        </w:rPr>
        <w:t>Tel. 48/380 20 00</w:t>
      </w:r>
    </w:p>
    <w:p w:rsidR="00355A26" w:rsidRPr="000A032B" w:rsidRDefault="00355A26" w:rsidP="00355A26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0A032B">
        <w:rPr>
          <w:rFonts w:asciiTheme="minorHAnsi" w:hAnsiTheme="minorHAnsi"/>
          <w:sz w:val="22"/>
          <w:szCs w:val="22"/>
          <w:lang w:val="en-US"/>
        </w:rPr>
        <w:t>Fax. 48/380 20 33</w:t>
      </w:r>
    </w:p>
    <w:p w:rsidR="00FA2ABE" w:rsidRPr="000A032B" w:rsidRDefault="00FA2ABE" w:rsidP="00355A26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  <w:r w:rsidRPr="000A032B">
        <w:rPr>
          <w:rFonts w:asciiTheme="minorHAnsi" w:hAnsiTheme="minorHAnsi"/>
          <w:sz w:val="22"/>
          <w:szCs w:val="22"/>
          <w:lang w:val="en-US"/>
        </w:rPr>
        <w:t>E-MAIL: radkom@radkom.com.pl</w:t>
      </w:r>
    </w:p>
    <w:p w:rsidR="00FA2ABE" w:rsidRPr="008E0C98" w:rsidRDefault="00FA2ABE" w:rsidP="00FA2AB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REGON – 670574883</w:t>
      </w:r>
    </w:p>
    <w:p w:rsidR="00FA2ABE" w:rsidRPr="008E0C98" w:rsidRDefault="00FA2ABE" w:rsidP="00FA2ABE">
      <w:pPr>
        <w:pBdr>
          <w:top w:val="single" w:sz="4" w:space="1" w:color="auto"/>
          <w:left w:val="single" w:sz="4" w:space="17" w:color="auto"/>
          <w:bottom w:val="single" w:sz="4" w:space="0" w:color="auto"/>
          <w:right w:val="single" w:sz="4" w:space="3" w:color="auto"/>
        </w:pBdr>
        <w:spacing w:line="276" w:lineRule="auto"/>
        <w:ind w:left="720" w:hanging="360"/>
        <w:contextualSpacing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E0C98">
        <w:rPr>
          <w:rFonts w:asciiTheme="minorHAnsi" w:hAnsiTheme="minorHAnsi"/>
          <w:sz w:val="22"/>
          <w:szCs w:val="22"/>
        </w:rPr>
        <w:t>NIP –  796-006-98-04</w:t>
      </w:r>
    </w:p>
    <w:p w:rsidR="001F2F0B" w:rsidRPr="008E0C98" w:rsidRDefault="001F2F0B" w:rsidP="00C17986">
      <w:pPr>
        <w:widowControl w:val="0"/>
        <w:adjustRightInd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2F0B" w:rsidRPr="008E0C98" w:rsidRDefault="001F2F0B" w:rsidP="00C17986">
      <w:pPr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II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Tryb udzielenia zamówienia.</w:t>
      </w:r>
    </w:p>
    <w:p w:rsidR="00805D8C" w:rsidRPr="008E0C98" w:rsidRDefault="00805D8C" w:rsidP="00C17986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Postępowanie prowadzone jest w trybie </w:t>
      </w:r>
      <w:r w:rsidRPr="008E0C98">
        <w:rPr>
          <w:rFonts w:asciiTheme="minorHAnsi" w:hAnsiTheme="minorHAnsi"/>
          <w:b/>
          <w:sz w:val="22"/>
          <w:szCs w:val="22"/>
        </w:rPr>
        <w:t>przetargu nieograniczonego,</w:t>
      </w:r>
      <w:r w:rsidR="00B40CF9"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na podstawie ustawy z dnia 29 stycznia 2004r.</w:t>
      </w:r>
      <w:r w:rsidR="00701580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- Prawo zamówień publicznych (Dz. U. z 2015</w:t>
      </w:r>
      <w:r w:rsidR="00F92B47" w:rsidRPr="008E0C98">
        <w:rPr>
          <w:rFonts w:asciiTheme="minorHAnsi" w:hAnsiTheme="minorHAnsi"/>
          <w:sz w:val="22"/>
          <w:szCs w:val="22"/>
        </w:rPr>
        <w:t>r.</w:t>
      </w:r>
      <w:r w:rsidRPr="008E0C98">
        <w:rPr>
          <w:rFonts w:asciiTheme="minorHAnsi" w:hAnsiTheme="minorHAnsi"/>
          <w:sz w:val="22"/>
          <w:szCs w:val="22"/>
        </w:rPr>
        <w:t>, poz. 2164</w:t>
      </w:r>
      <w:r w:rsidR="00B40CF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 xml:space="preserve">z </w:t>
      </w:r>
      <w:proofErr w:type="spellStart"/>
      <w:r w:rsidRPr="008E0C98">
        <w:rPr>
          <w:rFonts w:asciiTheme="minorHAnsi" w:hAnsiTheme="minorHAnsi"/>
          <w:sz w:val="22"/>
          <w:szCs w:val="22"/>
        </w:rPr>
        <w:t>późn</w:t>
      </w:r>
      <w:proofErr w:type="spellEnd"/>
      <w:r w:rsidRPr="008E0C98">
        <w:rPr>
          <w:rFonts w:asciiTheme="minorHAnsi" w:hAnsiTheme="minorHAnsi"/>
          <w:sz w:val="22"/>
          <w:szCs w:val="22"/>
        </w:rPr>
        <w:t>. zm</w:t>
      </w:r>
      <w:r w:rsidR="0098394F" w:rsidRPr="008E0C98">
        <w:rPr>
          <w:rFonts w:asciiTheme="minorHAnsi" w:hAnsiTheme="minorHAnsi"/>
          <w:sz w:val="22"/>
          <w:szCs w:val="22"/>
        </w:rPr>
        <w:t>.</w:t>
      </w:r>
      <w:r w:rsidRPr="008E0C98">
        <w:rPr>
          <w:rFonts w:asciiTheme="minorHAnsi" w:hAnsiTheme="minorHAnsi"/>
          <w:sz w:val="22"/>
          <w:szCs w:val="22"/>
        </w:rPr>
        <w:t>), zwanej dalej ustawą, w</w:t>
      </w:r>
      <w:r w:rsidR="00B40CF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 xml:space="preserve">procedurze właściwej dla zamówień publicznych o wartości szacunkowej </w:t>
      </w:r>
      <w:r w:rsidR="00615E5E" w:rsidRPr="008E0C98">
        <w:rPr>
          <w:rFonts w:asciiTheme="minorHAnsi" w:hAnsiTheme="minorHAnsi"/>
          <w:sz w:val="22"/>
          <w:szCs w:val="22"/>
        </w:rPr>
        <w:t xml:space="preserve">poniżej </w:t>
      </w:r>
      <w:r w:rsidRPr="008E0C98">
        <w:rPr>
          <w:rFonts w:asciiTheme="minorHAnsi" w:hAnsiTheme="minorHAnsi"/>
          <w:sz w:val="22"/>
          <w:szCs w:val="22"/>
        </w:rPr>
        <w:t>progów określonych</w:t>
      </w:r>
      <w:r w:rsidR="00B40CF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w</w:t>
      </w:r>
      <w:r w:rsidR="00B40CF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przepisach wydanych na podstawie art.11 ust.8.</w:t>
      </w:r>
    </w:p>
    <w:p w:rsidR="00CC7611" w:rsidRPr="008E0C98" w:rsidRDefault="00CC7611" w:rsidP="00C17986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CC7611" w:rsidRPr="008E0C98" w:rsidRDefault="00CC7611" w:rsidP="00CC7611">
      <w:pPr>
        <w:pStyle w:val="Tekstpodstawowy2"/>
        <w:tabs>
          <w:tab w:val="left" w:pos="10632"/>
        </w:tabs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8E0C98">
        <w:rPr>
          <w:rFonts w:asciiTheme="minorHAnsi" w:hAnsiTheme="minorHAnsi" w:cs="Arial"/>
          <w:sz w:val="22"/>
          <w:szCs w:val="22"/>
        </w:rPr>
        <w:t xml:space="preserve">Umowa ubezpieczenia zostanie zawarta i realizowana będzie przy udziale i za pośrednictwem brokera ubezpieczeniowego </w:t>
      </w:r>
      <w:proofErr w:type="spellStart"/>
      <w:r w:rsidRPr="008E0C98">
        <w:rPr>
          <w:rFonts w:asciiTheme="minorHAnsi" w:hAnsiTheme="minorHAnsi" w:cs="Arial"/>
          <w:sz w:val="22"/>
          <w:szCs w:val="22"/>
        </w:rPr>
        <w:t>Nord</w:t>
      </w:r>
      <w:proofErr w:type="spellEnd"/>
      <w:r w:rsidRPr="008E0C98">
        <w:rPr>
          <w:rFonts w:asciiTheme="minorHAnsi" w:hAnsiTheme="minorHAnsi" w:cs="Arial"/>
          <w:sz w:val="22"/>
          <w:szCs w:val="22"/>
        </w:rPr>
        <w:t xml:space="preserve"> Partner sp. z o.o. z siedzibą w Toruniu, który jest brokerem obsługującym Z</w:t>
      </w:r>
      <w:r w:rsidRPr="008E0C98">
        <w:rPr>
          <w:rFonts w:asciiTheme="minorHAnsi" w:hAnsiTheme="minorHAnsi" w:cs="Arial"/>
          <w:sz w:val="22"/>
          <w:szCs w:val="22"/>
        </w:rPr>
        <w:t>a</w:t>
      </w:r>
      <w:r w:rsidRPr="008E0C98">
        <w:rPr>
          <w:rFonts w:asciiTheme="minorHAnsi" w:hAnsiTheme="minorHAnsi" w:cs="Arial"/>
          <w:sz w:val="22"/>
          <w:szCs w:val="22"/>
        </w:rPr>
        <w:t>mawiającego.</w:t>
      </w:r>
    </w:p>
    <w:p w:rsidR="0098394F" w:rsidRPr="008E0C98" w:rsidRDefault="0098394F" w:rsidP="00C17986">
      <w:pPr>
        <w:pStyle w:val="Akapitzlist"/>
        <w:shd w:val="clear" w:color="auto" w:fill="A6A6A6"/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III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Opis przedmiotu zamówienia.</w:t>
      </w:r>
    </w:p>
    <w:p w:rsidR="004A6CEE" w:rsidRPr="008E0C98" w:rsidRDefault="004A6CEE" w:rsidP="005D3E0F">
      <w:pPr>
        <w:pStyle w:val="Tekstpodstawowy"/>
        <w:numPr>
          <w:ilvl w:val="0"/>
          <w:numId w:val="96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Przedmiot zamówienia obejmuje kompleksowe ubezpieczenie mienia i odpowiedzialności cywilnej Przedsiębiorstwa </w:t>
      </w:r>
      <w:proofErr w:type="spellStart"/>
      <w:r w:rsidRPr="008E0C98">
        <w:rPr>
          <w:rFonts w:asciiTheme="minorHAnsi" w:hAnsiTheme="minorHAnsi"/>
          <w:sz w:val="22"/>
          <w:szCs w:val="22"/>
        </w:rPr>
        <w:t>Produkcyjno</w:t>
      </w:r>
      <w:proofErr w:type="spellEnd"/>
      <w:r w:rsidRPr="008E0C98">
        <w:rPr>
          <w:rFonts w:asciiTheme="minorHAnsi" w:hAnsiTheme="minorHAnsi"/>
          <w:sz w:val="22"/>
          <w:szCs w:val="22"/>
        </w:rPr>
        <w:t xml:space="preserve"> Usługowo Handlowego „Radkom” w zakresie:</w:t>
      </w:r>
    </w:p>
    <w:p w:rsidR="004A6CEE" w:rsidRPr="008E0C98" w:rsidRDefault="004A6CEE" w:rsidP="004A6CEE">
      <w:pPr>
        <w:pStyle w:val="Tekstpodstawowy"/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Część nr I – ubezpieczenie mienia i odpowiedzialności cywilnej</w:t>
      </w:r>
      <w:r w:rsidR="00E67397" w:rsidRPr="008E0C98">
        <w:rPr>
          <w:rFonts w:asciiTheme="minorHAnsi" w:hAnsiTheme="minorHAnsi"/>
          <w:b/>
          <w:sz w:val="22"/>
          <w:szCs w:val="22"/>
        </w:rPr>
        <w:t xml:space="preserve"> oraz ubezpieczenia komunikacyjne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ubezpieczenia mienia od ognia i innych zdarzeń losowych (CPV 66.51.51.00-4, 66.51.54.00-7) z rozszerzeniem o ryzyko dewastacji (CPV 66.51.50.00-3)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ubezpieczenie mienia od skutków żywiołów (CPV 66.51.54.00-7) 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ubezpieczenie mienia od kradzieży z włamaniem i rabunku z rozszerzeniem o ryzyko dewastacji (wandalizmu) (CPV 66.51.50.00-3)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ubezpieczenie szyb od stłuczenia i rozbicia (CPV 66.51.50.00-3)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ubezpieczenia sprzętu elektronicznego od wszystkich </w:t>
      </w:r>
      <w:proofErr w:type="spellStart"/>
      <w:r w:rsidRPr="008E0C98">
        <w:rPr>
          <w:rFonts w:asciiTheme="minorHAnsi" w:hAnsiTheme="minorHAnsi"/>
          <w:sz w:val="22"/>
          <w:szCs w:val="22"/>
        </w:rPr>
        <w:t>ryzyk</w:t>
      </w:r>
      <w:proofErr w:type="spellEnd"/>
      <w:r w:rsidRPr="008E0C98">
        <w:rPr>
          <w:rFonts w:asciiTheme="minorHAnsi" w:hAnsiTheme="minorHAnsi"/>
          <w:sz w:val="22"/>
          <w:szCs w:val="22"/>
        </w:rPr>
        <w:t xml:space="preserve"> (CPV 66.51.50.00-3)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ubezpieczenie maszyn budowlanych (CPV 66.51.50.00-3)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ubezpieczenia odpowiedzialności cywilnej (CPV 66.51.64.00-4)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ubezpieczenie komunikacyjne OC posiadaczy pojazdów mechanicznych (CPV 66.51.61.00-1)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ubezpieczenie komunikacyjne NNW (CPV 66.51.21.00-3) </w:t>
      </w:r>
    </w:p>
    <w:p w:rsidR="004A6CEE" w:rsidRPr="008E0C98" w:rsidRDefault="004A6CEE" w:rsidP="005D3E0F">
      <w:pPr>
        <w:pStyle w:val="Tekstpodstawowy"/>
        <w:numPr>
          <w:ilvl w:val="0"/>
          <w:numId w:val="9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ubezpieczenie komunikacyjne Auto-casco (CPV 66.51.41.10-0)</w:t>
      </w:r>
    </w:p>
    <w:p w:rsidR="004A6CEE" w:rsidRPr="008E0C98" w:rsidRDefault="004A6CEE" w:rsidP="004A6CEE">
      <w:pPr>
        <w:pStyle w:val="Tekstpodstawowy"/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4A6CEE" w:rsidRPr="008E0C98" w:rsidRDefault="004A6CEE" w:rsidP="004A6CEE">
      <w:pPr>
        <w:pStyle w:val="Tekstpodstawowy"/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Cześć nr II – ubezpieczenia środowiskowe</w:t>
      </w:r>
    </w:p>
    <w:p w:rsidR="004A6CEE" w:rsidRPr="008E0C98" w:rsidRDefault="004A6CEE" w:rsidP="005D3E0F">
      <w:pPr>
        <w:pStyle w:val="Tekstpodstawowy"/>
        <w:numPr>
          <w:ilvl w:val="0"/>
          <w:numId w:val="95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ubezpieczenia środowiskowe (CPV 66.51.64.00-4)</w:t>
      </w:r>
    </w:p>
    <w:p w:rsidR="004A6CEE" w:rsidRPr="008E0C98" w:rsidRDefault="004A6CEE" w:rsidP="004A6CEE">
      <w:pPr>
        <w:pStyle w:val="Tekstpodstawowy"/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5E16FD" w:rsidRPr="008E0C98" w:rsidRDefault="005E16FD" w:rsidP="005D3E0F">
      <w:pPr>
        <w:pStyle w:val="Tekstpodstawowy"/>
        <w:numPr>
          <w:ilvl w:val="0"/>
          <w:numId w:val="96"/>
        </w:numPr>
        <w:ind w:left="284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na podstawie art. 34 ust 5 ustawy Prawo zamówień publicznych zastrzega sobie prawo do jednostronnego (w ramach prawa opcji) rozszerzenia zamówienia do wysokości środków finans</w:t>
      </w:r>
      <w:r w:rsidRPr="008E0C98">
        <w:rPr>
          <w:rFonts w:asciiTheme="minorHAnsi" w:hAnsiTheme="minorHAnsi"/>
          <w:sz w:val="22"/>
          <w:szCs w:val="22"/>
        </w:rPr>
        <w:t>o</w:t>
      </w:r>
      <w:r w:rsidR="00EB5EA9">
        <w:rPr>
          <w:rFonts w:asciiTheme="minorHAnsi" w:hAnsiTheme="minorHAnsi"/>
          <w:sz w:val="22"/>
          <w:szCs w:val="22"/>
        </w:rPr>
        <w:t>wych przyznanych na ten cel.</w:t>
      </w:r>
      <w:r w:rsidRPr="008E0C98">
        <w:rPr>
          <w:rFonts w:asciiTheme="minorHAnsi" w:hAnsiTheme="minorHAnsi"/>
          <w:sz w:val="22"/>
          <w:szCs w:val="22"/>
        </w:rPr>
        <w:t xml:space="preserve"> </w:t>
      </w:r>
    </w:p>
    <w:p w:rsidR="005E16FD" w:rsidRPr="008E0C98" w:rsidRDefault="005E16FD" w:rsidP="005D3E0F">
      <w:pPr>
        <w:pStyle w:val="Tekstpodstawowy"/>
        <w:numPr>
          <w:ilvl w:val="1"/>
          <w:numId w:val="96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lastRenderedPageBreak/>
        <w:t xml:space="preserve">Faktyczne potrzeby Zamawiającego realizowane w ramach prawa opcji będą zgłaszane </w:t>
      </w:r>
      <w:r w:rsidRPr="008E0C98">
        <w:rPr>
          <w:rFonts w:asciiTheme="minorHAnsi" w:hAnsiTheme="minorHAnsi"/>
          <w:sz w:val="22"/>
          <w:szCs w:val="22"/>
        </w:rPr>
        <w:br/>
        <w:t>w trakcie obowiązywania umowy,</w:t>
      </w:r>
    </w:p>
    <w:p w:rsidR="005E16FD" w:rsidRPr="008E0C98" w:rsidRDefault="005E16FD" w:rsidP="005D3E0F">
      <w:pPr>
        <w:pStyle w:val="Tekstpodstawowy"/>
        <w:numPr>
          <w:ilvl w:val="1"/>
          <w:numId w:val="96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Szczegółowy zakres prawa opcji opisany został w opisie przedmiotu zamówienia,</w:t>
      </w:r>
    </w:p>
    <w:p w:rsidR="005E16FD" w:rsidRPr="008E0C98" w:rsidRDefault="005E16FD" w:rsidP="005D3E0F">
      <w:pPr>
        <w:pStyle w:val="Tekstpodstawowy"/>
        <w:numPr>
          <w:ilvl w:val="1"/>
          <w:numId w:val="96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Ceny/stawki świadczenia usług w ramach prawa opcji nie ulegną zmianie w stosunku do określ</w:t>
      </w:r>
      <w:r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>nych w Ofercie dla zamówienia podstawowego (formularz oferty – część I ).</w:t>
      </w:r>
    </w:p>
    <w:p w:rsidR="005E16FD" w:rsidRPr="008E0C98" w:rsidRDefault="005E16FD" w:rsidP="005D3E0F">
      <w:pPr>
        <w:pStyle w:val="Tekstpodstawowy"/>
        <w:numPr>
          <w:ilvl w:val="1"/>
          <w:numId w:val="96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Zamawiający gwarantuje jedynie wykonanie zamówienia podstawowego, natomiast maksymalna wysokość prawa opcji została określona w formularzu ofertowym dla każdej części zamówienia. </w:t>
      </w:r>
    </w:p>
    <w:p w:rsidR="004A6CEE" w:rsidRPr="008E0C98" w:rsidRDefault="004A6CEE" w:rsidP="004A6CEE">
      <w:pPr>
        <w:pStyle w:val="Tekstpodstawowy"/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98394F" w:rsidRPr="008E0C98" w:rsidRDefault="0098394F" w:rsidP="005D3E0F">
      <w:pPr>
        <w:pStyle w:val="Tekstpodstawowy"/>
        <w:numPr>
          <w:ilvl w:val="0"/>
          <w:numId w:val="96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Szczegółowy opis przedmiotu zamówienia </w:t>
      </w:r>
      <w:r w:rsidR="000F10BF" w:rsidRPr="008E0C98">
        <w:rPr>
          <w:rFonts w:asciiTheme="minorHAnsi" w:hAnsiTheme="minorHAnsi"/>
          <w:sz w:val="22"/>
          <w:szCs w:val="22"/>
        </w:rPr>
        <w:t>stanowi</w:t>
      </w:r>
      <w:r w:rsidRPr="008E0C98">
        <w:rPr>
          <w:rFonts w:asciiTheme="minorHAnsi" w:hAnsiTheme="minorHAnsi"/>
          <w:sz w:val="22"/>
          <w:szCs w:val="22"/>
        </w:rPr>
        <w:t xml:space="preserve"> </w:t>
      </w:r>
      <w:r w:rsidR="00117F1D" w:rsidRPr="008E0C98">
        <w:rPr>
          <w:rFonts w:asciiTheme="minorHAnsi" w:hAnsiTheme="minorHAnsi"/>
          <w:sz w:val="22"/>
          <w:szCs w:val="22"/>
        </w:rPr>
        <w:t>z</w:t>
      </w:r>
      <w:r w:rsidRPr="008E0C98">
        <w:rPr>
          <w:rFonts w:asciiTheme="minorHAnsi" w:hAnsiTheme="minorHAnsi"/>
          <w:sz w:val="22"/>
          <w:szCs w:val="22"/>
        </w:rPr>
        <w:t>ałącznik</w:t>
      </w:r>
      <w:r w:rsidR="00937D1C">
        <w:rPr>
          <w:rFonts w:asciiTheme="minorHAnsi" w:hAnsiTheme="minorHAnsi"/>
          <w:sz w:val="22"/>
          <w:szCs w:val="22"/>
        </w:rPr>
        <w:t>i</w:t>
      </w:r>
      <w:r w:rsidRPr="008E0C98">
        <w:rPr>
          <w:rFonts w:asciiTheme="minorHAnsi" w:hAnsiTheme="minorHAnsi"/>
          <w:sz w:val="22"/>
          <w:szCs w:val="22"/>
        </w:rPr>
        <w:t xml:space="preserve"> </w:t>
      </w:r>
      <w:r w:rsidR="00117F1D" w:rsidRPr="008E0C98">
        <w:rPr>
          <w:rFonts w:asciiTheme="minorHAnsi" w:hAnsiTheme="minorHAnsi"/>
          <w:b/>
          <w:sz w:val="22"/>
          <w:szCs w:val="22"/>
        </w:rPr>
        <w:t>n</w:t>
      </w:r>
      <w:r w:rsidR="001A6013" w:rsidRPr="008E0C98">
        <w:rPr>
          <w:rFonts w:asciiTheme="minorHAnsi" w:hAnsiTheme="minorHAnsi"/>
          <w:b/>
          <w:sz w:val="22"/>
          <w:szCs w:val="22"/>
        </w:rPr>
        <w:t xml:space="preserve">r </w:t>
      </w:r>
      <w:r w:rsidR="00937D1C">
        <w:rPr>
          <w:rFonts w:asciiTheme="minorHAnsi" w:hAnsiTheme="minorHAnsi"/>
          <w:b/>
          <w:sz w:val="22"/>
          <w:szCs w:val="22"/>
        </w:rPr>
        <w:t>5a i 5b</w:t>
      </w:r>
      <w:r w:rsidR="008808B7" w:rsidRPr="008E0C98">
        <w:rPr>
          <w:rFonts w:asciiTheme="minorHAnsi" w:hAnsiTheme="minorHAnsi"/>
          <w:b/>
          <w:sz w:val="22"/>
          <w:szCs w:val="22"/>
        </w:rPr>
        <w:t>,</w:t>
      </w:r>
      <w:r w:rsidR="00E701EF"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Pr="008E0C98">
        <w:rPr>
          <w:rFonts w:asciiTheme="minorHAnsi" w:hAnsiTheme="minorHAnsi"/>
          <w:b/>
          <w:sz w:val="22"/>
          <w:szCs w:val="22"/>
        </w:rPr>
        <w:t>do SIWZ.</w:t>
      </w:r>
    </w:p>
    <w:p w:rsidR="004A6CEE" w:rsidRPr="008E0C98" w:rsidRDefault="004A6CEE" w:rsidP="004A6CEE">
      <w:pPr>
        <w:pStyle w:val="Tekstpodstawowy"/>
        <w:spacing w:line="276" w:lineRule="auto"/>
        <w:contextualSpacing/>
        <w:rPr>
          <w:rFonts w:asciiTheme="minorHAnsi" w:hAnsiTheme="minorHAnsi"/>
          <w:sz w:val="22"/>
          <w:szCs w:val="22"/>
        </w:rPr>
      </w:pPr>
    </w:p>
    <w:p w:rsidR="0098394F" w:rsidRPr="008E0C98" w:rsidRDefault="0098394F" w:rsidP="005D3E0F">
      <w:pPr>
        <w:pStyle w:val="Tekstpodstawowy"/>
        <w:numPr>
          <w:ilvl w:val="0"/>
          <w:numId w:val="96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Nazwa i kody opisujące przedmiot zamówienia (CPV):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300"/>
      </w:tblGrid>
      <w:tr w:rsidR="0098394F" w:rsidRPr="008E0C98" w:rsidTr="005B56DF">
        <w:trPr>
          <w:trHeight w:val="383"/>
        </w:trPr>
        <w:tc>
          <w:tcPr>
            <w:tcW w:w="1800" w:type="dxa"/>
            <w:shd w:val="clear" w:color="auto" w:fill="auto"/>
            <w:vAlign w:val="center"/>
          </w:tcPr>
          <w:p w:rsidR="0098394F" w:rsidRPr="008E0C98" w:rsidRDefault="00701580" w:rsidP="00C17986">
            <w:pPr>
              <w:shd w:val="clear" w:color="auto" w:fill="FFFFFF"/>
              <w:spacing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66510000-8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98394F" w:rsidRPr="008E0C98" w:rsidRDefault="00701580" w:rsidP="00C17986">
            <w:pPr>
              <w:shd w:val="clear" w:color="auto" w:fill="FFFFFF"/>
              <w:spacing w:line="276" w:lineRule="auto"/>
              <w:ind w:left="74"/>
              <w:contextualSpacing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</w:rPr>
            </w:pPr>
            <w:r w:rsidRPr="008E0C98">
              <w:rPr>
                <w:rFonts w:asciiTheme="minorHAnsi" w:hAnsiTheme="minorHAnsi" w:cs="EUAlbertina+01"/>
                <w:sz w:val="22"/>
                <w:szCs w:val="22"/>
              </w:rPr>
              <w:t>Usługi ubezpieczenia</w:t>
            </w:r>
          </w:p>
        </w:tc>
      </w:tr>
    </w:tbl>
    <w:p w:rsidR="00A9606F" w:rsidRPr="008E0C98" w:rsidRDefault="00AC3E6A" w:rsidP="005D3E0F">
      <w:pPr>
        <w:pStyle w:val="Tekstpodstawowy"/>
        <w:numPr>
          <w:ilvl w:val="0"/>
          <w:numId w:val="96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żąda wskazania w ofercie części zamówienia, których wykonanie Wykonawca zamierza powierzyć podwykonawcy i podania przez wykonawcę nazw (firm)  podwykonawców</w:t>
      </w:r>
      <w:r w:rsidR="005F37D7" w:rsidRPr="008E0C98">
        <w:rPr>
          <w:rFonts w:asciiTheme="minorHAnsi" w:hAnsiTheme="minorHAnsi"/>
          <w:sz w:val="22"/>
          <w:szCs w:val="22"/>
        </w:rPr>
        <w:t>.</w:t>
      </w:r>
    </w:p>
    <w:p w:rsidR="0081251A" w:rsidRPr="008E0C98" w:rsidRDefault="00A84EB4" w:rsidP="005D3E0F">
      <w:pPr>
        <w:pStyle w:val="Tekstpodstawowy"/>
        <w:numPr>
          <w:ilvl w:val="0"/>
          <w:numId w:val="96"/>
        </w:numPr>
        <w:spacing w:line="276" w:lineRule="auto"/>
        <w:ind w:left="284" w:hanging="284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nie przewiduje określenia wymagań o których mowa w art. 29 ust. 4 i ust. 5 ustawy</w:t>
      </w:r>
      <w:r w:rsidRPr="008E0C98">
        <w:rPr>
          <w:rFonts w:asciiTheme="minorHAnsi" w:hAnsiTheme="minorHAnsi"/>
          <w:b/>
          <w:sz w:val="22"/>
          <w:szCs w:val="22"/>
        </w:rPr>
        <w:t xml:space="preserve">. </w:t>
      </w:r>
    </w:p>
    <w:p w:rsidR="008D7189" w:rsidRPr="008E0C98" w:rsidRDefault="008D7189" w:rsidP="00C17986">
      <w:pPr>
        <w:keepNext/>
        <w:widowControl w:val="0"/>
        <w:shd w:val="clear" w:color="auto" w:fill="A6A6A6"/>
        <w:tabs>
          <w:tab w:val="left" w:pos="360"/>
        </w:tabs>
        <w:adjustRightInd w:val="0"/>
        <w:contextualSpacing/>
        <w:jc w:val="both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</w:t>
      </w:r>
      <w:r w:rsidR="0078123C" w:rsidRPr="008E0C9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E0C98">
        <w:rPr>
          <w:rFonts w:asciiTheme="minorHAnsi" w:hAnsiTheme="minorHAnsi"/>
          <w:b/>
          <w:bCs/>
          <w:sz w:val="22"/>
          <w:szCs w:val="22"/>
        </w:rPr>
        <w:t>IV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Opis części zamówienia.</w:t>
      </w:r>
    </w:p>
    <w:p w:rsidR="008D7189" w:rsidRPr="008E0C98" w:rsidRDefault="008D7189" w:rsidP="00FB60CE">
      <w:pPr>
        <w:pStyle w:val="Tekstpodstawowy"/>
        <w:widowControl w:val="0"/>
        <w:numPr>
          <w:ilvl w:val="0"/>
          <w:numId w:val="75"/>
        </w:numPr>
        <w:adjustRightInd w:val="0"/>
        <w:spacing w:line="276" w:lineRule="auto"/>
        <w:ind w:left="426" w:hanging="426"/>
        <w:contextualSpacing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dopuszcza składanie ofert częściowych. Zamówienie dzieli się na poniższe części:</w:t>
      </w:r>
    </w:p>
    <w:p w:rsidR="008D7189" w:rsidRPr="008E0C98" w:rsidRDefault="002F2026" w:rsidP="006E4C28">
      <w:pPr>
        <w:pStyle w:val="Tekstpodstawowy"/>
        <w:widowControl w:val="0"/>
        <w:adjustRightInd w:val="0"/>
        <w:spacing w:line="276" w:lineRule="auto"/>
        <w:ind w:left="1276" w:hanging="850"/>
        <w:contextualSpacing/>
        <w:textAlignment w:val="baseline"/>
        <w:rPr>
          <w:rFonts w:asciiTheme="minorHAnsi" w:hAnsiTheme="minorHAnsi" w:cs="Tahoma"/>
          <w:i/>
          <w:sz w:val="22"/>
          <w:szCs w:val="22"/>
          <w:lang w:eastAsia="en-US"/>
        </w:rPr>
      </w:pPr>
      <w:r w:rsidRPr="008E0C98">
        <w:rPr>
          <w:rFonts w:asciiTheme="minorHAnsi" w:hAnsiTheme="minorHAnsi"/>
          <w:i/>
          <w:sz w:val="22"/>
          <w:szCs w:val="22"/>
        </w:rPr>
        <w:t xml:space="preserve">część I – </w:t>
      </w:r>
      <w:r w:rsidR="004A6CEE" w:rsidRPr="008E0C98">
        <w:rPr>
          <w:rFonts w:asciiTheme="minorHAnsi" w:hAnsiTheme="minorHAnsi"/>
          <w:i/>
          <w:sz w:val="22"/>
          <w:szCs w:val="22"/>
        </w:rPr>
        <w:t>ubezpieczenie mienia i odpowiedzialności cywilnej</w:t>
      </w:r>
      <w:r w:rsidR="00E67397" w:rsidRPr="008E0C98">
        <w:rPr>
          <w:rFonts w:asciiTheme="minorHAnsi" w:hAnsiTheme="minorHAnsi"/>
          <w:i/>
          <w:sz w:val="22"/>
          <w:szCs w:val="22"/>
        </w:rPr>
        <w:t xml:space="preserve"> oraz ubezpieczenia komunikacyjne;</w:t>
      </w:r>
    </w:p>
    <w:p w:rsidR="003142F5" w:rsidRPr="008E0C98" w:rsidRDefault="002F2026" w:rsidP="003142F5">
      <w:pPr>
        <w:pStyle w:val="Tekstpodstawowy"/>
        <w:widowControl w:val="0"/>
        <w:adjustRightInd w:val="0"/>
        <w:spacing w:line="276" w:lineRule="auto"/>
        <w:ind w:left="1276" w:hanging="850"/>
        <w:contextualSpacing/>
        <w:textAlignment w:val="baseline"/>
        <w:rPr>
          <w:rFonts w:asciiTheme="minorHAnsi" w:hAnsiTheme="minorHAnsi" w:cs="Calibri"/>
          <w:sz w:val="22"/>
          <w:szCs w:val="22"/>
        </w:rPr>
      </w:pPr>
      <w:r w:rsidRPr="008E0C98">
        <w:rPr>
          <w:rFonts w:asciiTheme="minorHAnsi" w:hAnsiTheme="minorHAnsi"/>
          <w:i/>
          <w:sz w:val="22"/>
          <w:szCs w:val="22"/>
        </w:rPr>
        <w:t xml:space="preserve">część II – </w:t>
      </w:r>
      <w:r w:rsidR="004A6CEE" w:rsidRPr="008E0C98">
        <w:rPr>
          <w:rFonts w:asciiTheme="minorHAnsi" w:hAnsiTheme="minorHAnsi"/>
          <w:i/>
          <w:sz w:val="22"/>
          <w:szCs w:val="22"/>
        </w:rPr>
        <w:t>ubezpieczenia środowiskowe</w:t>
      </w:r>
      <w:r w:rsidR="00E67397" w:rsidRPr="008E0C98">
        <w:rPr>
          <w:rFonts w:asciiTheme="minorHAnsi" w:hAnsiTheme="minorHAnsi"/>
          <w:i/>
          <w:sz w:val="22"/>
          <w:szCs w:val="22"/>
        </w:rPr>
        <w:t>;</w:t>
      </w:r>
    </w:p>
    <w:p w:rsidR="00395830" w:rsidRPr="008E0C98" w:rsidRDefault="008D7189" w:rsidP="00395830">
      <w:pPr>
        <w:pStyle w:val="Tekstpodstawowy"/>
        <w:widowControl w:val="0"/>
        <w:numPr>
          <w:ilvl w:val="0"/>
          <w:numId w:val="75"/>
        </w:numPr>
        <w:adjustRightInd w:val="0"/>
        <w:spacing w:line="276" w:lineRule="auto"/>
        <w:ind w:left="426" w:hanging="426"/>
        <w:contextualSpacing/>
        <w:textAlignment w:val="baseline"/>
        <w:rPr>
          <w:rFonts w:asciiTheme="minorHAnsi" w:hAnsiTheme="minorHAnsi"/>
          <w:i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Opis Części I </w:t>
      </w:r>
      <w:proofErr w:type="spellStart"/>
      <w:r w:rsidR="003142F5" w:rsidRPr="008E0C98">
        <w:rPr>
          <w:rFonts w:asciiTheme="minorHAnsi" w:hAnsiTheme="minorHAnsi"/>
          <w:sz w:val="22"/>
          <w:szCs w:val="22"/>
        </w:rPr>
        <w:t>i</w:t>
      </w:r>
      <w:proofErr w:type="spellEnd"/>
      <w:r w:rsidR="003142F5" w:rsidRPr="008E0C98">
        <w:rPr>
          <w:rFonts w:asciiTheme="minorHAnsi" w:hAnsiTheme="minorHAnsi"/>
          <w:sz w:val="22"/>
          <w:szCs w:val="22"/>
        </w:rPr>
        <w:t xml:space="preserve"> II </w:t>
      </w:r>
      <w:r w:rsidRPr="008E0C98">
        <w:rPr>
          <w:rFonts w:asciiTheme="minorHAnsi" w:hAnsiTheme="minorHAnsi"/>
          <w:sz w:val="22"/>
          <w:szCs w:val="22"/>
        </w:rPr>
        <w:t>za</w:t>
      </w:r>
      <w:r w:rsidR="001A6013" w:rsidRPr="008E0C98">
        <w:rPr>
          <w:rFonts w:asciiTheme="minorHAnsi" w:hAnsiTheme="minorHAnsi"/>
          <w:sz w:val="22"/>
          <w:szCs w:val="22"/>
        </w:rPr>
        <w:t xml:space="preserve">mówienia zawiera załącznik nr </w:t>
      </w:r>
      <w:r w:rsidR="00317C61" w:rsidRPr="008E0C98">
        <w:rPr>
          <w:rFonts w:asciiTheme="minorHAnsi" w:hAnsiTheme="minorHAnsi"/>
          <w:sz w:val="22"/>
          <w:szCs w:val="22"/>
        </w:rPr>
        <w:t>5</w:t>
      </w:r>
      <w:r w:rsidR="008D148C" w:rsidRPr="008E0C98">
        <w:rPr>
          <w:rFonts w:asciiTheme="minorHAnsi" w:hAnsiTheme="minorHAnsi"/>
          <w:sz w:val="22"/>
          <w:szCs w:val="22"/>
        </w:rPr>
        <w:t>a i 5B</w:t>
      </w:r>
      <w:r w:rsidR="00317C61" w:rsidRPr="008E0C98">
        <w:rPr>
          <w:rFonts w:asciiTheme="minorHAnsi" w:hAnsiTheme="minorHAnsi"/>
          <w:sz w:val="22"/>
          <w:szCs w:val="22"/>
        </w:rPr>
        <w:t xml:space="preserve">, </w:t>
      </w:r>
      <w:r w:rsidRPr="008E0C98">
        <w:rPr>
          <w:rFonts w:asciiTheme="minorHAnsi" w:hAnsiTheme="minorHAnsi"/>
          <w:sz w:val="22"/>
          <w:szCs w:val="22"/>
        </w:rPr>
        <w:t xml:space="preserve">do SIWZ. </w:t>
      </w:r>
    </w:p>
    <w:p w:rsidR="00B26BE8" w:rsidRPr="008E0C98" w:rsidRDefault="00B26BE8" w:rsidP="00C17986">
      <w:pPr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</w:t>
      </w:r>
      <w:r w:rsidR="00D81796" w:rsidRPr="008E0C9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E0C98">
        <w:rPr>
          <w:rFonts w:asciiTheme="minorHAnsi" w:hAnsiTheme="minorHAnsi"/>
          <w:b/>
          <w:bCs/>
          <w:sz w:val="22"/>
          <w:szCs w:val="22"/>
        </w:rPr>
        <w:t>V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Zamówienia, o których mowa w art. 67 ust. 1 pkt 6 .</w:t>
      </w:r>
    </w:p>
    <w:p w:rsidR="00B26BE8" w:rsidRPr="008E0C98" w:rsidRDefault="00B26BE8" w:rsidP="00C17986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nie przewiduje udzielania zamówień, o których mowa w art. 67 ust. 1 pkt 6 ustawy.</w:t>
      </w:r>
    </w:p>
    <w:p w:rsidR="00B26BE8" w:rsidRPr="008E0C98" w:rsidRDefault="00B26BE8" w:rsidP="00C17986">
      <w:pPr>
        <w:keepNext/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Rozdz.VI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Oferty wariantowe.</w:t>
      </w:r>
    </w:p>
    <w:p w:rsidR="00B26BE8" w:rsidRPr="008E0C98" w:rsidRDefault="00B26BE8" w:rsidP="00C17986">
      <w:pPr>
        <w:tabs>
          <w:tab w:val="left" w:pos="9350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nie dopuszcza składania ofert wariantowych.</w:t>
      </w:r>
    </w:p>
    <w:p w:rsidR="00B26BE8" w:rsidRPr="008E0C98" w:rsidRDefault="00B26BE8" w:rsidP="00C17986">
      <w:pPr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</w:t>
      </w:r>
      <w:r w:rsidR="00D81796" w:rsidRPr="008E0C9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E0C98">
        <w:rPr>
          <w:rFonts w:asciiTheme="minorHAnsi" w:hAnsiTheme="minorHAnsi"/>
          <w:b/>
          <w:bCs/>
          <w:sz w:val="22"/>
          <w:szCs w:val="22"/>
        </w:rPr>
        <w:t>VII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Termin wykonania zamówienia.</w:t>
      </w:r>
    </w:p>
    <w:p w:rsidR="004A6CEE" w:rsidRPr="008E0C98" w:rsidRDefault="004A6CEE" w:rsidP="004A6CE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 xml:space="preserve">Część nr I przewidywany okres ubezpieczenia: </w:t>
      </w:r>
      <w:r w:rsidRPr="008E0C98">
        <w:rPr>
          <w:rFonts w:asciiTheme="minorHAnsi" w:hAnsiTheme="minorHAnsi" w:cs="Tahoma"/>
          <w:bCs/>
          <w:sz w:val="22"/>
          <w:szCs w:val="22"/>
        </w:rPr>
        <w:t xml:space="preserve"> 12 miesięcy (zgodnie z okresami podanymi w opisie przedmiotu zamówienia)</w:t>
      </w:r>
    </w:p>
    <w:p w:rsidR="004A6CEE" w:rsidRPr="008E0C98" w:rsidRDefault="004A6CEE" w:rsidP="004A6CE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 xml:space="preserve">Część nr II przewidywany okres ubezpieczenia: </w:t>
      </w:r>
      <w:r w:rsidRPr="008E0C98">
        <w:rPr>
          <w:rFonts w:asciiTheme="minorHAnsi" w:hAnsiTheme="minorHAnsi" w:cs="Tahoma"/>
          <w:bCs/>
          <w:sz w:val="22"/>
          <w:szCs w:val="22"/>
        </w:rPr>
        <w:t xml:space="preserve"> 12 miesięcy (zgodnie z okresem podanymi w opisie przedmiotu zamówienia)</w:t>
      </w:r>
    </w:p>
    <w:p w:rsidR="00A278FD" w:rsidRPr="008E0C98" w:rsidRDefault="00A278FD" w:rsidP="00C17986">
      <w:pPr>
        <w:keepNext/>
        <w:shd w:val="clear" w:color="auto" w:fill="A6A6A6"/>
        <w:ind w:left="1418" w:hanging="1418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</w:t>
      </w:r>
      <w:r w:rsidR="00D81796" w:rsidRPr="008E0C9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E0C98">
        <w:rPr>
          <w:rFonts w:asciiTheme="minorHAnsi" w:hAnsiTheme="minorHAnsi"/>
          <w:b/>
          <w:bCs/>
          <w:sz w:val="22"/>
          <w:szCs w:val="22"/>
        </w:rPr>
        <w:t>VIII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Warunki udziału w postępowaniu.</w:t>
      </w:r>
    </w:p>
    <w:p w:rsidR="00A278FD" w:rsidRPr="008E0C98" w:rsidRDefault="00A278FD" w:rsidP="00C17986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 udzielenie zamówienia mogą się ubiegać wykonawcy, którzy:</w:t>
      </w:r>
    </w:p>
    <w:p w:rsidR="00A278FD" w:rsidRPr="008E0C98" w:rsidRDefault="00A278FD" w:rsidP="00FB60CE">
      <w:pPr>
        <w:pStyle w:val="Akapitzlist"/>
        <w:numPr>
          <w:ilvl w:val="0"/>
          <w:numId w:val="73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Nie podlegają wykluczeniu </w:t>
      </w:r>
      <w:r w:rsidR="0078123C" w:rsidRPr="008E0C98">
        <w:rPr>
          <w:rFonts w:asciiTheme="minorHAnsi" w:hAnsiTheme="minorHAnsi"/>
          <w:sz w:val="22"/>
          <w:szCs w:val="22"/>
        </w:rPr>
        <w:t>z postępowania na podstawie ustawy oraz niniejszej SIWZ</w:t>
      </w:r>
      <w:r w:rsidRPr="008E0C98">
        <w:rPr>
          <w:rFonts w:asciiTheme="minorHAnsi" w:hAnsiTheme="minorHAnsi"/>
          <w:sz w:val="22"/>
          <w:szCs w:val="22"/>
        </w:rPr>
        <w:t>;</w:t>
      </w:r>
    </w:p>
    <w:p w:rsidR="00A278FD" w:rsidRPr="008E0C98" w:rsidRDefault="00A278FD" w:rsidP="00FB60CE">
      <w:pPr>
        <w:pStyle w:val="Akapitzlist"/>
        <w:numPr>
          <w:ilvl w:val="0"/>
          <w:numId w:val="73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Spełniają warunki udziału w postępowaniu, określone przez zamawiającego w ogłoszeniu o z</w:t>
      </w:r>
      <w:r w:rsidRPr="008E0C98">
        <w:rPr>
          <w:rFonts w:asciiTheme="minorHAnsi" w:hAnsiTheme="minorHAnsi"/>
          <w:sz w:val="22"/>
          <w:szCs w:val="22"/>
        </w:rPr>
        <w:t>a</w:t>
      </w:r>
      <w:r w:rsidRPr="008E0C98">
        <w:rPr>
          <w:rFonts w:asciiTheme="minorHAnsi" w:hAnsiTheme="minorHAnsi"/>
          <w:sz w:val="22"/>
          <w:szCs w:val="22"/>
        </w:rPr>
        <w:t xml:space="preserve">mówieniu i </w:t>
      </w:r>
      <w:r w:rsidR="006A0F0A" w:rsidRPr="008E0C98">
        <w:rPr>
          <w:rFonts w:asciiTheme="minorHAnsi" w:hAnsiTheme="minorHAnsi"/>
          <w:sz w:val="22"/>
          <w:szCs w:val="22"/>
        </w:rPr>
        <w:t>niniejszej</w:t>
      </w:r>
      <w:r w:rsidR="004D2E7E" w:rsidRPr="008E0C98">
        <w:rPr>
          <w:rFonts w:asciiTheme="minorHAnsi" w:hAnsiTheme="minorHAnsi"/>
          <w:sz w:val="22"/>
          <w:szCs w:val="22"/>
        </w:rPr>
        <w:t xml:space="preserve"> SIWZ</w:t>
      </w:r>
      <w:r w:rsidRPr="008E0C98">
        <w:rPr>
          <w:rFonts w:asciiTheme="minorHAnsi" w:hAnsiTheme="minorHAnsi"/>
          <w:sz w:val="22"/>
          <w:szCs w:val="22"/>
        </w:rPr>
        <w:t xml:space="preserve">. </w:t>
      </w:r>
    </w:p>
    <w:p w:rsidR="00A278FD" w:rsidRPr="008E0C98" w:rsidDel="006A0F0A" w:rsidRDefault="00AF71F7" w:rsidP="00C17986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Zgodnie z art.</w:t>
      </w:r>
      <w:r w:rsidR="00130DDF"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Pr="008E0C98">
        <w:rPr>
          <w:rFonts w:asciiTheme="minorHAnsi" w:hAnsiTheme="minorHAnsi"/>
          <w:b/>
          <w:sz w:val="22"/>
          <w:szCs w:val="22"/>
        </w:rPr>
        <w:t>24aa</w:t>
      </w:r>
      <w:r w:rsidR="00130DDF"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="00E23307" w:rsidRPr="008E0C98">
        <w:rPr>
          <w:rFonts w:asciiTheme="minorHAnsi" w:hAnsiTheme="minorHAnsi"/>
          <w:b/>
          <w:sz w:val="22"/>
          <w:szCs w:val="22"/>
        </w:rPr>
        <w:t>w związku</w:t>
      </w:r>
      <w:r w:rsidR="00427F60" w:rsidRPr="008E0C98">
        <w:rPr>
          <w:rFonts w:asciiTheme="minorHAnsi" w:hAnsiTheme="minorHAnsi"/>
          <w:b/>
          <w:sz w:val="22"/>
          <w:szCs w:val="22"/>
        </w:rPr>
        <w:t xml:space="preserve"> z art.</w:t>
      </w:r>
      <w:r w:rsidR="00130DDF"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="00427F60" w:rsidRPr="008E0C98">
        <w:rPr>
          <w:rFonts w:asciiTheme="minorHAnsi" w:hAnsiTheme="minorHAnsi"/>
          <w:b/>
          <w:sz w:val="22"/>
          <w:szCs w:val="22"/>
        </w:rPr>
        <w:t>26 ust.</w:t>
      </w:r>
      <w:r w:rsidR="00E23307" w:rsidRPr="008E0C98">
        <w:rPr>
          <w:rFonts w:asciiTheme="minorHAnsi" w:hAnsiTheme="minorHAnsi"/>
          <w:b/>
          <w:sz w:val="22"/>
          <w:szCs w:val="22"/>
        </w:rPr>
        <w:t xml:space="preserve"> 2</w:t>
      </w:r>
      <w:r w:rsidR="00427F60" w:rsidRPr="008E0C98">
        <w:rPr>
          <w:rFonts w:asciiTheme="minorHAnsi" w:hAnsiTheme="minorHAnsi"/>
          <w:b/>
          <w:sz w:val="22"/>
          <w:szCs w:val="22"/>
        </w:rPr>
        <w:t xml:space="preserve"> ustawy</w:t>
      </w:r>
      <w:r w:rsidRPr="008E0C98">
        <w:rPr>
          <w:rFonts w:asciiTheme="minorHAnsi" w:hAnsiTheme="minorHAnsi"/>
          <w:b/>
          <w:sz w:val="22"/>
          <w:szCs w:val="22"/>
        </w:rPr>
        <w:t xml:space="preserve">, Zamawiający </w:t>
      </w:r>
      <w:r w:rsidR="00250782" w:rsidRPr="008E0C98">
        <w:rPr>
          <w:rFonts w:asciiTheme="minorHAnsi" w:hAnsiTheme="minorHAnsi"/>
          <w:b/>
          <w:sz w:val="22"/>
          <w:szCs w:val="22"/>
        </w:rPr>
        <w:t xml:space="preserve">przewiduje możliwość </w:t>
      </w:r>
      <w:r w:rsidRPr="008E0C98">
        <w:rPr>
          <w:rFonts w:asciiTheme="minorHAnsi" w:hAnsiTheme="minorHAnsi"/>
          <w:b/>
          <w:sz w:val="22"/>
          <w:szCs w:val="22"/>
        </w:rPr>
        <w:t>dokon</w:t>
      </w:r>
      <w:r w:rsidRPr="008E0C98">
        <w:rPr>
          <w:rFonts w:asciiTheme="minorHAnsi" w:hAnsiTheme="minorHAnsi"/>
          <w:b/>
          <w:sz w:val="22"/>
          <w:szCs w:val="22"/>
        </w:rPr>
        <w:t>a</w:t>
      </w:r>
      <w:r w:rsidR="00250782" w:rsidRPr="008E0C98">
        <w:rPr>
          <w:rFonts w:asciiTheme="minorHAnsi" w:hAnsiTheme="minorHAnsi"/>
          <w:b/>
          <w:sz w:val="22"/>
          <w:szCs w:val="22"/>
        </w:rPr>
        <w:t>nia</w:t>
      </w:r>
      <w:r w:rsidRPr="008E0C98">
        <w:rPr>
          <w:rFonts w:asciiTheme="minorHAnsi" w:hAnsiTheme="minorHAnsi"/>
          <w:b/>
          <w:sz w:val="22"/>
          <w:szCs w:val="22"/>
        </w:rPr>
        <w:t xml:space="preserve"> oceny ofert, a następnie zbada</w:t>
      </w:r>
      <w:r w:rsidR="00250782" w:rsidRPr="008E0C98">
        <w:rPr>
          <w:rFonts w:asciiTheme="minorHAnsi" w:hAnsiTheme="minorHAnsi"/>
          <w:b/>
          <w:sz w:val="22"/>
          <w:szCs w:val="22"/>
        </w:rPr>
        <w:t>nia</w:t>
      </w:r>
      <w:r w:rsidRPr="008E0C98">
        <w:rPr>
          <w:rFonts w:asciiTheme="minorHAnsi" w:hAnsiTheme="minorHAnsi"/>
          <w:b/>
          <w:sz w:val="22"/>
          <w:szCs w:val="22"/>
        </w:rPr>
        <w:t xml:space="preserve"> czy </w:t>
      </w:r>
      <w:r w:rsidR="00CB4681" w:rsidRPr="008E0C98">
        <w:rPr>
          <w:rFonts w:asciiTheme="minorHAnsi" w:hAnsiTheme="minorHAnsi"/>
          <w:b/>
          <w:sz w:val="22"/>
          <w:szCs w:val="22"/>
        </w:rPr>
        <w:t xml:space="preserve">wykonawca, którego oferta została </w:t>
      </w:r>
      <w:r w:rsidR="00427F60" w:rsidRPr="008E0C98">
        <w:rPr>
          <w:rFonts w:asciiTheme="minorHAnsi" w:hAnsiTheme="minorHAnsi"/>
          <w:b/>
          <w:sz w:val="22"/>
          <w:szCs w:val="22"/>
        </w:rPr>
        <w:t xml:space="preserve">najwyżej </w:t>
      </w:r>
      <w:r w:rsidR="00CB4681" w:rsidRPr="008E0C98">
        <w:rPr>
          <w:rFonts w:asciiTheme="minorHAnsi" w:hAnsiTheme="minorHAnsi"/>
          <w:b/>
          <w:sz w:val="22"/>
          <w:szCs w:val="22"/>
        </w:rPr>
        <w:t xml:space="preserve">oceniona </w:t>
      </w:r>
      <w:r w:rsidR="00130DDF" w:rsidRPr="008E0C98">
        <w:rPr>
          <w:rFonts w:asciiTheme="minorHAnsi" w:hAnsiTheme="minorHAnsi"/>
          <w:b/>
          <w:sz w:val="22"/>
          <w:szCs w:val="22"/>
        </w:rPr>
        <w:t xml:space="preserve">zgodnie z kryteriami oceny ofert, określonymi w SIWZ,  </w:t>
      </w:r>
      <w:r w:rsidR="00CB4681" w:rsidRPr="008E0C98">
        <w:rPr>
          <w:rFonts w:asciiTheme="minorHAnsi" w:hAnsiTheme="minorHAnsi"/>
          <w:b/>
          <w:sz w:val="22"/>
          <w:szCs w:val="22"/>
        </w:rPr>
        <w:t>nie podlega wykluczeniu oraz spełnia w</w:t>
      </w:r>
      <w:r w:rsidR="00CB4681" w:rsidRPr="008E0C98">
        <w:rPr>
          <w:rFonts w:asciiTheme="minorHAnsi" w:hAnsiTheme="minorHAnsi"/>
          <w:b/>
          <w:sz w:val="22"/>
          <w:szCs w:val="22"/>
        </w:rPr>
        <w:t>a</w:t>
      </w:r>
      <w:r w:rsidR="00CB4681" w:rsidRPr="008E0C98">
        <w:rPr>
          <w:rFonts w:asciiTheme="minorHAnsi" w:hAnsiTheme="minorHAnsi"/>
          <w:b/>
          <w:sz w:val="22"/>
          <w:szCs w:val="22"/>
        </w:rPr>
        <w:t>runki udziału w</w:t>
      </w:r>
      <w:r w:rsidR="00E23307" w:rsidRPr="008E0C98">
        <w:rPr>
          <w:rFonts w:asciiTheme="minorHAnsi" w:hAnsiTheme="minorHAnsi"/>
          <w:b/>
          <w:sz w:val="22"/>
          <w:szCs w:val="22"/>
        </w:rPr>
        <w:t xml:space="preserve"> postępowaniu. </w:t>
      </w:r>
    </w:p>
    <w:p w:rsidR="00A278FD" w:rsidRPr="008E0C98" w:rsidRDefault="00A278FD" w:rsidP="00C17986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Zamawiający wymaga wykazania </w:t>
      </w:r>
      <w:r w:rsidR="006A0F0A" w:rsidRPr="008E0C98">
        <w:rPr>
          <w:rFonts w:asciiTheme="minorHAnsi" w:hAnsiTheme="minorHAnsi"/>
          <w:sz w:val="22"/>
          <w:szCs w:val="22"/>
        </w:rPr>
        <w:t xml:space="preserve">przez wykonawcę </w:t>
      </w:r>
      <w:r w:rsidRPr="008E0C98">
        <w:rPr>
          <w:rFonts w:asciiTheme="minorHAnsi" w:hAnsiTheme="minorHAnsi"/>
          <w:sz w:val="22"/>
          <w:szCs w:val="22"/>
        </w:rPr>
        <w:t>spełniania następujących warunków</w:t>
      </w:r>
      <w:r w:rsidR="00E23307" w:rsidRPr="008E0C98">
        <w:rPr>
          <w:rFonts w:asciiTheme="minorHAnsi" w:hAnsiTheme="minorHAnsi"/>
          <w:sz w:val="22"/>
          <w:szCs w:val="22"/>
        </w:rPr>
        <w:t xml:space="preserve"> udziału w postępowaniu</w:t>
      </w:r>
      <w:r w:rsidRPr="008E0C98">
        <w:rPr>
          <w:rFonts w:asciiTheme="minorHAnsi" w:hAnsiTheme="minorHAnsi"/>
          <w:sz w:val="22"/>
          <w:szCs w:val="22"/>
        </w:rPr>
        <w:t>, dotyczących:</w:t>
      </w:r>
    </w:p>
    <w:p w:rsidR="00A278FD" w:rsidRPr="008E0C98" w:rsidRDefault="00E23307" w:rsidP="006C58B3">
      <w:pPr>
        <w:pStyle w:val="Akapitzlist"/>
        <w:numPr>
          <w:ilvl w:val="0"/>
          <w:numId w:val="76"/>
        </w:numPr>
        <w:tabs>
          <w:tab w:val="left" w:pos="709"/>
        </w:tabs>
        <w:overflowPunct w:val="0"/>
        <w:spacing w:line="276" w:lineRule="auto"/>
        <w:ind w:left="709" w:hanging="425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k</w:t>
      </w:r>
      <w:r w:rsidR="00A278FD" w:rsidRPr="008E0C98">
        <w:rPr>
          <w:rFonts w:asciiTheme="minorHAnsi" w:hAnsiTheme="minorHAnsi"/>
          <w:b/>
          <w:bCs/>
          <w:sz w:val="22"/>
          <w:szCs w:val="22"/>
        </w:rPr>
        <w:t>ompetencji i uprawnień do prowadzenia określonej działalności zawodowej, o ile wynika to z odrębnych przepisów</w:t>
      </w:r>
      <w:r w:rsidR="0006008D" w:rsidRPr="008E0C98">
        <w:rPr>
          <w:rFonts w:asciiTheme="minorHAnsi" w:hAnsiTheme="minorHAnsi"/>
          <w:b/>
          <w:bCs/>
          <w:sz w:val="22"/>
          <w:szCs w:val="22"/>
        </w:rPr>
        <w:t>;</w:t>
      </w:r>
    </w:p>
    <w:p w:rsidR="00A278FD" w:rsidRPr="008E0C98" w:rsidRDefault="00F32EC5" w:rsidP="00C17986">
      <w:pPr>
        <w:overflowPunct w:val="0"/>
        <w:spacing w:line="276" w:lineRule="auto"/>
        <w:ind w:left="68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>Wykonawca wykaże</w:t>
      </w:r>
      <w:r w:rsidR="00EB7B7F" w:rsidRPr="008E0C98">
        <w:rPr>
          <w:rFonts w:asciiTheme="minorHAnsi" w:hAnsiTheme="minorHAnsi"/>
          <w:bCs/>
          <w:sz w:val="22"/>
          <w:szCs w:val="22"/>
        </w:rPr>
        <w:t xml:space="preserve">, </w:t>
      </w:r>
      <w:r w:rsidR="00E23307" w:rsidRPr="008E0C98">
        <w:rPr>
          <w:rFonts w:asciiTheme="minorHAnsi" w:hAnsiTheme="minorHAnsi"/>
          <w:bCs/>
          <w:sz w:val="22"/>
          <w:szCs w:val="22"/>
        </w:rPr>
        <w:t>że</w:t>
      </w:r>
      <w:r w:rsidR="00EB7B7F" w:rsidRPr="008E0C98">
        <w:rPr>
          <w:rFonts w:asciiTheme="minorHAnsi" w:hAnsiTheme="minorHAnsi"/>
          <w:bCs/>
          <w:sz w:val="22"/>
          <w:szCs w:val="22"/>
        </w:rPr>
        <w:t xml:space="preserve"> </w:t>
      </w:r>
      <w:r w:rsidRPr="008E0C98">
        <w:rPr>
          <w:rFonts w:asciiTheme="minorHAnsi" w:hAnsiTheme="minorHAnsi"/>
          <w:bCs/>
          <w:sz w:val="22"/>
          <w:szCs w:val="22"/>
        </w:rPr>
        <w:t xml:space="preserve">posiada </w:t>
      </w:r>
      <w:r w:rsidR="001D179A" w:rsidRPr="008E0C98">
        <w:rPr>
          <w:rFonts w:asciiTheme="minorHAnsi" w:hAnsiTheme="minorHAnsi" w:cs="Times-Roman"/>
          <w:sz w:val="22"/>
          <w:szCs w:val="22"/>
        </w:rPr>
        <w:t>zezwolenie</w:t>
      </w:r>
      <w:r w:rsidRPr="008E0C98">
        <w:rPr>
          <w:rFonts w:asciiTheme="minorHAnsi" w:hAnsiTheme="minorHAnsi" w:cs="Times-Roman"/>
          <w:sz w:val="22"/>
          <w:szCs w:val="22"/>
        </w:rPr>
        <w:t xml:space="preserve"> na prowadzenie działalności ubezpieczeniowej w z</w:t>
      </w:r>
      <w:r w:rsidRPr="008E0C98">
        <w:rPr>
          <w:rFonts w:asciiTheme="minorHAnsi" w:hAnsiTheme="minorHAnsi" w:cs="Times-Roman"/>
          <w:sz w:val="22"/>
          <w:szCs w:val="22"/>
        </w:rPr>
        <w:t>a</w:t>
      </w:r>
      <w:r w:rsidRPr="008E0C98">
        <w:rPr>
          <w:rFonts w:asciiTheme="minorHAnsi" w:hAnsiTheme="minorHAnsi" w:cs="Times-Roman"/>
          <w:sz w:val="22"/>
          <w:szCs w:val="22"/>
        </w:rPr>
        <w:t xml:space="preserve">kresie wszystkich grup </w:t>
      </w:r>
      <w:proofErr w:type="spellStart"/>
      <w:r w:rsidRPr="008E0C98">
        <w:rPr>
          <w:rFonts w:asciiTheme="minorHAnsi" w:hAnsiTheme="minorHAnsi" w:cs="Times-Roman"/>
          <w:sz w:val="22"/>
          <w:szCs w:val="22"/>
        </w:rPr>
        <w:t>ryzyk</w:t>
      </w:r>
      <w:proofErr w:type="spellEnd"/>
      <w:r w:rsidRPr="008E0C98">
        <w:rPr>
          <w:rFonts w:asciiTheme="minorHAnsi" w:hAnsiTheme="minorHAnsi" w:cs="Times-Roman"/>
          <w:sz w:val="22"/>
          <w:szCs w:val="22"/>
        </w:rPr>
        <w:t xml:space="preserve"> objętych przedmiotem zamówienia.</w:t>
      </w:r>
    </w:p>
    <w:p w:rsidR="00A278FD" w:rsidRPr="008E0C98" w:rsidRDefault="00E23307" w:rsidP="006C58B3">
      <w:pPr>
        <w:pStyle w:val="Akapitzlist"/>
        <w:numPr>
          <w:ilvl w:val="0"/>
          <w:numId w:val="76"/>
        </w:numPr>
        <w:tabs>
          <w:tab w:val="left" w:pos="709"/>
        </w:tabs>
        <w:overflowPunct w:val="0"/>
        <w:spacing w:line="276" w:lineRule="auto"/>
        <w:ind w:hanging="13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z</w:t>
      </w:r>
      <w:r w:rsidR="00A278FD" w:rsidRPr="008E0C98">
        <w:rPr>
          <w:rFonts w:asciiTheme="minorHAnsi" w:hAnsiTheme="minorHAnsi"/>
          <w:b/>
          <w:bCs/>
          <w:sz w:val="22"/>
          <w:szCs w:val="22"/>
        </w:rPr>
        <w:t>dol</w:t>
      </w:r>
      <w:r w:rsidR="0006008D" w:rsidRPr="008E0C98">
        <w:rPr>
          <w:rFonts w:asciiTheme="minorHAnsi" w:hAnsiTheme="minorHAnsi"/>
          <w:b/>
          <w:bCs/>
          <w:sz w:val="22"/>
          <w:szCs w:val="22"/>
        </w:rPr>
        <w:t>ności technicznej lub zawodowej;</w:t>
      </w:r>
    </w:p>
    <w:p w:rsidR="00A278FD" w:rsidRPr="008E0C98" w:rsidRDefault="00A278FD" w:rsidP="00C17986">
      <w:pPr>
        <w:overflowPunct w:val="0"/>
        <w:spacing w:line="276" w:lineRule="auto"/>
        <w:ind w:firstLine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 xml:space="preserve">Zamawiający nie określa ww. warunku. </w:t>
      </w:r>
    </w:p>
    <w:p w:rsidR="00A278FD" w:rsidRPr="008E0C98" w:rsidRDefault="00E23307" w:rsidP="006C58B3">
      <w:pPr>
        <w:pStyle w:val="Akapitzlist"/>
        <w:numPr>
          <w:ilvl w:val="0"/>
          <w:numId w:val="76"/>
        </w:numPr>
        <w:overflowPunct w:val="0"/>
        <w:spacing w:line="276" w:lineRule="auto"/>
        <w:ind w:left="709" w:hanging="425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s</w:t>
      </w:r>
      <w:r w:rsidR="00A278FD" w:rsidRPr="008E0C98">
        <w:rPr>
          <w:rFonts w:asciiTheme="minorHAnsi" w:hAnsiTheme="minorHAnsi"/>
          <w:b/>
          <w:bCs/>
          <w:sz w:val="22"/>
          <w:szCs w:val="22"/>
        </w:rPr>
        <w:t>yt</w:t>
      </w:r>
      <w:r w:rsidR="0006008D" w:rsidRPr="008E0C98">
        <w:rPr>
          <w:rFonts w:asciiTheme="minorHAnsi" w:hAnsiTheme="minorHAnsi"/>
          <w:b/>
          <w:bCs/>
          <w:sz w:val="22"/>
          <w:szCs w:val="22"/>
        </w:rPr>
        <w:t>uacji ekonomicznej i finansowej;</w:t>
      </w:r>
    </w:p>
    <w:p w:rsidR="00AC7482" w:rsidRPr="008E0C98" w:rsidRDefault="00AC7482" w:rsidP="00C17986">
      <w:pPr>
        <w:overflowPunct w:val="0"/>
        <w:spacing w:line="276" w:lineRule="auto"/>
        <w:ind w:firstLine="709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 xml:space="preserve">Zamawiający nie określa ww. warunku. </w:t>
      </w:r>
    </w:p>
    <w:p w:rsidR="00AC7482" w:rsidRPr="008E0C98" w:rsidRDefault="00AC7482" w:rsidP="00C17986">
      <w:pPr>
        <w:overflowPunct w:val="0"/>
        <w:spacing w:line="276" w:lineRule="auto"/>
        <w:ind w:firstLine="709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D73B4D" w:rsidRPr="008E0C98" w:rsidRDefault="00D73B4D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Na zasadach określonych w art. 22a 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 Wykonawca, który polega na zdolnościach lub sytuacji innych podmiotów, musi udowo</w:t>
      </w:r>
      <w:r w:rsidRPr="008E0C98">
        <w:rPr>
          <w:rFonts w:asciiTheme="minorHAnsi" w:hAnsiTheme="minorHAnsi"/>
          <w:sz w:val="22"/>
          <w:szCs w:val="22"/>
        </w:rPr>
        <w:t>d</w:t>
      </w:r>
      <w:r w:rsidRPr="008E0C98">
        <w:rPr>
          <w:rFonts w:asciiTheme="minorHAnsi" w:hAnsiTheme="minorHAnsi"/>
          <w:sz w:val="22"/>
          <w:szCs w:val="22"/>
        </w:rPr>
        <w:t>nić zamawiającemu, że realizując zamówienie, będzie dysponował niezbędnymi zasobami tych po</w:t>
      </w:r>
      <w:r w:rsidRPr="008E0C98">
        <w:rPr>
          <w:rFonts w:asciiTheme="minorHAnsi" w:hAnsiTheme="minorHAnsi"/>
          <w:sz w:val="22"/>
          <w:szCs w:val="22"/>
        </w:rPr>
        <w:t>d</w:t>
      </w:r>
      <w:r w:rsidRPr="008E0C98">
        <w:rPr>
          <w:rFonts w:asciiTheme="minorHAnsi" w:hAnsiTheme="minorHAnsi"/>
          <w:sz w:val="22"/>
          <w:szCs w:val="22"/>
        </w:rPr>
        <w:t>miotów, w szczególności przedstawiając zobowiązanie tych podmiotów do oddania mu do dyspozycji niezbędnych zasobów na potrzeby realizacji zamówienia.</w:t>
      </w:r>
    </w:p>
    <w:p w:rsidR="00A278FD" w:rsidRPr="008E0C98" w:rsidRDefault="00A278FD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wykluczy z postępowania o udzielenie zamówienia Wykonawcę, który nie</w:t>
      </w:r>
      <w:r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wykaże spe</w:t>
      </w:r>
      <w:r w:rsidRPr="008E0C98">
        <w:rPr>
          <w:rFonts w:asciiTheme="minorHAnsi" w:hAnsiTheme="minorHAnsi"/>
          <w:sz w:val="22"/>
          <w:szCs w:val="22"/>
        </w:rPr>
        <w:t>ł</w:t>
      </w:r>
      <w:r w:rsidRPr="008E0C98">
        <w:rPr>
          <w:rFonts w:asciiTheme="minorHAnsi" w:hAnsiTheme="minorHAnsi"/>
          <w:sz w:val="22"/>
          <w:szCs w:val="22"/>
        </w:rPr>
        <w:t>niania warunków udziału w postępowaniu.</w:t>
      </w:r>
    </w:p>
    <w:p w:rsidR="00A278FD" w:rsidRPr="008E0C98" w:rsidRDefault="00A278FD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Wykonawcy mogą wspólnie ubiegać się o udzielenie zamówienia</w:t>
      </w:r>
      <w:r w:rsidR="00E23307" w:rsidRPr="008E0C98">
        <w:rPr>
          <w:rFonts w:asciiTheme="minorHAnsi" w:hAnsiTheme="minorHAnsi"/>
          <w:sz w:val="22"/>
          <w:szCs w:val="22"/>
        </w:rPr>
        <w:t xml:space="preserve"> z uwzględnieniem</w:t>
      </w:r>
      <w:r w:rsidR="00EB7B7F" w:rsidRPr="008E0C98">
        <w:rPr>
          <w:rFonts w:asciiTheme="minorHAnsi" w:hAnsiTheme="minorHAnsi"/>
          <w:sz w:val="22"/>
          <w:szCs w:val="22"/>
        </w:rPr>
        <w:t xml:space="preserve"> zasad określ</w:t>
      </w:r>
      <w:r w:rsidR="00EB7B7F" w:rsidRPr="008E0C98">
        <w:rPr>
          <w:rFonts w:asciiTheme="minorHAnsi" w:hAnsiTheme="minorHAnsi"/>
          <w:sz w:val="22"/>
          <w:szCs w:val="22"/>
        </w:rPr>
        <w:t>o</w:t>
      </w:r>
      <w:r w:rsidR="00EB7B7F" w:rsidRPr="008E0C98">
        <w:rPr>
          <w:rFonts w:asciiTheme="minorHAnsi" w:hAnsiTheme="minorHAnsi"/>
          <w:sz w:val="22"/>
          <w:szCs w:val="22"/>
        </w:rPr>
        <w:t>nych w art.</w:t>
      </w:r>
      <w:r w:rsidR="00E23307" w:rsidRPr="008E0C98">
        <w:rPr>
          <w:rFonts w:asciiTheme="minorHAnsi" w:hAnsiTheme="minorHAnsi"/>
          <w:sz w:val="22"/>
          <w:szCs w:val="22"/>
        </w:rPr>
        <w:t xml:space="preserve"> </w:t>
      </w:r>
      <w:r w:rsidR="00EB7B7F" w:rsidRPr="008E0C98">
        <w:rPr>
          <w:rFonts w:asciiTheme="minorHAnsi" w:hAnsiTheme="minorHAnsi"/>
          <w:sz w:val="22"/>
          <w:szCs w:val="22"/>
        </w:rPr>
        <w:t xml:space="preserve">23 ustawy. </w:t>
      </w:r>
    </w:p>
    <w:p w:rsidR="00B40CF9" w:rsidRPr="008E0C98" w:rsidRDefault="00AF71F7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>Zamawiający może</w:t>
      </w:r>
      <w:r w:rsidR="0078123C" w:rsidRPr="008E0C98">
        <w:rPr>
          <w:rFonts w:asciiTheme="minorHAnsi" w:hAnsiTheme="minorHAnsi"/>
          <w:bCs/>
          <w:sz w:val="22"/>
          <w:szCs w:val="22"/>
        </w:rPr>
        <w:t xml:space="preserve"> uznać</w:t>
      </w:r>
      <w:r w:rsidRPr="008E0C98">
        <w:rPr>
          <w:rFonts w:asciiTheme="minorHAnsi" w:hAnsiTheme="minorHAnsi"/>
          <w:bCs/>
          <w:sz w:val="22"/>
          <w:szCs w:val="22"/>
        </w:rPr>
        <w:t>, na każdym etapie postępowania, że wykonawca nie posiada wymaganych zdolności, jeżeli zaangażowanie zasobów technicznych lub zawodowych wykonawcy w inne przedsi</w:t>
      </w:r>
      <w:r w:rsidRPr="008E0C98">
        <w:rPr>
          <w:rFonts w:asciiTheme="minorHAnsi" w:hAnsiTheme="minorHAnsi"/>
          <w:bCs/>
          <w:sz w:val="22"/>
          <w:szCs w:val="22"/>
        </w:rPr>
        <w:t>ę</w:t>
      </w:r>
      <w:r w:rsidRPr="008E0C98">
        <w:rPr>
          <w:rFonts w:asciiTheme="minorHAnsi" w:hAnsiTheme="minorHAnsi"/>
          <w:bCs/>
          <w:sz w:val="22"/>
          <w:szCs w:val="22"/>
        </w:rPr>
        <w:t>wzięcia gospodarcze wykonawcy może mieć negatywny wpływ na realizację zamówienia.</w:t>
      </w:r>
    </w:p>
    <w:p w:rsidR="00A278FD" w:rsidRPr="008E0C98" w:rsidRDefault="00AF71F7" w:rsidP="00C17986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Dla wykazania spełniania warunków udziału w postępowaniu określonych w art. 22 ust. 1b ustawy, Wykonawca jest obowiązany złożyć oświadczenia i dokumenty, wskazane w Rozdz. X. Oświadczenia i dokumenty mają spełniać wymagania określone w ustawie i w przepisach Rozporządzenia Ministra Rozwoju z dnia </w:t>
      </w:r>
      <w:r w:rsidR="0042009F" w:rsidRPr="008E0C98">
        <w:rPr>
          <w:rFonts w:asciiTheme="minorHAnsi" w:hAnsiTheme="minorHAnsi"/>
          <w:sz w:val="22"/>
          <w:szCs w:val="22"/>
        </w:rPr>
        <w:t>26 lipca</w:t>
      </w:r>
      <w:r w:rsidRPr="008E0C98">
        <w:rPr>
          <w:rFonts w:asciiTheme="minorHAnsi" w:hAnsiTheme="minorHAnsi"/>
          <w:sz w:val="22"/>
          <w:szCs w:val="22"/>
        </w:rPr>
        <w:t> 2016 r. w sprawie rodzajów dokumentów, jakich może żądać zamawiający od wykonawcy</w:t>
      </w:r>
      <w:r w:rsidR="0042009F" w:rsidRPr="008E0C98">
        <w:rPr>
          <w:rFonts w:asciiTheme="minorHAnsi" w:hAnsiTheme="minorHAnsi"/>
          <w:sz w:val="22"/>
          <w:szCs w:val="22"/>
        </w:rPr>
        <w:t xml:space="preserve"> w postępowaniu o udzielenie zamówienia (Dz. U. z </w:t>
      </w:r>
      <w:r w:rsidR="00A36E5B" w:rsidRPr="008E0C98">
        <w:rPr>
          <w:rFonts w:asciiTheme="minorHAnsi" w:hAnsiTheme="minorHAnsi"/>
          <w:sz w:val="22"/>
          <w:szCs w:val="22"/>
        </w:rPr>
        <w:t>2016 r., poz</w:t>
      </w:r>
      <w:r w:rsidR="00BB764D" w:rsidRPr="008E0C98">
        <w:rPr>
          <w:rFonts w:asciiTheme="minorHAnsi" w:hAnsiTheme="minorHAnsi"/>
          <w:sz w:val="22"/>
          <w:szCs w:val="22"/>
        </w:rPr>
        <w:t xml:space="preserve">. </w:t>
      </w:r>
      <w:r w:rsidR="00A36E5B" w:rsidRPr="008E0C98">
        <w:rPr>
          <w:rFonts w:asciiTheme="minorHAnsi" w:hAnsiTheme="minorHAnsi"/>
          <w:sz w:val="22"/>
          <w:szCs w:val="22"/>
        </w:rPr>
        <w:t>1126</w:t>
      </w:r>
      <w:r w:rsidR="0042009F" w:rsidRPr="008E0C98">
        <w:rPr>
          <w:rFonts w:asciiTheme="minorHAnsi" w:hAnsiTheme="minorHAnsi"/>
          <w:sz w:val="22"/>
          <w:szCs w:val="22"/>
        </w:rPr>
        <w:t>)</w:t>
      </w:r>
      <w:r w:rsidRPr="008E0C98">
        <w:rPr>
          <w:rFonts w:asciiTheme="minorHAnsi" w:hAnsiTheme="minorHAnsi"/>
          <w:sz w:val="22"/>
          <w:szCs w:val="22"/>
        </w:rPr>
        <w:t xml:space="preserve">, zwanym dalej „rozporządzeniem </w:t>
      </w:r>
      <w:proofErr w:type="spellStart"/>
      <w:r w:rsidRPr="008E0C98">
        <w:rPr>
          <w:rFonts w:asciiTheme="minorHAnsi" w:hAnsiTheme="minorHAnsi"/>
          <w:sz w:val="22"/>
          <w:szCs w:val="22"/>
        </w:rPr>
        <w:t>ws</w:t>
      </w:r>
      <w:proofErr w:type="spellEnd"/>
      <w:r w:rsidR="0042009F" w:rsidRPr="008E0C98">
        <w:rPr>
          <w:rFonts w:asciiTheme="minorHAnsi" w:hAnsiTheme="minorHAnsi"/>
          <w:sz w:val="22"/>
          <w:szCs w:val="22"/>
        </w:rPr>
        <w:t>.</w:t>
      </w:r>
      <w:r w:rsidRPr="008E0C98">
        <w:rPr>
          <w:rFonts w:asciiTheme="minorHAnsi" w:hAnsiTheme="minorHAnsi"/>
          <w:sz w:val="22"/>
          <w:szCs w:val="22"/>
        </w:rPr>
        <w:t xml:space="preserve"> dokumentów”</w:t>
      </w:r>
      <w:r w:rsidR="00F33E97" w:rsidRPr="008E0C98">
        <w:rPr>
          <w:rFonts w:asciiTheme="minorHAnsi" w:hAnsiTheme="minorHAnsi"/>
          <w:sz w:val="22"/>
          <w:szCs w:val="22"/>
        </w:rPr>
        <w:t>.</w:t>
      </w:r>
    </w:p>
    <w:p w:rsidR="00A278FD" w:rsidRPr="008E0C98" w:rsidRDefault="00A278FD" w:rsidP="00C17986">
      <w:pPr>
        <w:pStyle w:val="NormalnyWeb"/>
        <w:spacing w:before="0" w:beforeAutospacing="0" w:after="0" w:afterAutospacing="0" w:line="280" w:lineRule="exact"/>
        <w:contextualSpacing/>
        <w:rPr>
          <w:rFonts w:asciiTheme="minorHAnsi" w:hAnsiTheme="minorHAnsi"/>
          <w:sz w:val="22"/>
          <w:szCs w:val="22"/>
        </w:rPr>
      </w:pPr>
    </w:p>
    <w:p w:rsidR="00A278FD" w:rsidRPr="008E0C98" w:rsidRDefault="00A278FD" w:rsidP="00E16870">
      <w:pPr>
        <w:keepNext/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382"/>
        </w:tabs>
        <w:ind w:left="1134" w:hanging="113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IX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Podstawy wykluczenia</w:t>
      </w:r>
      <w:r w:rsidR="00A36E5B" w:rsidRPr="008E0C98">
        <w:rPr>
          <w:rFonts w:asciiTheme="minorHAnsi" w:hAnsiTheme="minorHAnsi"/>
          <w:b/>
          <w:bCs/>
          <w:sz w:val="22"/>
          <w:szCs w:val="22"/>
        </w:rPr>
        <w:t xml:space="preserve"> wykonawcy z postępowania.</w:t>
      </w:r>
      <w:r w:rsidR="00E16870" w:rsidRPr="008E0C98">
        <w:rPr>
          <w:rFonts w:asciiTheme="minorHAnsi" w:hAnsiTheme="minorHAnsi"/>
          <w:b/>
          <w:bCs/>
          <w:sz w:val="22"/>
          <w:szCs w:val="22"/>
        </w:rPr>
        <w:tab/>
      </w:r>
    </w:p>
    <w:p w:rsidR="00325AC3" w:rsidRPr="008E0C98" w:rsidRDefault="00325AC3" w:rsidP="00325AC3">
      <w:pPr>
        <w:pStyle w:val="Akapitzlist"/>
        <w:numPr>
          <w:ilvl w:val="0"/>
          <w:numId w:val="7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Zamawiający wykluczy z postępowania wykonawcę w okolicznościach wskazanych w: </w:t>
      </w:r>
    </w:p>
    <w:p w:rsidR="00325AC3" w:rsidRPr="008E0C98" w:rsidRDefault="00325AC3" w:rsidP="00FB60CE">
      <w:pPr>
        <w:pStyle w:val="Akapitzlist"/>
        <w:numPr>
          <w:ilvl w:val="1"/>
          <w:numId w:val="74"/>
        </w:num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w art. 24 ust. 1 pkt 12 – 23 ustawy </w:t>
      </w:r>
      <w:proofErr w:type="spellStart"/>
      <w:r w:rsidRPr="008E0C98">
        <w:rPr>
          <w:rFonts w:asciiTheme="minorHAnsi" w:hAnsiTheme="minorHAnsi"/>
          <w:sz w:val="22"/>
          <w:szCs w:val="22"/>
        </w:rPr>
        <w:t>Pzp</w:t>
      </w:r>
      <w:proofErr w:type="spellEnd"/>
      <w:r w:rsidRPr="008E0C98">
        <w:rPr>
          <w:rFonts w:asciiTheme="minorHAnsi" w:hAnsiTheme="minorHAnsi"/>
          <w:sz w:val="22"/>
          <w:szCs w:val="22"/>
        </w:rPr>
        <w:t xml:space="preserve">. </w:t>
      </w:r>
    </w:p>
    <w:p w:rsidR="00B40CF9" w:rsidRPr="008E0C98" w:rsidRDefault="00B251C0" w:rsidP="00FB60CE">
      <w:pPr>
        <w:pStyle w:val="Akapitzlist"/>
        <w:numPr>
          <w:ilvl w:val="1"/>
          <w:numId w:val="74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ogłoszeniu o zamówieniu </w:t>
      </w:r>
      <w:r w:rsidR="00A36E5B" w:rsidRPr="008E0C98">
        <w:rPr>
          <w:rFonts w:asciiTheme="minorHAnsi" w:hAnsiTheme="minorHAnsi"/>
          <w:sz w:val="22"/>
          <w:szCs w:val="22"/>
        </w:rPr>
        <w:t>oraz</w:t>
      </w:r>
      <w:r w:rsidR="00BB0DFE" w:rsidRPr="008E0C98">
        <w:rPr>
          <w:rFonts w:asciiTheme="minorHAnsi" w:hAnsiTheme="minorHAnsi"/>
          <w:sz w:val="22"/>
          <w:szCs w:val="22"/>
        </w:rPr>
        <w:t xml:space="preserve"> w ust. 2</w:t>
      </w:r>
      <w:r w:rsidR="00D352BF" w:rsidRPr="008E0C98">
        <w:rPr>
          <w:rFonts w:asciiTheme="minorHAnsi" w:hAnsiTheme="minorHAnsi"/>
          <w:sz w:val="22"/>
          <w:szCs w:val="22"/>
        </w:rPr>
        <w:t xml:space="preserve"> bie</w:t>
      </w:r>
      <w:r w:rsidR="00F92B47" w:rsidRPr="008E0C98">
        <w:rPr>
          <w:rFonts w:asciiTheme="minorHAnsi" w:hAnsiTheme="minorHAnsi"/>
          <w:sz w:val="22"/>
          <w:szCs w:val="22"/>
        </w:rPr>
        <w:t>ż</w:t>
      </w:r>
      <w:r w:rsidR="00D352BF" w:rsidRPr="008E0C98">
        <w:rPr>
          <w:rFonts w:asciiTheme="minorHAnsi" w:hAnsiTheme="minorHAnsi"/>
          <w:sz w:val="22"/>
          <w:szCs w:val="22"/>
        </w:rPr>
        <w:t>ącego rozdziału</w:t>
      </w:r>
      <w:r w:rsidR="00325AC3" w:rsidRPr="008E0C98">
        <w:rPr>
          <w:rFonts w:asciiTheme="minorHAnsi" w:hAnsiTheme="minorHAnsi"/>
          <w:sz w:val="22"/>
          <w:szCs w:val="22"/>
        </w:rPr>
        <w:t>.</w:t>
      </w:r>
    </w:p>
    <w:p w:rsidR="00B251C0" w:rsidRPr="008E0C98" w:rsidRDefault="00B251C0" w:rsidP="00FB60CE">
      <w:pPr>
        <w:numPr>
          <w:ilvl w:val="0"/>
          <w:numId w:val="74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color w:val="00B0F0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Zamawiający </w:t>
      </w:r>
      <w:r w:rsidR="00BB0DFE" w:rsidRPr="008E0C98">
        <w:rPr>
          <w:rFonts w:asciiTheme="minorHAnsi" w:hAnsiTheme="minorHAnsi"/>
          <w:sz w:val="22"/>
          <w:szCs w:val="22"/>
        </w:rPr>
        <w:t>wykluczy z postępowania wykonawcę</w:t>
      </w:r>
      <w:r w:rsidR="009656A9" w:rsidRPr="008E0C98">
        <w:rPr>
          <w:rFonts w:asciiTheme="minorHAnsi" w:hAnsiTheme="minorHAnsi"/>
          <w:sz w:val="22"/>
          <w:szCs w:val="22"/>
        </w:rPr>
        <w:t>,</w:t>
      </w:r>
      <w:r w:rsidR="00BB0DFE" w:rsidRPr="008E0C98">
        <w:rPr>
          <w:rFonts w:asciiTheme="minorHAnsi" w:hAnsiTheme="minorHAnsi"/>
          <w:sz w:val="22"/>
          <w:szCs w:val="22"/>
        </w:rPr>
        <w:t xml:space="preserve"> we wskazanych poniżej okolicznościach</w:t>
      </w:r>
      <w:r w:rsidR="002A7EF7" w:rsidRPr="008E0C98">
        <w:rPr>
          <w:rFonts w:asciiTheme="minorHAnsi" w:hAnsiTheme="minorHAnsi"/>
          <w:sz w:val="22"/>
          <w:szCs w:val="22"/>
        </w:rPr>
        <w:t>, zgodnie z art. 24 ust. 5 ustawy</w:t>
      </w:r>
      <w:r w:rsidR="00791CEF" w:rsidRPr="008E0C9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91CEF" w:rsidRPr="008E0C98">
        <w:rPr>
          <w:rFonts w:asciiTheme="minorHAnsi" w:hAnsiTheme="minorHAnsi"/>
          <w:sz w:val="22"/>
          <w:szCs w:val="22"/>
        </w:rPr>
        <w:t>Pzp</w:t>
      </w:r>
      <w:proofErr w:type="spellEnd"/>
      <w:r w:rsidR="00791CEF" w:rsidRPr="008E0C98">
        <w:rPr>
          <w:rFonts w:asciiTheme="minorHAnsi" w:hAnsiTheme="minorHAnsi"/>
          <w:sz w:val="22"/>
          <w:szCs w:val="22"/>
        </w:rPr>
        <w:t>.</w:t>
      </w:r>
      <w:r w:rsidRPr="008E0C98">
        <w:rPr>
          <w:rFonts w:asciiTheme="minorHAnsi" w:hAnsiTheme="minorHAnsi"/>
          <w:sz w:val="22"/>
          <w:szCs w:val="22"/>
        </w:rPr>
        <w:t>:</w:t>
      </w:r>
    </w:p>
    <w:p w:rsidR="002A2726" w:rsidRPr="008E0C98" w:rsidRDefault="002A2726" w:rsidP="00E16870">
      <w:pPr>
        <w:pStyle w:val="Akapitzlist"/>
        <w:numPr>
          <w:ilvl w:val="1"/>
          <w:numId w:val="74"/>
        </w:numPr>
        <w:tabs>
          <w:tab w:val="left" w:pos="993"/>
        </w:tabs>
        <w:overflowPunct w:val="0"/>
        <w:spacing w:line="276" w:lineRule="auto"/>
        <w:ind w:left="709" w:firstLine="0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>w  stosunku  do  którego  otwarto  likwidację,  w  zatwierdzonym  przez  sąd  układzie  w p</w:t>
      </w:r>
      <w:r w:rsidRPr="008E0C98">
        <w:rPr>
          <w:rFonts w:asciiTheme="minorHAnsi" w:hAnsiTheme="minorHAnsi"/>
          <w:bCs/>
          <w:sz w:val="22"/>
          <w:szCs w:val="22"/>
        </w:rPr>
        <w:t>o</w:t>
      </w:r>
      <w:r w:rsidRPr="008E0C98">
        <w:rPr>
          <w:rFonts w:asciiTheme="minorHAnsi" w:hAnsiTheme="minorHAnsi"/>
          <w:bCs/>
          <w:sz w:val="22"/>
          <w:szCs w:val="22"/>
        </w:rPr>
        <w:t>stępowaniu restrukturyzacyjnym jest przewidziane zaspokojenie wierzycieli przez likwidację jego majątku lub sąd zarządził likwidację jego majątku w trybie art. 332 ust. 1 ustawy z dnia 15 maja 2015 r. –</w:t>
      </w:r>
      <w:r w:rsidR="00F3031D" w:rsidRPr="008E0C98">
        <w:rPr>
          <w:rFonts w:asciiTheme="minorHAnsi" w:hAnsiTheme="minorHAnsi"/>
          <w:bCs/>
          <w:sz w:val="22"/>
          <w:szCs w:val="22"/>
        </w:rPr>
        <w:t xml:space="preserve"> </w:t>
      </w:r>
      <w:r w:rsidRPr="008E0C98">
        <w:rPr>
          <w:rFonts w:asciiTheme="minorHAnsi" w:hAnsiTheme="minorHAnsi"/>
          <w:bCs/>
          <w:sz w:val="22"/>
          <w:szCs w:val="22"/>
        </w:rPr>
        <w:t>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</w:t>
      </w:r>
      <w:r w:rsidRPr="008E0C98">
        <w:rPr>
          <w:rFonts w:asciiTheme="minorHAnsi" w:hAnsiTheme="minorHAnsi"/>
          <w:bCs/>
          <w:sz w:val="22"/>
          <w:szCs w:val="22"/>
        </w:rPr>
        <w:t>i</w:t>
      </w:r>
      <w:r w:rsidRPr="008E0C98">
        <w:rPr>
          <w:rFonts w:asciiTheme="minorHAnsi" w:hAnsiTheme="minorHAnsi"/>
          <w:bCs/>
          <w:sz w:val="22"/>
          <w:szCs w:val="22"/>
        </w:rPr>
        <w:t>kwidację  jego  majątku  w  trybie  art.  366  ust.  1  ustawy  z  dnia  28  lutego  2003  r. –Prawo upadłościowe (Dz. U. z 2015 r. poz. 233, 978, 1166, 1259 i 1844 oraz z 2016 r. poz. 615);</w:t>
      </w:r>
    </w:p>
    <w:p w:rsidR="002A2726" w:rsidRPr="008E0C98" w:rsidRDefault="002A2726" w:rsidP="00C17986">
      <w:pPr>
        <w:overflowPunct w:val="0"/>
        <w:spacing w:line="276" w:lineRule="auto"/>
        <w:ind w:left="709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960F3D" w:rsidRPr="008E0C98" w:rsidRDefault="00960F3D" w:rsidP="005D3E0F">
      <w:pPr>
        <w:pStyle w:val="Akapitzlist"/>
        <w:numPr>
          <w:ilvl w:val="0"/>
          <w:numId w:val="92"/>
        </w:numPr>
        <w:overflowPunct w:val="0"/>
        <w:spacing w:line="276" w:lineRule="auto"/>
        <w:ind w:left="284"/>
        <w:contextualSpacing/>
        <w:jc w:val="both"/>
        <w:rPr>
          <w:rFonts w:asciiTheme="minorHAnsi" w:hAnsiTheme="minorHAnsi" w:cs="Arial"/>
          <w:bCs/>
          <w:sz w:val="22"/>
          <w:szCs w:val="22"/>
        </w:rPr>
      </w:pPr>
      <w:r w:rsidRPr="008E0C98">
        <w:rPr>
          <w:rFonts w:asciiTheme="minorHAnsi" w:eastAsiaTheme="minorHAnsi" w:hAnsiTheme="minorHAnsi" w:cs="Arial"/>
          <w:sz w:val="22"/>
          <w:szCs w:val="22"/>
        </w:rPr>
        <w:t>Wykonawca, który podlega wykluczeniu na podstawie art. 24 ust. 1 pkt 13 i 14 ustawy oraz pkt 16-20 ustawy</w:t>
      </w:r>
      <w:r w:rsidR="00E83ED3" w:rsidRPr="008E0C98">
        <w:rPr>
          <w:rFonts w:asciiTheme="minorHAnsi" w:eastAsiaTheme="minorHAnsi" w:hAnsiTheme="minorHAnsi" w:cs="Arial"/>
          <w:sz w:val="22"/>
          <w:szCs w:val="22"/>
        </w:rPr>
        <w:t xml:space="preserve"> </w:t>
      </w:r>
      <w:proofErr w:type="spellStart"/>
      <w:r w:rsidR="00E83ED3" w:rsidRPr="008E0C98">
        <w:rPr>
          <w:rFonts w:asciiTheme="minorHAnsi" w:eastAsiaTheme="minorHAnsi" w:hAnsiTheme="minorHAnsi" w:cs="Arial"/>
          <w:sz w:val="22"/>
          <w:szCs w:val="22"/>
        </w:rPr>
        <w:t>Pzp</w:t>
      </w:r>
      <w:proofErr w:type="spellEnd"/>
      <w:r w:rsidR="00E815A4" w:rsidRPr="008E0C98">
        <w:rPr>
          <w:rFonts w:asciiTheme="minorHAnsi" w:eastAsiaTheme="minorHAnsi" w:hAnsiTheme="minorHAnsi" w:cs="Arial"/>
          <w:sz w:val="22"/>
          <w:szCs w:val="22"/>
        </w:rPr>
        <w:t>.</w:t>
      </w:r>
      <w:r w:rsidRPr="008E0C98">
        <w:rPr>
          <w:rFonts w:asciiTheme="minorHAnsi" w:eastAsiaTheme="minorHAnsi" w:hAnsiTheme="minorHAnsi" w:cs="Arial"/>
          <w:sz w:val="22"/>
          <w:szCs w:val="22"/>
        </w:rPr>
        <w:t xml:space="preserve"> oraz na podstawie ust. 2</w:t>
      </w:r>
      <w:r w:rsidR="00D352BF" w:rsidRPr="008E0C98">
        <w:rPr>
          <w:rFonts w:asciiTheme="minorHAnsi" w:eastAsiaTheme="minorHAnsi" w:hAnsiTheme="minorHAnsi" w:cs="Arial"/>
          <w:sz w:val="22"/>
          <w:szCs w:val="22"/>
        </w:rPr>
        <w:t xml:space="preserve"> bieżącego rozdziału</w:t>
      </w:r>
      <w:r w:rsidRPr="008E0C98">
        <w:rPr>
          <w:rFonts w:asciiTheme="minorHAnsi" w:eastAsiaTheme="minorHAnsi" w:hAnsiTheme="minorHAnsi" w:cs="Arial"/>
          <w:sz w:val="22"/>
          <w:szCs w:val="22"/>
        </w:rPr>
        <w:t>, może przedstawić dowody na to, że podj</w:t>
      </w:r>
      <w:r w:rsidRPr="008E0C98">
        <w:rPr>
          <w:rFonts w:asciiTheme="minorHAnsi" w:eastAsiaTheme="minorHAnsi" w:hAnsiTheme="minorHAnsi" w:cs="Arial"/>
          <w:sz w:val="22"/>
          <w:szCs w:val="22"/>
        </w:rPr>
        <w:t>ę</w:t>
      </w:r>
      <w:r w:rsidRPr="008E0C98">
        <w:rPr>
          <w:rFonts w:asciiTheme="minorHAnsi" w:eastAsiaTheme="minorHAnsi" w:hAnsiTheme="minorHAnsi" w:cs="Arial"/>
          <w:sz w:val="22"/>
          <w:szCs w:val="22"/>
        </w:rPr>
        <w:t>te przez niego środki są wystarczające do wykazania rzetelności, w szczególności udowodnić napr</w:t>
      </w:r>
      <w:r w:rsidRPr="008E0C98">
        <w:rPr>
          <w:rFonts w:asciiTheme="minorHAnsi" w:eastAsiaTheme="minorHAnsi" w:hAnsiTheme="minorHAnsi" w:cs="Arial"/>
          <w:sz w:val="22"/>
          <w:szCs w:val="22"/>
        </w:rPr>
        <w:t>a</w:t>
      </w:r>
      <w:r w:rsidRPr="008E0C98">
        <w:rPr>
          <w:rFonts w:asciiTheme="minorHAnsi" w:eastAsiaTheme="minorHAnsi" w:hAnsiTheme="minorHAnsi" w:cs="Arial"/>
          <w:sz w:val="22"/>
          <w:szCs w:val="22"/>
        </w:rPr>
        <w:t>wienie szkody wyrządzonej przestępstwem lub przestępstwem skarbowym, zadośćuczynienie pi</w:t>
      </w:r>
      <w:r w:rsidRPr="008E0C98">
        <w:rPr>
          <w:rFonts w:asciiTheme="minorHAnsi" w:eastAsiaTheme="minorHAnsi" w:hAnsiTheme="minorHAnsi" w:cs="Arial"/>
          <w:sz w:val="22"/>
          <w:szCs w:val="22"/>
        </w:rPr>
        <w:t>e</w:t>
      </w:r>
      <w:r w:rsidRPr="008E0C98">
        <w:rPr>
          <w:rFonts w:asciiTheme="minorHAnsi" w:eastAsiaTheme="minorHAnsi" w:hAnsiTheme="minorHAnsi" w:cs="Arial"/>
          <w:sz w:val="22"/>
          <w:szCs w:val="22"/>
        </w:rPr>
        <w:t xml:space="preserve">niężne za </w:t>
      </w:r>
      <w:r w:rsidR="00D352BF" w:rsidRPr="008E0C98">
        <w:rPr>
          <w:rFonts w:asciiTheme="minorHAnsi" w:eastAsiaTheme="minorHAnsi" w:hAnsiTheme="minorHAnsi" w:cs="Arial"/>
          <w:sz w:val="22"/>
          <w:szCs w:val="22"/>
        </w:rPr>
        <w:t xml:space="preserve">doznaną </w:t>
      </w:r>
      <w:r w:rsidRPr="008E0C98">
        <w:rPr>
          <w:rFonts w:asciiTheme="minorHAnsi" w:eastAsiaTheme="minorHAnsi" w:hAnsiTheme="minorHAnsi" w:cs="Arial"/>
          <w:sz w:val="22"/>
          <w:szCs w:val="22"/>
        </w:rPr>
        <w:t>krzywdę lub naprawienie szkody, wyczerpujące wyjaśnienie stanu faktycznego oraz współpracę z organami ścigania oraz podjęcie konkretnych środków technicznych, organizacy</w:t>
      </w:r>
      <w:r w:rsidRPr="008E0C98">
        <w:rPr>
          <w:rFonts w:asciiTheme="minorHAnsi" w:eastAsiaTheme="minorHAnsi" w:hAnsiTheme="minorHAnsi" w:cs="Arial"/>
          <w:sz w:val="22"/>
          <w:szCs w:val="22"/>
        </w:rPr>
        <w:t>j</w:t>
      </w:r>
      <w:r w:rsidRPr="008E0C98">
        <w:rPr>
          <w:rFonts w:asciiTheme="minorHAnsi" w:eastAsiaTheme="minorHAnsi" w:hAnsiTheme="minorHAnsi" w:cs="Arial"/>
          <w:sz w:val="22"/>
          <w:szCs w:val="22"/>
        </w:rPr>
        <w:t>nych lub kadrowych, które są odpowiednie dla zapobiegania dalszym przestępstwom lub przestę</w:t>
      </w:r>
      <w:r w:rsidRPr="008E0C98">
        <w:rPr>
          <w:rFonts w:asciiTheme="minorHAnsi" w:eastAsiaTheme="minorHAnsi" w:hAnsiTheme="minorHAnsi" w:cs="Arial"/>
          <w:sz w:val="22"/>
          <w:szCs w:val="22"/>
        </w:rPr>
        <w:t>p</w:t>
      </w:r>
      <w:r w:rsidRPr="008E0C98">
        <w:rPr>
          <w:rFonts w:asciiTheme="minorHAnsi" w:eastAsiaTheme="minorHAnsi" w:hAnsiTheme="minorHAnsi" w:cs="Arial"/>
          <w:sz w:val="22"/>
          <w:szCs w:val="22"/>
        </w:rPr>
        <w:t xml:space="preserve">stwom skarbowym lub nieprawidłowemu postepowaniu wykonawcy. </w:t>
      </w:r>
    </w:p>
    <w:p w:rsidR="00960F3D" w:rsidRPr="008E0C98" w:rsidRDefault="00960F3D" w:rsidP="005D3E0F">
      <w:pPr>
        <w:numPr>
          <w:ilvl w:val="0"/>
          <w:numId w:val="92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8E0C98">
        <w:rPr>
          <w:rFonts w:asciiTheme="minorHAnsi" w:hAnsiTheme="minorHAnsi" w:cs="Arial"/>
          <w:sz w:val="22"/>
          <w:szCs w:val="22"/>
        </w:rPr>
        <w:lastRenderedPageBreak/>
        <w:t xml:space="preserve">Wykonawca nie będzie podlegał wykluczeniu, jeżeli </w:t>
      </w:r>
      <w:r w:rsidR="00BB764D" w:rsidRPr="008E0C98">
        <w:rPr>
          <w:rFonts w:asciiTheme="minorHAnsi" w:hAnsiTheme="minorHAnsi" w:cs="Arial"/>
          <w:sz w:val="22"/>
          <w:szCs w:val="22"/>
        </w:rPr>
        <w:t>Z</w:t>
      </w:r>
      <w:r w:rsidRPr="008E0C98">
        <w:rPr>
          <w:rFonts w:asciiTheme="minorHAnsi" w:hAnsiTheme="minorHAnsi" w:cs="Arial"/>
          <w:sz w:val="22"/>
          <w:szCs w:val="22"/>
        </w:rPr>
        <w:t>amawiający, uwzględniając wagę i szczególne okoliczności czynu wykonawcy, uzna za wystarczające dowody przedstawione na podstawie ust. 3.</w:t>
      </w:r>
    </w:p>
    <w:p w:rsidR="00960F3D" w:rsidRPr="008E0C98" w:rsidRDefault="00960F3D" w:rsidP="00960F3D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8E0C98">
        <w:rPr>
          <w:rFonts w:asciiTheme="minorHAnsi" w:hAnsiTheme="minorHAnsi" w:cs="Arial"/>
          <w:sz w:val="22"/>
          <w:szCs w:val="22"/>
        </w:rPr>
        <w:t>Dla potwierdzenia nie podlegania wykluczeniu z postępowania Wykonawca jest obowiązany złożyć oświadczenia i dokumenty, wskazane w Rozdz. X. Oświadczenia i dokumenty mają spełniać wymag</w:t>
      </w:r>
      <w:r w:rsidRPr="008E0C98">
        <w:rPr>
          <w:rFonts w:asciiTheme="minorHAnsi" w:hAnsiTheme="minorHAnsi" w:cs="Arial"/>
          <w:sz w:val="22"/>
          <w:szCs w:val="22"/>
        </w:rPr>
        <w:t>a</w:t>
      </w:r>
      <w:r w:rsidRPr="008E0C98">
        <w:rPr>
          <w:rFonts w:asciiTheme="minorHAnsi" w:hAnsiTheme="minorHAnsi" w:cs="Arial"/>
          <w:sz w:val="22"/>
          <w:szCs w:val="22"/>
        </w:rPr>
        <w:t xml:space="preserve">nia określone w ustawie i w przepisach rozporządzenia </w:t>
      </w:r>
      <w:proofErr w:type="spellStart"/>
      <w:r w:rsidRPr="008E0C98">
        <w:rPr>
          <w:rFonts w:asciiTheme="minorHAnsi" w:hAnsiTheme="minorHAnsi" w:cs="Arial"/>
          <w:sz w:val="22"/>
          <w:szCs w:val="22"/>
        </w:rPr>
        <w:t>ws</w:t>
      </w:r>
      <w:proofErr w:type="spellEnd"/>
      <w:r w:rsidRPr="008E0C98">
        <w:rPr>
          <w:rFonts w:asciiTheme="minorHAnsi" w:hAnsiTheme="minorHAnsi" w:cs="Arial"/>
          <w:sz w:val="22"/>
          <w:szCs w:val="22"/>
        </w:rPr>
        <w:t>. dokumentów.</w:t>
      </w:r>
    </w:p>
    <w:p w:rsidR="00960F3D" w:rsidRPr="008E0C98" w:rsidRDefault="00960F3D" w:rsidP="00960F3D">
      <w:pPr>
        <w:tabs>
          <w:tab w:val="left" w:pos="284"/>
        </w:tabs>
        <w:overflowPunct w:val="0"/>
        <w:autoSpaceDE w:val="0"/>
        <w:autoSpaceDN w:val="0"/>
        <w:adjustRightInd w:val="0"/>
        <w:ind w:left="284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B251C0" w:rsidRPr="008E0C98" w:rsidRDefault="00B251C0" w:rsidP="00C17986">
      <w:pPr>
        <w:shd w:val="clear" w:color="auto" w:fill="A6A6A6"/>
        <w:ind w:left="1276" w:hanging="1276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 xml:space="preserve">Wykaz oświadczeń </w:t>
      </w:r>
      <w:r w:rsidR="00541B0D" w:rsidRPr="008E0C98">
        <w:rPr>
          <w:rFonts w:asciiTheme="minorHAnsi" w:hAnsiTheme="minorHAnsi"/>
          <w:b/>
          <w:bCs/>
          <w:sz w:val="22"/>
          <w:szCs w:val="22"/>
        </w:rPr>
        <w:t>i</w:t>
      </w:r>
      <w:r w:rsidRPr="008E0C98">
        <w:rPr>
          <w:rFonts w:asciiTheme="minorHAnsi" w:hAnsiTheme="minorHAnsi"/>
          <w:b/>
          <w:bCs/>
          <w:sz w:val="22"/>
          <w:szCs w:val="22"/>
        </w:rPr>
        <w:t xml:space="preserve"> dokumentów potwierdzających spełnianie warunków udziału w postępowaniu</w:t>
      </w:r>
      <w:r w:rsidR="009A3CCA" w:rsidRPr="008E0C98">
        <w:rPr>
          <w:rFonts w:asciiTheme="minorHAnsi" w:hAnsiTheme="minorHAnsi"/>
          <w:b/>
          <w:bCs/>
          <w:sz w:val="22"/>
          <w:szCs w:val="22"/>
        </w:rPr>
        <w:t xml:space="preserve"> oraz braku podstaw wykluczenia</w:t>
      </w:r>
      <w:r w:rsidRPr="008E0C98">
        <w:rPr>
          <w:rFonts w:asciiTheme="minorHAnsi" w:hAnsiTheme="minorHAnsi"/>
          <w:b/>
          <w:bCs/>
          <w:sz w:val="22"/>
          <w:szCs w:val="22"/>
        </w:rPr>
        <w:t>.</w:t>
      </w:r>
    </w:p>
    <w:p w:rsidR="009A3CCA" w:rsidRPr="008E0C98" w:rsidRDefault="00B251C0" w:rsidP="00FB60CE">
      <w:pPr>
        <w:pStyle w:val="Akapitzlist"/>
        <w:numPr>
          <w:ilvl w:val="1"/>
          <w:numId w:val="73"/>
        </w:numPr>
        <w:overflowPunct w:val="0"/>
        <w:spacing w:line="280" w:lineRule="exact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Zamawiający </w:t>
      </w:r>
      <w:r w:rsidR="00AF71F7" w:rsidRPr="008E0C98">
        <w:rPr>
          <w:rFonts w:asciiTheme="minorHAnsi" w:hAnsiTheme="minorHAnsi"/>
          <w:sz w:val="22"/>
          <w:szCs w:val="22"/>
          <w:u w:val="single"/>
        </w:rPr>
        <w:t xml:space="preserve">żąda złożenia wraz </w:t>
      </w:r>
      <w:r w:rsidR="00F33E97" w:rsidRPr="008E0C98">
        <w:rPr>
          <w:rFonts w:asciiTheme="minorHAnsi" w:hAnsiTheme="minorHAnsi"/>
          <w:sz w:val="22"/>
          <w:szCs w:val="22"/>
          <w:u w:val="single"/>
        </w:rPr>
        <w:t>ofertą</w:t>
      </w:r>
      <w:r w:rsidR="00F33E97"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="00F33E97" w:rsidRPr="008E0C98">
        <w:rPr>
          <w:rFonts w:asciiTheme="minorHAnsi" w:hAnsiTheme="minorHAnsi"/>
          <w:sz w:val="22"/>
          <w:szCs w:val="22"/>
        </w:rPr>
        <w:t>aktualnego</w:t>
      </w:r>
      <w:r w:rsidRPr="008E0C98">
        <w:rPr>
          <w:rFonts w:asciiTheme="minorHAnsi" w:hAnsiTheme="minorHAnsi"/>
          <w:sz w:val="22"/>
          <w:szCs w:val="22"/>
        </w:rPr>
        <w:t xml:space="preserve"> na dz</w:t>
      </w:r>
      <w:r w:rsidR="00FA67BA" w:rsidRPr="008E0C98">
        <w:rPr>
          <w:rFonts w:asciiTheme="minorHAnsi" w:hAnsiTheme="minorHAnsi"/>
          <w:sz w:val="22"/>
          <w:szCs w:val="22"/>
        </w:rPr>
        <w:t>ień składania ofert oświadczenia</w:t>
      </w:r>
      <w:r w:rsidRPr="008E0C98">
        <w:rPr>
          <w:rFonts w:asciiTheme="minorHAnsi" w:hAnsiTheme="minorHAnsi"/>
          <w:sz w:val="22"/>
          <w:szCs w:val="22"/>
        </w:rPr>
        <w:t xml:space="preserve"> </w:t>
      </w:r>
      <w:r w:rsidR="00E65B70" w:rsidRPr="008E0C98">
        <w:rPr>
          <w:rFonts w:asciiTheme="minorHAnsi" w:hAnsiTheme="minorHAnsi"/>
          <w:sz w:val="22"/>
          <w:szCs w:val="22"/>
        </w:rPr>
        <w:t>wg zał</w:t>
      </w:r>
      <w:r w:rsidR="00E65B70" w:rsidRPr="008E0C98">
        <w:rPr>
          <w:rFonts w:asciiTheme="minorHAnsi" w:hAnsiTheme="minorHAnsi"/>
          <w:sz w:val="22"/>
          <w:szCs w:val="22"/>
        </w:rPr>
        <w:t>ą</w:t>
      </w:r>
      <w:r w:rsidR="00E65B70" w:rsidRPr="008E0C98">
        <w:rPr>
          <w:rFonts w:asciiTheme="minorHAnsi" w:hAnsiTheme="minorHAnsi"/>
          <w:sz w:val="22"/>
          <w:szCs w:val="22"/>
        </w:rPr>
        <w:t xml:space="preserve">czonego wzoru (oświadczenie – załącznik nr 2) </w:t>
      </w:r>
      <w:r w:rsidRPr="008E0C98">
        <w:rPr>
          <w:rFonts w:asciiTheme="minorHAnsi" w:hAnsiTheme="minorHAnsi"/>
          <w:sz w:val="22"/>
          <w:szCs w:val="22"/>
        </w:rPr>
        <w:t>w zakresie wskazanym</w:t>
      </w:r>
      <w:r w:rsidR="00F33E97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 xml:space="preserve">przez </w:t>
      </w:r>
      <w:r w:rsidR="00BB764D" w:rsidRPr="008E0C98">
        <w:rPr>
          <w:rFonts w:asciiTheme="minorHAnsi" w:hAnsiTheme="minorHAnsi"/>
          <w:sz w:val="22"/>
          <w:szCs w:val="22"/>
        </w:rPr>
        <w:t>Z</w:t>
      </w:r>
      <w:r w:rsidRPr="008E0C98">
        <w:rPr>
          <w:rFonts w:asciiTheme="minorHAnsi" w:hAnsiTheme="minorHAnsi"/>
          <w:sz w:val="22"/>
          <w:szCs w:val="22"/>
        </w:rPr>
        <w:t>amawiającego w ogł</w:t>
      </w:r>
      <w:r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 xml:space="preserve">szeniu o zamówieniu oraz w </w:t>
      </w:r>
      <w:r w:rsidR="00245A61" w:rsidRPr="008E0C98">
        <w:rPr>
          <w:rFonts w:asciiTheme="minorHAnsi" w:hAnsiTheme="minorHAnsi"/>
          <w:sz w:val="22"/>
          <w:szCs w:val="22"/>
        </w:rPr>
        <w:t xml:space="preserve">niniejszej </w:t>
      </w:r>
      <w:r w:rsidR="007D3D19" w:rsidRPr="008E0C98">
        <w:rPr>
          <w:rFonts w:asciiTheme="minorHAnsi" w:hAnsiTheme="minorHAnsi"/>
          <w:sz w:val="22"/>
          <w:szCs w:val="22"/>
        </w:rPr>
        <w:t>SIWZ</w:t>
      </w:r>
      <w:r w:rsidRPr="008E0C98">
        <w:rPr>
          <w:rFonts w:asciiTheme="minorHAnsi" w:hAnsiTheme="minorHAnsi"/>
          <w:sz w:val="22"/>
          <w:szCs w:val="22"/>
        </w:rPr>
        <w:t>,</w:t>
      </w:r>
      <w:r w:rsidR="00F33E97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 xml:space="preserve">stanowiące wstępne potwierdzenie, że </w:t>
      </w:r>
      <w:r w:rsidR="00BB764D" w:rsidRPr="008E0C98">
        <w:rPr>
          <w:rFonts w:asciiTheme="minorHAnsi" w:hAnsiTheme="minorHAnsi"/>
          <w:sz w:val="22"/>
          <w:szCs w:val="22"/>
        </w:rPr>
        <w:t>W</w:t>
      </w:r>
      <w:r w:rsidRPr="008E0C98">
        <w:rPr>
          <w:rFonts w:asciiTheme="minorHAnsi" w:hAnsiTheme="minorHAnsi"/>
          <w:sz w:val="22"/>
          <w:szCs w:val="22"/>
        </w:rPr>
        <w:t>ykonawca</w:t>
      </w:r>
      <w:r w:rsidR="009A3CCA" w:rsidRPr="008E0C98">
        <w:rPr>
          <w:rFonts w:asciiTheme="minorHAnsi" w:hAnsiTheme="minorHAnsi"/>
          <w:sz w:val="22"/>
          <w:szCs w:val="22"/>
        </w:rPr>
        <w:t>:</w:t>
      </w:r>
    </w:p>
    <w:p w:rsidR="009A3CCA" w:rsidRPr="008E0C98" w:rsidRDefault="009A3CCA" w:rsidP="00C17986">
      <w:pPr>
        <w:pStyle w:val="Akapitzlist"/>
        <w:overflowPunct w:val="0"/>
        <w:spacing w:line="280" w:lineRule="exact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1) </w:t>
      </w:r>
      <w:r w:rsidR="00B251C0" w:rsidRPr="008E0C98">
        <w:rPr>
          <w:rFonts w:asciiTheme="minorHAnsi" w:hAnsiTheme="minorHAnsi"/>
          <w:sz w:val="22"/>
          <w:szCs w:val="22"/>
        </w:rPr>
        <w:t>nie podlega wykluczeniu</w:t>
      </w:r>
      <w:r w:rsidRPr="008E0C98">
        <w:rPr>
          <w:rFonts w:asciiTheme="minorHAnsi" w:hAnsiTheme="minorHAnsi"/>
          <w:sz w:val="22"/>
          <w:szCs w:val="22"/>
        </w:rPr>
        <w:t xml:space="preserve">, </w:t>
      </w:r>
    </w:p>
    <w:p w:rsidR="00B40CF9" w:rsidRPr="008E0C98" w:rsidRDefault="009A3CCA" w:rsidP="00C17986">
      <w:pPr>
        <w:overflowPunct w:val="0"/>
        <w:spacing w:line="280" w:lineRule="exact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2) </w:t>
      </w:r>
      <w:r w:rsidR="00B251C0" w:rsidRPr="008E0C98">
        <w:rPr>
          <w:rFonts w:asciiTheme="minorHAnsi" w:hAnsiTheme="minorHAnsi"/>
          <w:sz w:val="22"/>
          <w:szCs w:val="22"/>
        </w:rPr>
        <w:t>spełnia warunki udziału w postępowaniu.</w:t>
      </w:r>
    </w:p>
    <w:p w:rsidR="00B40CF9" w:rsidRPr="008E0C98" w:rsidRDefault="00B40CF9" w:rsidP="00C17986">
      <w:pPr>
        <w:pStyle w:val="Akapitzlist"/>
        <w:ind w:left="360"/>
        <w:contextualSpacing/>
        <w:jc w:val="both"/>
        <w:rPr>
          <w:rFonts w:asciiTheme="minorHAnsi" w:hAnsiTheme="minorHAnsi"/>
          <w:i/>
          <w:sz w:val="22"/>
          <w:szCs w:val="22"/>
          <w:highlight w:val="green"/>
        </w:rPr>
      </w:pPr>
    </w:p>
    <w:p w:rsidR="00E65B70" w:rsidRPr="008E0C98" w:rsidRDefault="00E65B70" w:rsidP="00FB60CE">
      <w:pPr>
        <w:pStyle w:val="Akapitzlist"/>
        <w:numPr>
          <w:ilvl w:val="1"/>
          <w:numId w:val="73"/>
        </w:numPr>
        <w:overflowPunct w:val="0"/>
        <w:spacing w:line="280" w:lineRule="exact"/>
        <w:ind w:left="426"/>
        <w:contextualSpacing/>
        <w:jc w:val="both"/>
        <w:textAlignment w:val="baseline"/>
        <w:rPr>
          <w:rFonts w:asciiTheme="minorHAnsi" w:hAnsiTheme="minorHAnsi" w:cs="Times-Roman"/>
          <w:sz w:val="22"/>
          <w:szCs w:val="22"/>
        </w:rPr>
      </w:pPr>
      <w:r w:rsidRPr="008E0C98">
        <w:rPr>
          <w:rFonts w:asciiTheme="minorHAnsi" w:hAnsiTheme="minorHAnsi" w:cs="Times-Roman"/>
          <w:sz w:val="22"/>
          <w:szCs w:val="22"/>
        </w:rPr>
        <w:t>Wykonawca, w terminie 3 dni od zamieszczenia na stronie internetowej informacji, o której mowa w art. 86 ust. 5 Ustawy, przekazuje zamawiającemu oświadczenie o przynależności lub braku prz</w:t>
      </w:r>
      <w:r w:rsidRPr="008E0C98">
        <w:rPr>
          <w:rFonts w:asciiTheme="minorHAnsi" w:hAnsiTheme="minorHAnsi" w:cs="Times-Roman"/>
          <w:sz w:val="22"/>
          <w:szCs w:val="22"/>
        </w:rPr>
        <w:t>y</w:t>
      </w:r>
      <w:r w:rsidRPr="008E0C98">
        <w:rPr>
          <w:rFonts w:asciiTheme="minorHAnsi" w:hAnsiTheme="minorHAnsi" w:cs="Times-Roman"/>
          <w:sz w:val="22"/>
          <w:szCs w:val="22"/>
        </w:rPr>
        <w:t>należności do tej samej grupy kapitałowej, o której mowa w art. 24 ust. 1 pkt 23 Ustawy – wg zał</w:t>
      </w:r>
      <w:r w:rsidRPr="008E0C98">
        <w:rPr>
          <w:rFonts w:asciiTheme="minorHAnsi" w:hAnsiTheme="minorHAnsi" w:cs="Times-Roman"/>
          <w:sz w:val="22"/>
          <w:szCs w:val="22"/>
        </w:rPr>
        <w:t>ą</w:t>
      </w:r>
      <w:r w:rsidRPr="008E0C98">
        <w:rPr>
          <w:rFonts w:asciiTheme="minorHAnsi" w:hAnsiTheme="minorHAnsi" w:cs="Times-Roman"/>
          <w:sz w:val="22"/>
          <w:szCs w:val="22"/>
        </w:rPr>
        <w:t>czonego wzoru (oświadczenie – załącznik nr 3</w:t>
      </w:r>
      <w:r w:rsidR="00BB764D" w:rsidRPr="008E0C98">
        <w:rPr>
          <w:rFonts w:asciiTheme="minorHAnsi" w:hAnsiTheme="minorHAnsi" w:cs="Times-Roman"/>
          <w:sz w:val="22"/>
          <w:szCs w:val="22"/>
        </w:rPr>
        <w:t>)</w:t>
      </w:r>
      <w:r w:rsidRPr="008E0C98">
        <w:rPr>
          <w:rFonts w:asciiTheme="minorHAnsi" w:hAnsiTheme="minorHAnsi" w:cs="Times-Roman"/>
          <w:sz w:val="22"/>
          <w:szCs w:val="22"/>
        </w:rPr>
        <w:t xml:space="preserve">. Wraz ze złożeniem oświadczenia, </w:t>
      </w:r>
      <w:r w:rsidR="00BB764D" w:rsidRPr="008E0C98">
        <w:rPr>
          <w:rFonts w:asciiTheme="minorHAnsi" w:hAnsiTheme="minorHAnsi" w:cs="Times-Roman"/>
          <w:sz w:val="22"/>
          <w:szCs w:val="22"/>
        </w:rPr>
        <w:t>W</w:t>
      </w:r>
      <w:r w:rsidRPr="008E0C98">
        <w:rPr>
          <w:rFonts w:asciiTheme="minorHAnsi" w:hAnsiTheme="minorHAnsi" w:cs="Times-Roman"/>
          <w:sz w:val="22"/>
          <w:szCs w:val="22"/>
        </w:rPr>
        <w:t>ykonawca może przedstawić dowody, że powiązania z innym wykonawcą nie prowadzą do zakłócenia konkurencji w postępowaniu o udzielenie zamówienia.</w:t>
      </w:r>
    </w:p>
    <w:p w:rsidR="000A1B5D" w:rsidRPr="008E0C98" w:rsidRDefault="00B251C0" w:rsidP="00FB60CE">
      <w:pPr>
        <w:pStyle w:val="Akapitzlist"/>
        <w:numPr>
          <w:ilvl w:val="1"/>
          <w:numId w:val="73"/>
        </w:numPr>
        <w:overflowPunct w:val="0"/>
        <w:spacing w:line="280" w:lineRule="exact"/>
        <w:ind w:left="426"/>
        <w:contextualSpacing/>
        <w:jc w:val="both"/>
        <w:textAlignment w:val="baseline"/>
        <w:rPr>
          <w:rFonts w:asciiTheme="minorHAnsi" w:hAnsiTheme="minorHAnsi" w:cs="Times-Roman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 xml:space="preserve">Zamawiający </w:t>
      </w:r>
      <w:r w:rsidR="005D47A3" w:rsidRPr="008E0C98">
        <w:rPr>
          <w:rFonts w:asciiTheme="minorHAnsi" w:hAnsiTheme="minorHAnsi"/>
          <w:b/>
          <w:sz w:val="22"/>
          <w:szCs w:val="22"/>
          <w:u w:val="single"/>
        </w:rPr>
        <w:t xml:space="preserve">przed wyborem najkorzystniejszej oferty </w:t>
      </w:r>
      <w:r w:rsidR="00701119" w:rsidRPr="008E0C98">
        <w:rPr>
          <w:rFonts w:asciiTheme="minorHAnsi" w:hAnsiTheme="minorHAnsi"/>
          <w:b/>
          <w:sz w:val="22"/>
          <w:szCs w:val="22"/>
          <w:u w:val="single"/>
        </w:rPr>
        <w:t>może wezwać</w:t>
      </w:r>
      <w:r w:rsidRPr="008E0C98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BB764D" w:rsidRPr="008E0C98">
        <w:rPr>
          <w:rFonts w:asciiTheme="minorHAnsi" w:hAnsiTheme="minorHAnsi"/>
          <w:b/>
          <w:sz w:val="22"/>
          <w:szCs w:val="22"/>
          <w:u w:val="single"/>
        </w:rPr>
        <w:t>W</w:t>
      </w:r>
      <w:r w:rsidR="00194E60" w:rsidRPr="008E0C98">
        <w:rPr>
          <w:rFonts w:asciiTheme="minorHAnsi" w:hAnsiTheme="minorHAnsi"/>
          <w:b/>
          <w:sz w:val="22"/>
          <w:szCs w:val="22"/>
          <w:u w:val="single"/>
        </w:rPr>
        <w:t>y</w:t>
      </w:r>
      <w:r w:rsidRPr="008E0C98">
        <w:rPr>
          <w:rFonts w:asciiTheme="minorHAnsi" w:hAnsiTheme="minorHAnsi"/>
          <w:b/>
          <w:sz w:val="22"/>
          <w:szCs w:val="22"/>
          <w:u w:val="single"/>
        </w:rPr>
        <w:t>konawcę, którego oferta została najwyżej oceniona</w:t>
      </w:r>
      <w:r w:rsidRPr="008E0C98">
        <w:rPr>
          <w:rFonts w:asciiTheme="minorHAnsi" w:hAnsiTheme="minorHAnsi"/>
          <w:b/>
          <w:sz w:val="22"/>
          <w:szCs w:val="22"/>
        </w:rPr>
        <w:t xml:space="preserve">, do złożenia w wyznaczonym terminie, nie krótszym niż </w:t>
      </w:r>
      <w:r w:rsidR="005D47A3" w:rsidRPr="008E0C98">
        <w:rPr>
          <w:rFonts w:asciiTheme="minorHAnsi" w:hAnsiTheme="minorHAnsi"/>
          <w:b/>
          <w:sz w:val="22"/>
          <w:szCs w:val="22"/>
        </w:rPr>
        <w:t>5</w:t>
      </w:r>
      <w:r w:rsidRPr="008E0C98">
        <w:rPr>
          <w:rFonts w:asciiTheme="minorHAnsi" w:hAnsiTheme="minorHAnsi"/>
          <w:b/>
          <w:sz w:val="22"/>
          <w:szCs w:val="22"/>
        </w:rPr>
        <w:t xml:space="preserve"> dni, aktua</w:t>
      </w:r>
      <w:r w:rsidRPr="008E0C98">
        <w:rPr>
          <w:rFonts w:asciiTheme="minorHAnsi" w:hAnsiTheme="minorHAnsi"/>
          <w:b/>
          <w:sz w:val="22"/>
          <w:szCs w:val="22"/>
        </w:rPr>
        <w:t>l</w:t>
      </w:r>
      <w:r w:rsidRPr="008E0C98">
        <w:rPr>
          <w:rFonts w:asciiTheme="minorHAnsi" w:hAnsiTheme="minorHAnsi"/>
          <w:b/>
          <w:sz w:val="22"/>
          <w:szCs w:val="22"/>
        </w:rPr>
        <w:t xml:space="preserve">nych na dzień złożenia, oświadczeń lub dokumentów potwierdzających </w:t>
      </w:r>
      <w:r w:rsidR="005D47A3" w:rsidRPr="008E0C98">
        <w:rPr>
          <w:rFonts w:asciiTheme="minorHAnsi" w:hAnsiTheme="minorHAnsi"/>
          <w:b/>
          <w:sz w:val="22"/>
          <w:szCs w:val="22"/>
        </w:rPr>
        <w:t>spełnianie warunków udziału w postępowaniu.</w:t>
      </w:r>
      <w:r w:rsidR="00093AE0" w:rsidRPr="008E0C98">
        <w:rPr>
          <w:rFonts w:asciiTheme="minorHAnsi" w:hAnsiTheme="minorHAnsi"/>
          <w:b/>
          <w:sz w:val="22"/>
          <w:szCs w:val="22"/>
        </w:rPr>
        <w:t xml:space="preserve"> </w:t>
      </w:r>
    </w:p>
    <w:p w:rsidR="00E33434" w:rsidRPr="008E0C98" w:rsidRDefault="00B251C0" w:rsidP="00FB60CE">
      <w:pPr>
        <w:pStyle w:val="Akapitzlist"/>
        <w:numPr>
          <w:ilvl w:val="1"/>
          <w:numId w:val="73"/>
        </w:numPr>
        <w:overflowPunct w:val="0"/>
        <w:spacing w:line="280" w:lineRule="exact"/>
        <w:ind w:left="426"/>
        <w:contextualSpacing/>
        <w:jc w:val="both"/>
        <w:textAlignment w:val="baseline"/>
        <w:rPr>
          <w:rFonts w:asciiTheme="minorHAnsi" w:hAnsiTheme="minorHAnsi" w:cs="Times-Roman"/>
          <w:b/>
          <w:sz w:val="22"/>
          <w:szCs w:val="22"/>
        </w:rPr>
      </w:pPr>
      <w:r w:rsidRPr="008E0C98">
        <w:rPr>
          <w:rFonts w:asciiTheme="minorHAnsi" w:hAnsiTheme="minorHAnsi" w:cs="Times-Roman"/>
          <w:b/>
          <w:sz w:val="22"/>
          <w:szCs w:val="22"/>
        </w:rPr>
        <w:t xml:space="preserve">W celu potwierdzenia spełniania przez </w:t>
      </w:r>
      <w:r w:rsidR="00194E60" w:rsidRPr="008E0C98">
        <w:rPr>
          <w:rFonts w:asciiTheme="minorHAnsi" w:hAnsiTheme="minorHAnsi" w:cs="Times-Roman"/>
          <w:b/>
          <w:sz w:val="22"/>
          <w:szCs w:val="22"/>
        </w:rPr>
        <w:t>Wy</w:t>
      </w:r>
      <w:r w:rsidRPr="008E0C98">
        <w:rPr>
          <w:rFonts w:asciiTheme="minorHAnsi" w:hAnsiTheme="minorHAnsi" w:cs="Times-Roman"/>
          <w:b/>
          <w:sz w:val="22"/>
          <w:szCs w:val="22"/>
        </w:rPr>
        <w:t>konawc</w:t>
      </w:r>
      <w:r w:rsidRPr="008E0C98">
        <w:rPr>
          <w:rFonts w:asciiTheme="minorHAnsi" w:hAnsiTheme="minorHAnsi" w:cs="TT2A2t00"/>
          <w:b/>
          <w:sz w:val="22"/>
          <w:szCs w:val="22"/>
        </w:rPr>
        <w:t xml:space="preserve">ę </w:t>
      </w:r>
      <w:r w:rsidRPr="008E0C98">
        <w:rPr>
          <w:rFonts w:asciiTheme="minorHAnsi" w:hAnsiTheme="minorHAnsi" w:cs="Times-Roman"/>
          <w:b/>
          <w:sz w:val="22"/>
          <w:szCs w:val="22"/>
        </w:rPr>
        <w:t>warunków udziału w</w:t>
      </w:r>
      <w:r w:rsidR="00125A3B" w:rsidRPr="008E0C98">
        <w:rPr>
          <w:rFonts w:asciiTheme="minorHAnsi" w:hAnsiTheme="minorHAnsi" w:cs="Times-Roman"/>
          <w:b/>
          <w:sz w:val="22"/>
          <w:szCs w:val="22"/>
        </w:rPr>
        <w:t xml:space="preserve"> </w:t>
      </w:r>
      <w:r w:rsidRPr="008E0C98">
        <w:rPr>
          <w:rFonts w:asciiTheme="minorHAnsi" w:hAnsiTheme="minorHAnsi" w:cs="Times-Roman"/>
          <w:b/>
          <w:sz w:val="22"/>
          <w:szCs w:val="22"/>
        </w:rPr>
        <w:t>post</w:t>
      </w:r>
      <w:r w:rsidRPr="008E0C98">
        <w:rPr>
          <w:rFonts w:asciiTheme="minorHAnsi" w:hAnsiTheme="minorHAnsi" w:cs="TT2A2t00"/>
          <w:b/>
          <w:sz w:val="22"/>
          <w:szCs w:val="22"/>
        </w:rPr>
        <w:t>ę</w:t>
      </w:r>
      <w:r w:rsidRPr="008E0C98">
        <w:rPr>
          <w:rFonts w:asciiTheme="minorHAnsi" w:hAnsiTheme="minorHAnsi" w:cs="Times-Roman"/>
          <w:b/>
          <w:sz w:val="22"/>
          <w:szCs w:val="22"/>
        </w:rPr>
        <w:t>powaniu dotycz</w:t>
      </w:r>
      <w:r w:rsidRPr="008E0C98">
        <w:rPr>
          <w:rFonts w:asciiTheme="minorHAnsi" w:hAnsiTheme="minorHAnsi" w:cs="TT2A2t00"/>
          <w:b/>
          <w:sz w:val="22"/>
          <w:szCs w:val="22"/>
        </w:rPr>
        <w:t>ą</w:t>
      </w:r>
      <w:r w:rsidRPr="008E0C98">
        <w:rPr>
          <w:rFonts w:asciiTheme="minorHAnsi" w:hAnsiTheme="minorHAnsi" w:cs="Times-Roman"/>
          <w:b/>
          <w:sz w:val="22"/>
          <w:szCs w:val="22"/>
        </w:rPr>
        <w:t>cych kompetencji lub uprawnie</w:t>
      </w:r>
      <w:r w:rsidRPr="008E0C98">
        <w:rPr>
          <w:rFonts w:asciiTheme="minorHAnsi" w:hAnsiTheme="minorHAnsi" w:cs="TT2A2t00"/>
          <w:b/>
          <w:sz w:val="22"/>
          <w:szCs w:val="22"/>
        </w:rPr>
        <w:t xml:space="preserve">ń </w:t>
      </w:r>
      <w:r w:rsidRPr="008E0C98">
        <w:rPr>
          <w:rFonts w:asciiTheme="minorHAnsi" w:hAnsiTheme="minorHAnsi" w:cs="Times-Roman"/>
          <w:b/>
          <w:sz w:val="22"/>
          <w:szCs w:val="22"/>
        </w:rPr>
        <w:t>do prowadzenia</w:t>
      </w:r>
      <w:r w:rsidR="00125A3B" w:rsidRPr="008E0C98">
        <w:rPr>
          <w:rFonts w:asciiTheme="minorHAnsi" w:hAnsiTheme="minorHAnsi" w:cs="Times-Roman"/>
          <w:b/>
          <w:sz w:val="22"/>
          <w:szCs w:val="22"/>
        </w:rPr>
        <w:t xml:space="preserve"> </w:t>
      </w:r>
      <w:r w:rsidRPr="008E0C98">
        <w:rPr>
          <w:rFonts w:asciiTheme="minorHAnsi" w:hAnsiTheme="minorHAnsi" w:cs="Times-Roman"/>
          <w:b/>
          <w:sz w:val="22"/>
          <w:szCs w:val="22"/>
        </w:rPr>
        <w:t>okre</w:t>
      </w:r>
      <w:r w:rsidRPr="008E0C98">
        <w:rPr>
          <w:rFonts w:asciiTheme="minorHAnsi" w:hAnsiTheme="minorHAnsi" w:cs="TT2A2t00"/>
          <w:b/>
          <w:sz w:val="22"/>
          <w:szCs w:val="22"/>
        </w:rPr>
        <w:t>ś</w:t>
      </w:r>
      <w:r w:rsidRPr="008E0C98">
        <w:rPr>
          <w:rFonts w:asciiTheme="minorHAnsi" w:hAnsiTheme="minorHAnsi" w:cs="Times-Roman"/>
          <w:b/>
          <w:sz w:val="22"/>
          <w:szCs w:val="22"/>
        </w:rPr>
        <w:t>lonej działalno</w:t>
      </w:r>
      <w:r w:rsidRPr="008E0C98">
        <w:rPr>
          <w:rFonts w:asciiTheme="minorHAnsi" w:hAnsiTheme="minorHAnsi" w:cs="TT2A2t00"/>
          <w:b/>
          <w:sz w:val="22"/>
          <w:szCs w:val="22"/>
        </w:rPr>
        <w:t>ś</w:t>
      </w:r>
      <w:r w:rsidRPr="008E0C98">
        <w:rPr>
          <w:rFonts w:asciiTheme="minorHAnsi" w:hAnsiTheme="minorHAnsi" w:cs="Times-Roman"/>
          <w:b/>
          <w:sz w:val="22"/>
          <w:szCs w:val="22"/>
        </w:rPr>
        <w:t xml:space="preserve">ci zawodowej, </w:t>
      </w:r>
      <w:r w:rsidR="00194E60" w:rsidRPr="008E0C98">
        <w:rPr>
          <w:rFonts w:asciiTheme="minorHAnsi" w:hAnsiTheme="minorHAnsi" w:cs="Times-Roman"/>
          <w:b/>
          <w:sz w:val="22"/>
          <w:szCs w:val="22"/>
        </w:rPr>
        <w:t>Z</w:t>
      </w:r>
      <w:r w:rsidRPr="008E0C98">
        <w:rPr>
          <w:rFonts w:asciiTheme="minorHAnsi" w:hAnsiTheme="minorHAnsi" w:cs="Times-Roman"/>
          <w:b/>
          <w:sz w:val="22"/>
          <w:szCs w:val="22"/>
        </w:rPr>
        <w:t>amawiaj</w:t>
      </w:r>
      <w:r w:rsidRPr="008E0C98">
        <w:rPr>
          <w:rFonts w:asciiTheme="minorHAnsi" w:hAnsiTheme="minorHAnsi" w:cs="TT2A2t00"/>
          <w:b/>
          <w:sz w:val="22"/>
          <w:szCs w:val="22"/>
        </w:rPr>
        <w:t>ą</w:t>
      </w:r>
      <w:r w:rsidRPr="008E0C98">
        <w:rPr>
          <w:rFonts w:asciiTheme="minorHAnsi" w:hAnsiTheme="minorHAnsi" w:cs="Times-Roman"/>
          <w:b/>
          <w:sz w:val="22"/>
          <w:szCs w:val="22"/>
        </w:rPr>
        <w:t xml:space="preserve">cy </w:t>
      </w:r>
      <w:r w:rsidR="00701119" w:rsidRPr="008E0C98">
        <w:rPr>
          <w:rFonts w:asciiTheme="minorHAnsi" w:hAnsiTheme="minorHAnsi" w:cs="Times-Roman"/>
          <w:b/>
          <w:sz w:val="22"/>
          <w:szCs w:val="22"/>
        </w:rPr>
        <w:t xml:space="preserve">może żądać </w:t>
      </w:r>
      <w:r w:rsidR="00DD02B2" w:rsidRPr="008E0C98">
        <w:rPr>
          <w:rFonts w:asciiTheme="minorHAnsi" w:hAnsiTheme="minorHAnsi" w:cs="Times-Roman"/>
          <w:b/>
          <w:sz w:val="22"/>
          <w:szCs w:val="22"/>
        </w:rPr>
        <w:t>złożenia</w:t>
      </w:r>
      <w:r w:rsidR="00E33434" w:rsidRPr="008E0C98">
        <w:rPr>
          <w:rFonts w:asciiTheme="minorHAnsi" w:hAnsiTheme="minorHAnsi" w:cs="Times-Roman"/>
          <w:b/>
          <w:sz w:val="22"/>
          <w:szCs w:val="22"/>
        </w:rPr>
        <w:t>:</w:t>
      </w:r>
    </w:p>
    <w:p w:rsidR="00E33434" w:rsidRPr="008E0C98" w:rsidRDefault="00E33434" w:rsidP="006C58B3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Theme="minorHAnsi" w:hAnsiTheme="minorHAnsi" w:cs="Times-Roman"/>
          <w:sz w:val="22"/>
          <w:szCs w:val="22"/>
        </w:rPr>
      </w:pPr>
      <w:r w:rsidRPr="008E0C98">
        <w:rPr>
          <w:rFonts w:asciiTheme="minorHAnsi" w:hAnsiTheme="minorHAnsi" w:cs="Times-Roman"/>
          <w:sz w:val="22"/>
          <w:szCs w:val="22"/>
        </w:rPr>
        <w:t>oświadczenia o spe</w:t>
      </w:r>
      <w:r w:rsidR="002F2026" w:rsidRPr="008E0C98">
        <w:rPr>
          <w:rFonts w:asciiTheme="minorHAnsi" w:hAnsiTheme="minorHAnsi" w:cs="Times-Roman"/>
          <w:sz w:val="22"/>
          <w:szCs w:val="22"/>
        </w:rPr>
        <w:t>łnianiu warunków udziału w postę</w:t>
      </w:r>
      <w:r w:rsidRPr="008E0C98">
        <w:rPr>
          <w:rFonts w:asciiTheme="minorHAnsi" w:hAnsiTheme="minorHAnsi" w:cs="Times-Roman"/>
          <w:sz w:val="22"/>
          <w:szCs w:val="22"/>
        </w:rPr>
        <w:t>powaniu</w:t>
      </w:r>
      <w:r w:rsidR="006E16AE" w:rsidRPr="008E0C98">
        <w:rPr>
          <w:rFonts w:asciiTheme="minorHAnsi" w:hAnsiTheme="minorHAnsi" w:cs="Times-Roman"/>
          <w:sz w:val="22"/>
          <w:szCs w:val="22"/>
        </w:rPr>
        <w:t>, wg wzoru określonego w załączn</w:t>
      </w:r>
      <w:r w:rsidR="006E16AE" w:rsidRPr="008E0C98">
        <w:rPr>
          <w:rFonts w:asciiTheme="minorHAnsi" w:hAnsiTheme="minorHAnsi" w:cs="Times-Roman"/>
          <w:sz w:val="22"/>
          <w:szCs w:val="22"/>
        </w:rPr>
        <w:t>i</w:t>
      </w:r>
      <w:r w:rsidR="006E16AE" w:rsidRPr="008E0C98">
        <w:rPr>
          <w:rFonts w:asciiTheme="minorHAnsi" w:hAnsiTheme="minorHAnsi" w:cs="Times-Roman"/>
          <w:sz w:val="22"/>
          <w:szCs w:val="22"/>
        </w:rPr>
        <w:t xml:space="preserve">ku </w:t>
      </w:r>
      <w:r w:rsidR="00F021F4" w:rsidRPr="008E0C98">
        <w:rPr>
          <w:rFonts w:asciiTheme="minorHAnsi" w:hAnsiTheme="minorHAnsi" w:cs="Times-Roman"/>
          <w:sz w:val="22"/>
          <w:szCs w:val="22"/>
        </w:rPr>
        <w:t>nr 2</w:t>
      </w:r>
      <w:r w:rsidR="00A2318B" w:rsidRPr="008E0C98">
        <w:rPr>
          <w:rFonts w:asciiTheme="minorHAnsi" w:hAnsiTheme="minorHAnsi" w:cs="Times-Roman"/>
          <w:sz w:val="22"/>
          <w:szCs w:val="22"/>
        </w:rPr>
        <w:t xml:space="preserve"> do SIWZ</w:t>
      </w:r>
      <w:r w:rsidR="006E16AE" w:rsidRPr="008E0C98">
        <w:rPr>
          <w:rFonts w:asciiTheme="minorHAnsi" w:hAnsiTheme="minorHAnsi" w:cs="Times-Roman"/>
          <w:sz w:val="22"/>
          <w:szCs w:val="22"/>
        </w:rPr>
        <w:t>,</w:t>
      </w:r>
    </w:p>
    <w:p w:rsidR="00E33434" w:rsidRPr="008E0C98" w:rsidRDefault="00E33434" w:rsidP="006C58B3">
      <w:pPr>
        <w:pStyle w:val="Akapitzlist"/>
        <w:numPr>
          <w:ilvl w:val="0"/>
          <w:numId w:val="77"/>
        </w:numPr>
        <w:spacing w:line="276" w:lineRule="auto"/>
        <w:contextualSpacing/>
        <w:jc w:val="both"/>
        <w:rPr>
          <w:rFonts w:asciiTheme="minorHAnsi" w:hAnsiTheme="minorHAnsi" w:cs="Times-Roman"/>
          <w:sz w:val="22"/>
          <w:szCs w:val="22"/>
        </w:rPr>
      </w:pPr>
      <w:r w:rsidRPr="008E0C98">
        <w:rPr>
          <w:rFonts w:asciiTheme="minorHAnsi" w:hAnsiTheme="minorHAnsi" w:cs="Times-Roman"/>
          <w:sz w:val="22"/>
          <w:szCs w:val="22"/>
        </w:rPr>
        <w:t xml:space="preserve">zezwolenia na prowadzenie działalności ubezpieczeniowej w zakresie wszystkich grup </w:t>
      </w:r>
      <w:proofErr w:type="spellStart"/>
      <w:r w:rsidRPr="008E0C98">
        <w:rPr>
          <w:rFonts w:asciiTheme="minorHAnsi" w:hAnsiTheme="minorHAnsi" w:cs="Times-Roman"/>
          <w:sz w:val="22"/>
          <w:szCs w:val="22"/>
        </w:rPr>
        <w:t>ryzyk</w:t>
      </w:r>
      <w:proofErr w:type="spellEnd"/>
      <w:r w:rsidRPr="008E0C98">
        <w:rPr>
          <w:rFonts w:asciiTheme="minorHAnsi" w:hAnsiTheme="minorHAnsi" w:cs="Times-Roman"/>
          <w:sz w:val="22"/>
          <w:szCs w:val="22"/>
        </w:rPr>
        <w:t xml:space="preserve"> obj</w:t>
      </w:r>
      <w:r w:rsidRPr="008E0C98">
        <w:rPr>
          <w:rFonts w:asciiTheme="minorHAnsi" w:hAnsiTheme="minorHAnsi" w:cs="Times-Roman"/>
          <w:sz w:val="22"/>
          <w:szCs w:val="22"/>
        </w:rPr>
        <w:t>ę</w:t>
      </w:r>
      <w:r w:rsidRPr="008E0C98">
        <w:rPr>
          <w:rFonts w:asciiTheme="minorHAnsi" w:hAnsiTheme="minorHAnsi" w:cs="Times-Roman"/>
          <w:sz w:val="22"/>
          <w:szCs w:val="22"/>
        </w:rPr>
        <w:t>tych przedmiotem zamówienia, wydanego przez właściwy organ nadzoru bądź – w przypadku rozpoczęcia działalności przed 28 sierpnia 1990 r.  – zaświadczenia, wydanego przez Komisję Na</w:t>
      </w:r>
      <w:r w:rsidRPr="008E0C98">
        <w:rPr>
          <w:rFonts w:asciiTheme="minorHAnsi" w:hAnsiTheme="minorHAnsi" w:cs="Times-Roman"/>
          <w:sz w:val="22"/>
          <w:szCs w:val="22"/>
        </w:rPr>
        <w:t>d</w:t>
      </w:r>
      <w:r w:rsidR="002F2026" w:rsidRPr="008E0C98">
        <w:rPr>
          <w:rFonts w:asciiTheme="minorHAnsi" w:hAnsiTheme="minorHAnsi" w:cs="Times-Roman"/>
          <w:sz w:val="22"/>
          <w:szCs w:val="22"/>
        </w:rPr>
        <w:t>zoru Finansowego</w:t>
      </w:r>
      <w:r w:rsidRPr="008E0C98">
        <w:rPr>
          <w:rFonts w:asciiTheme="minorHAnsi" w:hAnsiTheme="minorHAnsi" w:cs="Times-Roman"/>
          <w:sz w:val="22"/>
          <w:szCs w:val="22"/>
        </w:rPr>
        <w:t xml:space="preserve"> o posiadaniu uprawnień do prowadzenia działalności ubezpieczeniowej, bądź innego dokumentu właściwego organu na wykonywanie działalności ubezpieczeniowej w pa</w:t>
      </w:r>
      <w:r w:rsidRPr="008E0C98">
        <w:rPr>
          <w:rFonts w:asciiTheme="minorHAnsi" w:hAnsiTheme="minorHAnsi" w:cs="Times-Roman"/>
          <w:sz w:val="22"/>
          <w:szCs w:val="22"/>
        </w:rPr>
        <w:t>ń</w:t>
      </w:r>
      <w:r w:rsidRPr="008E0C98">
        <w:rPr>
          <w:rFonts w:asciiTheme="minorHAnsi" w:hAnsiTheme="minorHAnsi" w:cs="Times-Roman"/>
          <w:sz w:val="22"/>
          <w:szCs w:val="22"/>
        </w:rPr>
        <w:t>stwie członkowskim UE, w którym zakłada ten ma siedzibę, potwierdzającego posiadanie upra</w:t>
      </w:r>
      <w:r w:rsidRPr="008E0C98">
        <w:rPr>
          <w:rFonts w:asciiTheme="minorHAnsi" w:hAnsiTheme="minorHAnsi" w:cs="Times-Roman"/>
          <w:sz w:val="22"/>
          <w:szCs w:val="22"/>
        </w:rPr>
        <w:t>w</w:t>
      </w:r>
      <w:r w:rsidRPr="008E0C98">
        <w:rPr>
          <w:rFonts w:asciiTheme="minorHAnsi" w:hAnsiTheme="minorHAnsi" w:cs="Times-Roman"/>
          <w:sz w:val="22"/>
          <w:szCs w:val="22"/>
        </w:rPr>
        <w:t xml:space="preserve">nień do prowadzenia działalności ubezpieczeniowej w zakresie wszystkich grup </w:t>
      </w:r>
      <w:proofErr w:type="spellStart"/>
      <w:r w:rsidRPr="008E0C98">
        <w:rPr>
          <w:rFonts w:asciiTheme="minorHAnsi" w:hAnsiTheme="minorHAnsi" w:cs="Times-Roman"/>
          <w:sz w:val="22"/>
          <w:szCs w:val="22"/>
        </w:rPr>
        <w:t>ryzyk</w:t>
      </w:r>
      <w:proofErr w:type="spellEnd"/>
      <w:r w:rsidRPr="008E0C98">
        <w:rPr>
          <w:rFonts w:asciiTheme="minorHAnsi" w:hAnsiTheme="minorHAnsi" w:cs="Times-Roman"/>
          <w:sz w:val="22"/>
          <w:szCs w:val="22"/>
        </w:rPr>
        <w:t xml:space="preserve"> objętych przedmiotem zamówienia</w:t>
      </w:r>
      <w:r w:rsidR="006E16AE" w:rsidRPr="008E0C98">
        <w:rPr>
          <w:rFonts w:asciiTheme="minorHAnsi" w:hAnsiTheme="minorHAnsi" w:cs="Times-Roman"/>
          <w:sz w:val="22"/>
          <w:szCs w:val="22"/>
        </w:rPr>
        <w:t>,</w:t>
      </w:r>
      <w:r w:rsidR="00DD02B2" w:rsidRPr="008E0C98">
        <w:rPr>
          <w:rFonts w:asciiTheme="minorHAnsi" w:hAnsiTheme="minorHAnsi" w:cs="Times-Roman"/>
          <w:sz w:val="22"/>
          <w:szCs w:val="22"/>
        </w:rPr>
        <w:t xml:space="preserve"> </w:t>
      </w:r>
    </w:p>
    <w:p w:rsidR="00DD02B2" w:rsidRPr="008E0C98" w:rsidRDefault="00DD02B2" w:rsidP="00C17986">
      <w:pPr>
        <w:pStyle w:val="Akapitzlist"/>
        <w:spacing w:line="276" w:lineRule="auto"/>
        <w:ind w:left="709"/>
        <w:contextualSpacing/>
        <w:jc w:val="both"/>
        <w:rPr>
          <w:rFonts w:asciiTheme="minorHAnsi" w:hAnsiTheme="minorHAnsi" w:cs="Times-Roman"/>
          <w:sz w:val="22"/>
          <w:szCs w:val="22"/>
        </w:rPr>
      </w:pPr>
    </w:p>
    <w:p w:rsidR="00DD02B2" w:rsidRPr="008E0C98" w:rsidRDefault="00DD02B2" w:rsidP="00C17986">
      <w:pPr>
        <w:pStyle w:val="Akapitzlist"/>
        <w:spacing w:line="276" w:lineRule="auto"/>
        <w:ind w:left="612"/>
        <w:contextualSpacing/>
        <w:jc w:val="both"/>
        <w:rPr>
          <w:rFonts w:asciiTheme="minorHAnsi" w:hAnsiTheme="minorHAnsi" w:cs="Times-Roman"/>
          <w:sz w:val="22"/>
          <w:szCs w:val="22"/>
        </w:rPr>
      </w:pPr>
      <w:r w:rsidRPr="008E0C98">
        <w:rPr>
          <w:rFonts w:asciiTheme="minorHAnsi" w:hAnsiTheme="minorHAnsi" w:cs="Times-Roman"/>
          <w:sz w:val="22"/>
          <w:szCs w:val="22"/>
        </w:rPr>
        <w:t xml:space="preserve">Jeżeli </w:t>
      </w:r>
      <w:r w:rsidR="00A91550" w:rsidRPr="008E0C98">
        <w:rPr>
          <w:rFonts w:asciiTheme="minorHAnsi" w:hAnsiTheme="minorHAnsi" w:cs="Times-Roman"/>
          <w:sz w:val="22"/>
          <w:szCs w:val="22"/>
        </w:rPr>
        <w:t>Wy</w:t>
      </w:r>
      <w:r w:rsidRPr="008E0C98">
        <w:rPr>
          <w:rFonts w:asciiTheme="minorHAnsi" w:hAnsiTheme="minorHAnsi" w:cs="Times-Roman"/>
          <w:sz w:val="22"/>
          <w:szCs w:val="22"/>
        </w:rPr>
        <w:t xml:space="preserve">konawca ma siedzibę poza terytorium RP zamiast dokumentów, o których mowa w </w:t>
      </w:r>
      <w:r w:rsidR="000A1B5D" w:rsidRPr="008E0C98">
        <w:rPr>
          <w:rFonts w:asciiTheme="minorHAnsi" w:hAnsiTheme="minorHAnsi" w:cs="Times-Roman"/>
          <w:sz w:val="22"/>
          <w:szCs w:val="22"/>
        </w:rPr>
        <w:t>ust</w:t>
      </w:r>
      <w:r w:rsidRPr="008E0C98">
        <w:rPr>
          <w:rFonts w:asciiTheme="minorHAnsi" w:hAnsiTheme="minorHAnsi" w:cs="Times-Roman"/>
          <w:sz w:val="22"/>
          <w:szCs w:val="22"/>
        </w:rPr>
        <w:t xml:space="preserve"> </w:t>
      </w:r>
      <w:r w:rsidR="00B106F6" w:rsidRPr="008E0C98">
        <w:rPr>
          <w:rFonts w:asciiTheme="minorHAnsi" w:hAnsiTheme="minorHAnsi" w:cs="Times-Roman"/>
          <w:sz w:val="22"/>
          <w:szCs w:val="22"/>
        </w:rPr>
        <w:t>4</w:t>
      </w:r>
      <w:r w:rsidR="001E014B" w:rsidRPr="008E0C98">
        <w:rPr>
          <w:rFonts w:asciiTheme="minorHAnsi" w:hAnsiTheme="minorHAnsi" w:cs="Times-Roman"/>
          <w:sz w:val="22"/>
          <w:szCs w:val="22"/>
        </w:rPr>
        <w:t xml:space="preserve"> pkt 2</w:t>
      </w:r>
      <w:r w:rsidR="00270F44" w:rsidRPr="008E0C98">
        <w:rPr>
          <w:rFonts w:asciiTheme="minorHAnsi" w:hAnsiTheme="minorHAnsi" w:cs="Times-Roman"/>
          <w:sz w:val="22"/>
          <w:szCs w:val="22"/>
        </w:rPr>
        <w:t xml:space="preserve"> </w:t>
      </w:r>
      <w:r w:rsidR="001E014B" w:rsidRPr="008E0C98">
        <w:rPr>
          <w:rFonts w:asciiTheme="minorHAnsi" w:hAnsiTheme="minorHAnsi" w:cs="Times-Roman"/>
          <w:sz w:val="22"/>
          <w:szCs w:val="22"/>
        </w:rPr>
        <w:t>składa dokument, lub dokumenty wystawione w kraju, w którym ma siedzibę potwierdzaj</w:t>
      </w:r>
      <w:r w:rsidR="001E014B" w:rsidRPr="008E0C98">
        <w:rPr>
          <w:rFonts w:asciiTheme="minorHAnsi" w:hAnsiTheme="minorHAnsi" w:cs="Times-Roman"/>
          <w:sz w:val="22"/>
          <w:szCs w:val="22"/>
        </w:rPr>
        <w:t>ą</w:t>
      </w:r>
      <w:r w:rsidR="001E014B" w:rsidRPr="008E0C98">
        <w:rPr>
          <w:rFonts w:asciiTheme="minorHAnsi" w:hAnsiTheme="minorHAnsi" w:cs="Times-Roman"/>
          <w:sz w:val="22"/>
          <w:szCs w:val="22"/>
        </w:rPr>
        <w:t>ce odpowiednio, że posiada uprawnienia do wykonywania działalności ubezpieczeniowej</w:t>
      </w:r>
      <w:r w:rsidR="005B53FE" w:rsidRPr="008E0C98">
        <w:rPr>
          <w:rFonts w:asciiTheme="minorHAnsi" w:hAnsiTheme="minorHAnsi" w:cs="Times-Roman"/>
          <w:sz w:val="22"/>
          <w:szCs w:val="22"/>
        </w:rPr>
        <w:t>.</w:t>
      </w:r>
    </w:p>
    <w:p w:rsidR="00C17986" w:rsidRPr="008E0C98" w:rsidRDefault="00C17986" w:rsidP="00C17986">
      <w:pPr>
        <w:pStyle w:val="Akapitzlist"/>
        <w:spacing w:line="276" w:lineRule="auto"/>
        <w:ind w:left="709"/>
        <w:contextualSpacing/>
        <w:jc w:val="both"/>
        <w:rPr>
          <w:rFonts w:asciiTheme="minorHAnsi" w:hAnsiTheme="minorHAnsi" w:cs="Times-Roman"/>
          <w:sz w:val="22"/>
          <w:szCs w:val="22"/>
        </w:rPr>
      </w:pPr>
    </w:p>
    <w:p w:rsidR="00213508" w:rsidRPr="008E0C98" w:rsidRDefault="00213508" w:rsidP="00FB60CE">
      <w:pPr>
        <w:pStyle w:val="Akapitzlist"/>
        <w:numPr>
          <w:ilvl w:val="1"/>
          <w:numId w:val="73"/>
        </w:numPr>
        <w:spacing w:line="276" w:lineRule="auto"/>
        <w:ind w:left="426" w:right="142" w:hanging="426"/>
        <w:contextualSpacing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>Jeżeli jest to niezbędne do zapewnienia odpowiedniego przebiegu postępowania o udzielenie z</w:t>
      </w:r>
      <w:r w:rsidRPr="008E0C98">
        <w:rPr>
          <w:rFonts w:asciiTheme="minorHAnsi" w:hAnsiTheme="minorHAnsi"/>
          <w:bCs/>
          <w:sz w:val="22"/>
          <w:szCs w:val="22"/>
        </w:rPr>
        <w:t>a</w:t>
      </w:r>
      <w:r w:rsidRPr="008E0C98">
        <w:rPr>
          <w:rFonts w:asciiTheme="minorHAnsi" w:hAnsiTheme="minorHAnsi"/>
          <w:bCs/>
          <w:sz w:val="22"/>
          <w:szCs w:val="22"/>
        </w:rPr>
        <w:t xml:space="preserve">mówienia, </w:t>
      </w:r>
      <w:r w:rsidR="00A91550" w:rsidRPr="008E0C98">
        <w:rPr>
          <w:rFonts w:asciiTheme="minorHAnsi" w:hAnsiTheme="minorHAnsi"/>
          <w:bCs/>
          <w:sz w:val="22"/>
          <w:szCs w:val="22"/>
        </w:rPr>
        <w:t>Za</w:t>
      </w:r>
      <w:r w:rsidRPr="008E0C98">
        <w:rPr>
          <w:rFonts w:asciiTheme="minorHAnsi" w:hAnsiTheme="minorHAnsi"/>
          <w:bCs/>
          <w:sz w:val="22"/>
          <w:szCs w:val="22"/>
        </w:rPr>
        <w:t xml:space="preserve">mawiający </w:t>
      </w:r>
      <w:r w:rsidR="00AF71F7" w:rsidRPr="008E0C98">
        <w:rPr>
          <w:rFonts w:asciiTheme="minorHAnsi" w:hAnsiTheme="minorHAnsi"/>
          <w:bCs/>
          <w:sz w:val="22"/>
          <w:szCs w:val="22"/>
          <w:u w:val="single"/>
        </w:rPr>
        <w:t xml:space="preserve">może na każdym etapie postępowania wezwać </w:t>
      </w:r>
      <w:r w:rsidR="00A91550" w:rsidRPr="008E0C98">
        <w:rPr>
          <w:rFonts w:asciiTheme="minorHAnsi" w:hAnsiTheme="minorHAnsi"/>
          <w:bCs/>
          <w:sz w:val="22"/>
          <w:szCs w:val="22"/>
          <w:u w:val="single"/>
        </w:rPr>
        <w:t>Wy</w:t>
      </w:r>
      <w:r w:rsidR="00AF71F7" w:rsidRPr="008E0C98">
        <w:rPr>
          <w:rFonts w:asciiTheme="minorHAnsi" w:hAnsiTheme="minorHAnsi"/>
          <w:bCs/>
          <w:sz w:val="22"/>
          <w:szCs w:val="22"/>
          <w:u w:val="single"/>
        </w:rPr>
        <w:t>konawców</w:t>
      </w:r>
      <w:r w:rsidRPr="008E0C98">
        <w:rPr>
          <w:rFonts w:asciiTheme="minorHAnsi" w:hAnsiTheme="minorHAnsi"/>
          <w:bCs/>
          <w:sz w:val="22"/>
          <w:szCs w:val="22"/>
        </w:rPr>
        <w:t xml:space="preserve"> do złożenia wszystkich lub niektórych dokumentów potwierdzających, że nie podlegają wykluczeniu, spełniają warunki udziału w postępowaniu, a jeżeli zachodzą uzasadnione podstawy do uznania, że złożone uprzednio dokumenty nie są już aktualne, do złożenia aktualnych dokumentów.</w:t>
      </w:r>
    </w:p>
    <w:p w:rsidR="006D6616" w:rsidRPr="008E0C98" w:rsidRDefault="006D6616" w:rsidP="006D6616">
      <w:pPr>
        <w:pStyle w:val="Akapitzlist"/>
        <w:numPr>
          <w:ilvl w:val="1"/>
          <w:numId w:val="73"/>
        </w:numPr>
        <w:spacing w:line="276" w:lineRule="auto"/>
        <w:ind w:left="426" w:right="142" w:hanging="426"/>
        <w:contextualSpacing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8E0C98">
        <w:rPr>
          <w:rFonts w:asciiTheme="minorHAnsi" w:hAnsiTheme="minorHAnsi" w:cs="Arial"/>
          <w:bCs/>
          <w:sz w:val="22"/>
          <w:szCs w:val="22"/>
        </w:rPr>
        <w:t>Wykonawca, który polega na zdolnościach innych podmiotów w celu potwierdzenia spełniania warunków udziału w postępowaniu, musi udowodnić Zamawiającemu, że realizując zamówienie, będzie dysponował niezbędnymi zasobami tych podmiotów, w szczególności przedstawiając z</w:t>
      </w:r>
      <w:r w:rsidRPr="008E0C98">
        <w:rPr>
          <w:rFonts w:asciiTheme="minorHAnsi" w:hAnsiTheme="minorHAnsi" w:cs="Arial"/>
          <w:bCs/>
          <w:sz w:val="22"/>
          <w:szCs w:val="22"/>
        </w:rPr>
        <w:t>o</w:t>
      </w:r>
      <w:r w:rsidRPr="008E0C98">
        <w:rPr>
          <w:rFonts w:asciiTheme="minorHAnsi" w:hAnsiTheme="minorHAnsi" w:cs="Arial"/>
          <w:bCs/>
          <w:sz w:val="22"/>
          <w:szCs w:val="22"/>
        </w:rPr>
        <w:lastRenderedPageBreak/>
        <w:t>bowiązanie tych podmiotów do oddania mu do dyspozycji niezbędnych zasobów na potrzeby re</w:t>
      </w:r>
      <w:r w:rsidRPr="008E0C98">
        <w:rPr>
          <w:rFonts w:asciiTheme="minorHAnsi" w:hAnsiTheme="minorHAnsi" w:cs="Arial"/>
          <w:bCs/>
          <w:sz w:val="22"/>
          <w:szCs w:val="22"/>
        </w:rPr>
        <w:t>a</w:t>
      </w:r>
      <w:r w:rsidRPr="008E0C98">
        <w:rPr>
          <w:rFonts w:asciiTheme="minorHAnsi" w:hAnsiTheme="minorHAnsi" w:cs="Arial"/>
          <w:bCs/>
          <w:sz w:val="22"/>
          <w:szCs w:val="22"/>
        </w:rPr>
        <w:t>lizacji zamówienia, które  Wykonawca zobowiązany jest dołączyć do oferty.</w:t>
      </w:r>
    </w:p>
    <w:p w:rsidR="006D6616" w:rsidRPr="008E0C98" w:rsidRDefault="006D6616" w:rsidP="006D6616">
      <w:pPr>
        <w:pStyle w:val="Akapitzlist"/>
        <w:spacing w:line="276" w:lineRule="auto"/>
        <w:ind w:left="426" w:right="142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8E0C98">
        <w:rPr>
          <w:rFonts w:asciiTheme="minorHAnsi" w:hAnsiTheme="minorHAnsi" w:cs="Arial"/>
          <w:bCs/>
          <w:sz w:val="22"/>
          <w:szCs w:val="22"/>
        </w:rPr>
        <w:t>Z dokumentu (np. zobowiązania), o którym mowa w niniejszym punkcie musi wynikać w szczegó</w:t>
      </w:r>
      <w:r w:rsidRPr="008E0C98">
        <w:rPr>
          <w:rFonts w:asciiTheme="minorHAnsi" w:hAnsiTheme="minorHAnsi" w:cs="Arial"/>
          <w:bCs/>
          <w:sz w:val="22"/>
          <w:szCs w:val="22"/>
        </w:rPr>
        <w:t>l</w:t>
      </w:r>
      <w:r w:rsidRPr="008E0C98">
        <w:rPr>
          <w:rFonts w:asciiTheme="minorHAnsi" w:hAnsiTheme="minorHAnsi" w:cs="Arial"/>
          <w:bCs/>
          <w:sz w:val="22"/>
          <w:szCs w:val="22"/>
        </w:rPr>
        <w:t>ności:</w:t>
      </w:r>
    </w:p>
    <w:p w:rsidR="006D6616" w:rsidRPr="008E0C98" w:rsidRDefault="006D6616" w:rsidP="006D6616">
      <w:pPr>
        <w:pStyle w:val="Akapitzlist"/>
        <w:ind w:left="993" w:right="142" w:hanging="426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8E0C98">
        <w:rPr>
          <w:rFonts w:asciiTheme="minorHAnsi" w:hAnsiTheme="minorHAnsi" w:cs="Arial"/>
          <w:bCs/>
          <w:sz w:val="22"/>
          <w:szCs w:val="22"/>
        </w:rPr>
        <w:t>1)     zakres dostępnych Wykonawcy zasobów innego podmiotu;</w:t>
      </w:r>
    </w:p>
    <w:p w:rsidR="006D6616" w:rsidRPr="008E0C98" w:rsidRDefault="006D6616" w:rsidP="006D6616">
      <w:pPr>
        <w:pStyle w:val="Akapitzlist"/>
        <w:ind w:left="993" w:right="142" w:hanging="426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8E0C98">
        <w:rPr>
          <w:rFonts w:asciiTheme="minorHAnsi" w:hAnsiTheme="minorHAnsi" w:cs="Arial"/>
          <w:bCs/>
          <w:sz w:val="22"/>
          <w:szCs w:val="22"/>
        </w:rPr>
        <w:t xml:space="preserve">2)    </w:t>
      </w:r>
      <w:r w:rsidR="00FC6125" w:rsidRPr="008E0C9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E0C98">
        <w:rPr>
          <w:rFonts w:asciiTheme="minorHAnsi" w:hAnsiTheme="minorHAnsi" w:cs="Arial"/>
          <w:bCs/>
          <w:sz w:val="22"/>
          <w:szCs w:val="22"/>
        </w:rPr>
        <w:t>sposób wykorzystania zasobów innego podmiotu, przez Wykonawcę, przy wykonywaniu zamówienia publicznego;</w:t>
      </w:r>
    </w:p>
    <w:p w:rsidR="006D6616" w:rsidRPr="008E0C98" w:rsidRDefault="006D6616" w:rsidP="006D6616">
      <w:pPr>
        <w:pStyle w:val="Akapitzlist"/>
        <w:ind w:left="993" w:right="142" w:hanging="426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8E0C98">
        <w:rPr>
          <w:rFonts w:asciiTheme="minorHAnsi" w:hAnsiTheme="minorHAnsi" w:cs="Arial"/>
          <w:bCs/>
          <w:sz w:val="22"/>
          <w:szCs w:val="22"/>
        </w:rPr>
        <w:t>3)     zakres i okres udziału innego podmiotu przy wykonywaniu zamówienia publicznego;</w:t>
      </w:r>
    </w:p>
    <w:p w:rsidR="006D6616" w:rsidRPr="008E0C98" w:rsidRDefault="006D6616" w:rsidP="006D6616">
      <w:pPr>
        <w:pStyle w:val="Akapitzlist"/>
        <w:ind w:left="993" w:right="142" w:hanging="426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 w:rsidRPr="008E0C98">
        <w:rPr>
          <w:rFonts w:asciiTheme="minorHAnsi" w:hAnsiTheme="minorHAnsi" w:cs="Arial"/>
          <w:bCs/>
          <w:sz w:val="22"/>
          <w:szCs w:val="22"/>
        </w:rPr>
        <w:t xml:space="preserve">4) </w:t>
      </w:r>
      <w:r w:rsidRPr="008E0C98">
        <w:rPr>
          <w:rFonts w:asciiTheme="minorHAnsi" w:hAnsiTheme="minorHAnsi" w:cs="Arial"/>
          <w:bCs/>
          <w:sz w:val="22"/>
          <w:szCs w:val="22"/>
        </w:rPr>
        <w:tab/>
        <w:t>czy podmiot, na zdolnościach którego Wykonawca polega w odniesieniu do warunków udziału w postępowaniu dotyczących doświadczenia, zrealizuje usługi, których wskazane zdolności dotyczą.</w:t>
      </w:r>
    </w:p>
    <w:p w:rsidR="006D6616" w:rsidRPr="008E0C98" w:rsidRDefault="006D6616" w:rsidP="006D6616">
      <w:pPr>
        <w:pStyle w:val="Akapitzlist"/>
        <w:spacing w:line="276" w:lineRule="auto"/>
        <w:ind w:left="426" w:right="142"/>
        <w:contextualSpacing/>
        <w:jc w:val="both"/>
        <w:textAlignment w:val="baseline"/>
        <w:rPr>
          <w:rFonts w:asciiTheme="minorHAnsi" w:hAnsiTheme="minorHAnsi"/>
          <w:bCs/>
          <w:sz w:val="22"/>
          <w:szCs w:val="22"/>
        </w:rPr>
      </w:pPr>
    </w:p>
    <w:p w:rsidR="00B251C0" w:rsidRPr="008E0C98" w:rsidRDefault="00B251C0" w:rsidP="00C17986">
      <w:pPr>
        <w:keepNext/>
        <w:shd w:val="clear" w:color="auto" w:fill="A6A6A6"/>
        <w:spacing w:line="280" w:lineRule="exact"/>
        <w:ind w:left="1276" w:hanging="127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</w:t>
      </w:r>
      <w:r w:rsidR="00144D0E" w:rsidRPr="008E0C98">
        <w:rPr>
          <w:rFonts w:asciiTheme="minorHAnsi" w:hAnsiTheme="minorHAnsi"/>
          <w:b/>
          <w:bCs/>
          <w:sz w:val="22"/>
          <w:szCs w:val="22"/>
        </w:rPr>
        <w:t>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Sposób porozumiewania się Zamawiającego z Wykonawcami oraz przekazywania oświadczeń i dokumentów.</w:t>
      </w:r>
    </w:p>
    <w:p w:rsidR="00B251C0" w:rsidRPr="008E0C98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8E0C98">
        <w:rPr>
          <w:rFonts w:asciiTheme="minorHAnsi" w:hAnsiTheme="minorHAnsi"/>
          <w:bCs/>
          <w:iCs/>
          <w:sz w:val="22"/>
          <w:szCs w:val="22"/>
        </w:rPr>
        <w:t>W postępowaniu oświadczenia, wnioski, zawiadomienia oraz informacje Zamawiający i Wykonawcy przekazują w języku polskim, w formie pisemnej bądź za pomocą faksu lub drogą elektroniczną, z z</w:t>
      </w:r>
      <w:r w:rsidRPr="008E0C98">
        <w:rPr>
          <w:rFonts w:asciiTheme="minorHAnsi" w:hAnsiTheme="minorHAnsi"/>
          <w:bCs/>
          <w:iCs/>
          <w:sz w:val="22"/>
          <w:szCs w:val="22"/>
        </w:rPr>
        <w:t>a</w:t>
      </w:r>
      <w:r w:rsidRPr="008E0C98">
        <w:rPr>
          <w:rFonts w:asciiTheme="minorHAnsi" w:hAnsiTheme="minorHAnsi"/>
          <w:bCs/>
          <w:iCs/>
          <w:sz w:val="22"/>
          <w:szCs w:val="22"/>
        </w:rPr>
        <w:t>strzeżeniem postanowień ust. 2.</w:t>
      </w:r>
    </w:p>
    <w:p w:rsidR="00B251C0" w:rsidRPr="008E0C98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Jeżeli </w:t>
      </w:r>
      <w:r w:rsidR="00D75A85" w:rsidRPr="008E0C98">
        <w:rPr>
          <w:rFonts w:asciiTheme="minorHAnsi" w:hAnsiTheme="minorHAnsi"/>
          <w:sz w:val="22"/>
          <w:szCs w:val="22"/>
        </w:rPr>
        <w:t>Za</w:t>
      </w:r>
      <w:r w:rsidRPr="008E0C98">
        <w:rPr>
          <w:rFonts w:asciiTheme="minorHAnsi" w:hAnsiTheme="minorHAnsi"/>
          <w:sz w:val="22"/>
          <w:szCs w:val="22"/>
        </w:rPr>
        <w:t xml:space="preserve">mawiający lub </w:t>
      </w:r>
      <w:r w:rsidR="00D75A85" w:rsidRPr="008E0C98">
        <w:rPr>
          <w:rFonts w:asciiTheme="minorHAnsi" w:hAnsiTheme="minorHAnsi"/>
          <w:sz w:val="22"/>
          <w:szCs w:val="22"/>
        </w:rPr>
        <w:t>W</w:t>
      </w:r>
      <w:r w:rsidRPr="008E0C98">
        <w:rPr>
          <w:rFonts w:asciiTheme="minorHAnsi" w:hAnsiTheme="minorHAnsi"/>
          <w:sz w:val="22"/>
          <w:szCs w:val="22"/>
        </w:rPr>
        <w:t>ykonawca przekażą oświadczenie, wnioski, zawiadomienia oraz informacje za pośrednictwem faksu lub przy użyciu środków komunikacji elektronicznej w rozumieniu ustawy z dnia 18 lipca 2002 r. o świadczeniu usług drogą elektroniczną, każda ze stron na żądanie drugiej strony niezwłocznie potwierdza fakt ich otrzymania.</w:t>
      </w:r>
    </w:p>
    <w:p w:rsidR="00B251C0" w:rsidRPr="008E0C98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Oferty składa się pod rygorem nieważności w formie pisemnej.</w:t>
      </w:r>
    </w:p>
    <w:p w:rsidR="003832E2" w:rsidRPr="008E0C98" w:rsidRDefault="006C13DD" w:rsidP="00FB60CE">
      <w:pPr>
        <w:pStyle w:val="Akapitzlist"/>
        <w:numPr>
          <w:ilvl w:val="0"/>
          <w:numId w:val="63"/>
        </w:numPr>
        <w:spacing w:line="276" w:lineRule="auto"/>
        <w:contextualSpacing/>
        <w:rPr>
          <w:rFonts w:asciiTheme="minorHAnsi" w:hAnsiTheme="minorHAnsi"/>
          <w:bCs/>
          <w:iCs/>
          <w:sz w:val="22"/>
          <w:szCs w:val="22"/>
        </w:rPr>
      </w:pPr>
      <w:r w:rsidRPr="008E0C98">
        <w:rPr>
          <w:rFonts w:asciiTheme="minorHAnsi" w:hAnsiTheme="minorHAnsi"/>
          <w:bCs/>
          <w:iCs/>
          <w:sz w:val="22"/>
          <w:szCs w:val="22"/>
        </w:rPr>
        <w:t>Oświadczenia, o których mowa w rozdz. X składane są w oryginale.</w:t>
      </w:r>
      <w:r w:rsidR="00F60185" w:rsidRPr="008E0C98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60185" w:rsidRPr="008E0C98">
        <w:rPr>
          <w:rFonts w:asciiTheme="minorHAnsi" w:hAnsiTheme="minorHAnsi"/>
          <w:sz w:val="22"/>
          <w:szCs w:val="22"/>
        </w:rPr>
        <w:t>Dokumenty inne niż oświadcz</w:t>
      </w:r>
      <w:r w:rsidR="00F60185" w:rsidRPr="008E0C98">
        <w:rPr>
          <w:rFonts w:asciiTheme="minorHAnsi" w:hAnsiTheme="minorHAnsi"/>
          <w:sz w:val="22"/>
          <w:szCs w:val="22"/>
        </w:rPr>
        <w:t>e</w:t>
      </w:r>
      <w:r w:rsidR="00F60185" w:rsidRPr="008E0C98">
        <w:rPr>
          <w:rFonts w:asciiTheme="minorHAnsi" w:hAnsiTheme="minorHAnsi"/>
          <w:sz w:val="22"/>
          <w:szCs w:val="22"/>
        </w:rPr>
        <w:t xml:space="preserve">nia  składane są w oryginale lub kopii poświadczonej za zgodność z </w:t>
      </w:r>
      <w:r w:rsidR="004D2E7E" w:rsidRPr="008E0C98">
        <w:rPr>
          <w:rFonts w:asciiTheme="minorHAnsi" w:hAnsiTheme="minorHAnsi"/>
          <w:sz w:val="22"/>
          <w:szCs w:val="22"/>
        </w:rPr>
        <w:t>o</w:t>
      </w:r>
      <w:r w:rsidR="00F60185" w:rsidRPr="008E0C98">
        <w:rPr>
          <w:rFonts w:asciiTheme="minorHAnsi" w:hAnsiTheme="minorHAnsi"/>
          <w:sz w:val="22"/>
          <w:szCs w:val="22"/>
        </w:rPr>
        <w:t>ryginałem.</w:t>
      </w:r>
      <w:r w:rsidR="00791320" w:rsidRPr="008E0C98">
        <w:rPr>
          <w:rFonts w:asciiTheme="minorHAnsi" w:hAnsiTheme="minorHAnsi"/>
          <w:sz w:val="22"/>
          <w:szCs w:val="22"/>
        </w:rPr>
        <w:t xml:space="preserve"> </w:t>
      </w:r>
    </w:p>
    <w:p w:rsidR="00B251C0" w:rsidRPr="008E0C98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8E0C98">
        <w:rPr>
          <w:rFonts w:asciiTheme="minorHAnsi" w:hAnsiTheme="minorHAnsi"/>
          <w:bCs/>
          <w:iCs/>
          <w:sz w:val="22"/>
          <w:szCs w:val="22"/>
        </w:rPr>
        <w:t>Nie będą udzielane wyjaśnienia na zapytania dotyczące niniejszej SIWZ kierowane w formie ustnej bezpośredniej lub drogą telefoniczną.</w:t>
      </w:r>
    </w:p>
    <w:p w:rsidR="00C1492A" w:rsidRPr="008E0C98" w:rsidRDefault="00B251C0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8E0C98">
        <w:rPr>
          <w:rFonts w:asciiTheme="minorHAnsi" w:hAnsiTheme="minorHAnsi"/>
          <w:bCs/>
          <w:iCs/>
          <w:sz w:val="22"/>
          <w:szCs w:val="22"/>
        </w:rPr>
        <w:t xml:space="preserve">Zamawiający nie przewiduje zwołania zebrania wszystkich </w:t>
      </w:r>
      <w:r w:rsidR="00D75A85" w:rsidRPr="008E0C98">
        <w:rPr>
          <w:rFonts w:asciiTheme="minorHAnsi" w:hAnsiTheme="minorHAnsi"/>
          <w:bCs/>
          <w:iCs/>
          <w:sz w:val="22"/>
          <w:szCs w:val="22"/>
        </w:rPr>
        <w:t>W</w:t>
      </w:r>
      <w:r w:rsidRPr="008E0C98">
        <w:rPr>
          <w:rFonts w:asciiTheme="minorHAnsi" w:hAnsiTheme="minorHAnsi"/>
          <w:bCs/>
          <w:iCs/>
          <w:sz w:val="22"/>
          <w:szCs w:val="22"/>
        </w:rPr>
        <w:t>ykonawców, w celu wyjaśnienia wątpl</w:t>
      </w:r>
      <w:r w:rsidRPr="008E0C98">
        <w:rPr>
          <w:rFonts w:asciiTheme="minorHAnsi" w:hAnsiTheme="minorHAnsi"/>
          <w:bCs/>
          <w:iCs/>
          <w:sz w:val="22"/>
          <w:szCs w:val="22"/>
        </w:rPr>
        <w:t>i</w:t>
      </w:r>
      <w:r w:rsidRPr="008E0C98">
        <w:rPr>
          <w:rFonts w:asciiTheme="minorHAnsi" w:hAnsiTheme="minorHAnsi"/>
          <w:bCs/>
          <w:iCs/>
          <w:sz w:val="22"/>
          <w:szCs w:val="22"/>
        </w:rPr>
        <w:t>wości dotyczących SIWZ</w:t>
      </w:r>
      <w:r w:rsidR="00C1492A" w:rsidRPr="008E0C98">
        <w:rPr>
          <w:rFonts w:asciiTheme="minorHAnsi" w:hAnsiTheme="minorHAnsi"/>
          <w:bCs/>
          <w:iCs/>
          <w:sz w:val="22"/>
          <w:szCs w:val="22"/>
        </w:rPr>
        <w:t xml:space="preserve">. </w:t>
      </w:r>
    </w:p>
    <w:p w:rsidR="00C1492A" w:rsidRPr="008E0C98" w:rsidRDefault="00C1492A" w:rsidP="00FB60CE">
      <w:pPr>
        <w:numPr>
          <w:ilvl w:val="0"/>
          <w:numId w:val="63"/>
        </w:numPr>
        <w:tabs>
          <w:tab w:val="left" w:pos="142"/>
        </w:tabs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/>
          <w:bCs/>
          <w:iCs/>
          <w:sz w:val="22"/>
          <w:szCs w:val="22"/>
        </w:rPr>
      </w:pPr>
      <w:r w:rsidRPr="008E0C98">
        <w:rPr>
          <w:rFonts w:asciiTheme="minorHAnsi" w:hAnsiTheme="minorHAnsi"/>
          <w:bCs/>
          <w:iCs/>
          <w:sz w:val="22"/>
          <w:szCs w:val="22"/>
        </w:rPr>
        <w:t>Wykonawca może zwrócić się do Zamawiającego o wyjaśnienie treści SIWZ. Zamawiający udzieli wyjaśnień niezwłocznie, jednak nie później niż na 2 dni przed upływem terminu składania ofert, pod warunkiem, że wniosek o wyjaśnienie SIWZ wpłynie do Zamawiającego nie później niż do końca dnia, w którym upływa połowa wyznaczonego terminu składania ofert.</w:t>
      </w:r>
    </w:p>
    <w:p w:rsidR="00B251C0" w:rsidRPr="008E0C98" w:rsidRDefault="00B251C0" w:rsidP="00C17986">
      <w:pPr>
        <w:shd w:val="clear" w:color="auto" w:fill="A6A6A6"/>
        <w:ind w:left="284" w:hanging="28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XI</w:t>
      </w:r>
      <w:r w:rsidR="00144D0E" w:rsidRPr="008E0C98">
        <w:rPr>
          <w:rFonts w:asciiTheme="minorHAnsi" w:hAnsiTheme="minorHAnsi"/>
          <w:b/>
          <w:bCs/>
          <w:sz w:val="22"/>
          <w:szCs w:val="22"/>
        </w:rPr>
        <w:t>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Termin związania ofertą.</w:t>
      </w:r>
    </w:p>
    <w:p w:rsidR="00B251C0" w:rsidRPr="008E0C98" w:rsidRDefault="00B251C0" w:rsidP="00C17986">
      <w:pPr>
        <w:numPr>
          <w:ilvl w:val="3"/>
          <w:numId w:val="3"/>
        </w:numPr>
        <w:tabs>
          <w:tab w:val="clear" w:pos="2880"/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Wykonawca jest związany ofertą przez okres </w:t>
      </w:r>
      <w:r w:rsidR="00C1492A" w:rsidRPr="008E0C98">
        <w:rPr>
          <w:rFonts w:asciiTheme="minorHAnsi" w:hAnsiTheme="minorHAnsi"/>
          <w:b/>
          <w:sz w:val="22"/>
          <w:szCs w:val="22"/>
        </w:rPr>
        <w:t>3</w:t>
      </w:r>
      <w:r w:rsidRPr="008E0C98">
        <w:rPr>
          <w:rFonts w:asciiTheme="minorHAnsi" w:hAnsiTheme="minorHAnsi"/>
          <w:b/>
          <w:sz w:val="22"/>
          <w:szCs w:val="22"/>
        </w:rPr>
        <w:t>0</w:t>
      </w:r>
      <w:r w:rsidRPr="008E0C98">
        <w:rPr>
          <w:rFonts w:asciiTheme="minorHAnsi" w:hAnsiTheme="minorHAnsi"/>
          <w:b/>
          <w:bCs/>
          <w:sz w:val="22"/>
          <w:szCs w:val="22"/>
        </w:rPr>
        <w:t> dni</w:t>
      </w:r>
      <w:r w:rsidRPr="008E0C98">
        <w:rPr>
          <w:rFonts w:asciiTheme="minorHAnsi" w:hAnsiTheme="minorHAnsi"/>
          <w:sz w:val="22"/>
          <w:szCs w:val="22"/>
        </w:rPr>
        <w:t>.</w:t>
      </w:r>
    </w:p>
    <w:p w:rsidR="00B251C0" w:rsidRPr="008E0C98" w:rsidRDefault="00B251C0" w:rsidP="00C17986">
      <w:pPr>
        <w:numPr>
          <w:ilvl w:val="3"/>
          <w:numId w:val="3"/>
        </w:numPr>
        <w:tabs>
          <w:tab w:val="clear" w:pos="2880"/>
          <w:tab w:val="left" w:pos="284"/>
        </w:tabs>
        <w:spacing w:line="276" w:lineRule="auto"/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Bieg terminu związania ofertą rozpoczyna się wraz z upływem terminu składania ofert.</w:t>
      </w:r>
    </w:p>
    <w:p w:rsidR="00B251C0" w:rsidRPr="008E0C98" w:rsidRDefault="00B251C0" w:rsidP="00C17986">
      <w:pPr>
        <w:shd w:val="clear" w:color="auto" w:fill="A6A6A6"/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XII</w:t>
      </w:r>
      <w:r w:rsidR="00144D0E" w:rsidRPr="008E0C98">
        <w:rPr>
          <w:rFonts w:asciiTheme="minorHAnsi" w:hAnsiTheme="minorHAnsi"/>
          <w:b/>
          <w:bCs/>
          <w:sz w:val="22"/>
          <w:szCs w:val="22"/>
        </w:rPr>
        <w:t>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Wadium.</w:t>
      </w:r>
    </w:p>
    <w:p w:rsidR="008A306C" w:rsidRPr="008E0C98" w:rsidRDefault="008A306C" w:rsidP="00C17986">
      <w:pPr>
        <w:tabs>
          <w:tab w:val="num" w:pos="0"/>
        </w:tabs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  <w:lang w:eastAsia="en-US"/>
        </w:rPr>
      </w:pPr>
      <w:r w:rsidRPr="008E0C98">
        <w:rPr>
          <w:rFonts w:asciiTheme="minorHAnsi" w:hAnsiTheme="minorHAnsi" w:cs="Tahoma"/>
          <w:sz w:val="22"/>
          <w:szCs w:val="22"/>
          <w:lang w:eastAsia="en-US"/>
        </w:rPr>
        <w:t>Zamawiający nie wymaga od wykonawców wniesienia wadium.</w:t>
      </w:r>
    </w:p>
    <w:p w:rsidR="00541B0D" w:rsidRPr="008E0C98" w:rsidRDefault="00144D0E" w:rsidP="00C17986">
      <w:pPr>
        <w:shd w:val="clear" w:color="auto" w:fill="A6A6A6"/>
        <w:spacing w:line="280" w:lineRule="exact"/>
        <w:ind w:left="284" w:hanging="284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XIV</w:t>
      </w:r>
      <w:r w:rsidR="00541B0D" w:rsidRPr="008E0C98">
        <w:rPr>
          <w:rFonts w:asciiTheme="minorHAnsi" w:hAnsiTheme="minorHAnsi"/>
          <w:b/>
          <w:bCs/>
          <w:sz w:val="22"/>
          <w:szCs w:val="22"/>
        </w:rPr>
        <w:tab/>
        <w:t>Opis sposobu przygotowania oferty.</w:t>
      </w:r>
    </w:p>
    <w:p w:rsidR="00541B0D" w:rsidRPr="008E0C98" w:rsidRDefault="00541B0D" w:rsidP="00FB60CE">
      <w:pPr>
        <w:numPr>
          <w:ilvl w:val="0"/>
          <w:numId w:val="64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Treść oferty musi odpowiadać treści SIWZ.</w:t>
      </w:r>
      <w:r w:rsidRPr="008E0C98">
        <w:rPr>
          <w:rFonts w:asciiTheme="minorHAnsi" w:hAnsiTheme="minorHAnsi"/>
          <w:iCs/>
          <w:sz w:val="22"/>
          <w:szCs w:val="22"/>
        </w:rPr>
        <w:t>W szczególności oferta musi uwzględniać wymagania Z</w:t>
      </w:r>
      <w:r w:rsidRPr="008E0C98">
        <w:rPr>
          <w:rFonts w:asciiTheme="minorHAnsi" w:hAnsiTheme="minorHAnsi"/>
          <w:iCs/>
          <w:sz w:val="22"/>
          <w:szCs w:val="22"/>
        </w:rPr>
        <w:t>a</w:t>
      </w:r>
      <w:r w:rsidRPr="008E0C98">
        <w:rPr>
          <w:rFonts w:asciiTheme="minorHAnsi" w:hAnsiTheme="minorHAnsi"/>
          <w:iCs/>
          <w:sz w:val="22"/>
          <w:szCs w:val="22"/>
        </w:rPr>
        <w:t>mawiającego dotyczące sposobu obliczenia ceny oferty.</w:t>
      </w:r>
    </w:p>
    <w:p w:rsidR="00F6144C" w:rsidRPr="008E0C98" w:rsidRDefault="00541B0D" w:rsidP="00FB60CE">
      <w:pPr>
        <w:numPr>
          <w:ilvl w:val="0"/>
          <w:numId w:val="64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Wykonawca może złożyć tylko jedną ofertę</w:t>
      </w:r>
      <w:r w:rsidR="00F42201" w:rsidRPr="008E0C98">
        <w:rPr>
          <w:rFonts w:asciiTheme="minorHAnsi" w:hAnsiTheme="minorHAnsi"/>
          <w:sz w:val="22"/>
          <w:szCs w:val="22"/>
        </w:rPr>
        <w:t>, z zastrzeżeniem Rozdz</w:t>
      </w:r>
      <w:r w:rsidRPr="008E0C98">
        <w:rPr>
          <w:rFonts w:asciiTheme="minorHAnsi" w:hAnsiTheme="minorHAnsi"/>
          <w:sz w:val="22"/>
          <w:szCs w:val="22"/>
        </w:rPr>
        <w:t>.</w:t>
      </w:r>
      <w:r w:rsidR="00F42201" w:rsidRPr="008E0C98">
        <w:rPr>
          <w:rFonts w:asciiTheme="minorHAnsi" w:hAnsiTheme="minorHAnsi"/>
          <w:sz w:val="22"/>
          <w:szCs w:val="22"/>
        </w:rPr>
        <w:t xml:space="preserve"> VI.</w:t>
      </w:r>
    </w:p>
    <w:p w:rsidR="00541B0D" w:rsidRPr="008E0C98" w:rsidRDefault="00F6144C" w:rsidP="00FB60CE">
      <w:pPr>
        <w:numPr>
          <w:ilvl w:val="0"/>
          <w:numId w:val="64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Wykonawca może złożyć </w:t>
      </w:r>
      <w:r w:rsidR="00E52FA1" w:rsidRPr="008E0C98">
        <w:rPr>
          <w:rFonts w:asciiTheme="minorHAnsi" w:hAnsiTheme="minorHAnsi"/>
          <w:sz w:val="22"/>
          <w:szCs w:val="22"/>
        </w:rPr>
        <w:t>ofertę</w:t>
      </w:r>
      <w:r w:rsidR="00F42201" w:rsidRPr="008E0C98">
        <w:rPr>
          <w:rFonts w:asciiTheme="minorHAnsi" w:hAnsiTheme="minorHAnsi"/>
          <w:sz w:val="22"/>
          <w:szCs w:val="22"/>
        </w:rPr>
        <w:t xml:space="preserve"> </w:t>
      </w:r>
      <w:r w:rsidR="00E52FA1" w:rsidRPr="008E0C98">
        <w:rPr>
          <w:rFonts w:asciiTheme="minorHAnsi" w:hAnsiTheme="minorHAnsi"/>
          <w:sz w:val="22"/>
          <w:szCs w:val="22"/>
        </w:rPr>
        <w:t>na jedną lub dwie</w:t>
      </w:r>
      <w:r w:rsidR="00F46F64" w:rsidRPr="008E0C98">
        <w:rPr>
          <w:rFonts w:asciiTheme="minorHAnsi" w:hAnsiTheme="minorHAnsi"/>
          <w:sz w:val="22"/>
          <w:szCs w:val="22"/>
        </w:rPr>
        <w:t xml:space="preserve"> części</w:t>
      </w:r>
      <w:r w:rsidRPr="008E0C98">
        <w:rPr>
          <w:rFonts w:asciiTheme="minorHAnsi" w:hAnsiTheme="minorHAnsi"/>
          <w:sz w:val="22"/>
          <w:szCs w:val="22"/>
        </w:rPr>
        <w:t>.</w:t>
      </w:r>
    </w:p>
    <w:p w:rsidR="00541B0D" w:rsidRPr="008E0C98" w:rsidRDefault="00541B0D" w:rsidP="00FB60CE">
      <w:pPr>
        <w:numPr>
          <w:ilvl w:val="0"/>
          <w:numId w:val="64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Oferta zostanie sporządzona w języku polskim, zgodnie z treścią </w:t>
      </w:r>
      <w:r w:rsidR="00596462" w:rsidRPr="008E0C98">
        <w:rPr>
          <w:rFonts w:asciiTheme="minorHAnsi" w:hAnsiTheme="minorHAnsi"/>
          <w:sz w:val="22"/>
          <w:szCs w:val="22"/>
        </w:rPr>
        <w:t>f</w:t>
      </w:r>
      <w:r w:rsidRPr="008E0C98">
        <w:rPr>
          <w:rFonts w:asciiTheme="minorHAnsi" w:hAnsiTheme="minorHAnsi"/>
          <w:sz w:val="22"/>
          <w:szCs w:val="22"/>
        </w:rPr>
        <w:t xml:space="preserve">ormularza </w:t>
      </w:r>
      <w:r w:rsidR="00596462"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 xml:space="preserve">ferty, którego wzór stanowi </w:t>
      </w:r>
      <w:r w:rsidR="00596462" w:rsidRPr="008E0C98">
        <w:rPr>
          <w:rFonts w:asciiTheme="minorHAnsi" w:hAnsiTheme="minorHAnsi"/>
          <w:b/>
          <w:sz w:val="22"/>
          <w:szCs w:val="22"/>
        </w:rPr>
        <w:t>z</w:t>
      </w:r>
      <w:r w:rsidRPr="008E0C98">
        <w:rPr>
          <w:rFonts w:asciiTheme="minorHAnsi" w:hAnsiTheme="minorHAnsi"/>
          <w:b/>
          <w:sz w:val="22"/>
          <w:szCs w:val="22"/>
        </w:rPr>
        <w:t xml:space="preserve">ałącznik </w:t>
      </w:r>
      <w:r w:rsidR="00596462" w:rsidRPr="008E0C98">
        <w:rPr>
          <w:rFonts w:asciiTheme="minorHAnsi" w:hAnsiTheme="minorHAnsi"/>
          <w:b/>
          <w:sz w:val="22"/>
          <w:szCs w:val="22"/>
        </w:rPr>
        <w:t>n</w:t>
      </w:r>
      <w:r w:rsidRPr="008E0C98">
        <w:rPr>
          <w:rFonts w:asciiTheme="minorHAnsi" w:hAnsiTheme="minorHAnsi"/>
          <w:b/>
          <w:sz w:val="22"/>
          <w:szCs w:val="22"/>
        </w:rPr>
        <w:t xml:space="preserve">r </w:t>
      </w:r>
      <w:r w:rsidR="008A306C" w:rsidRPr="008E0C98">
        <w:rPr>
          <w:rFonts w:asciiTheme="minorHAnsi" w:hAnsiTheme="minorHAnsi"/>
          <w:b/>
          <w:sz w:val="22"/>
          <w:szCs w:val="22"/>
        </w:rPr>
        <w:t>1</w:t>
      </w:r>
      <w:r w:rsidR="00D73D42" w:rsidRPr="008E0C98">
        <w:rPr>
          <w:rFonts w:asciiTheme="minorHAnsi" w:hAnsiTheme="minorHAnsi"/>
          <w:b/>
          <w:sz w:val="22"/>
          <w:szCs w:val="22"/>
        </w:rPr>
        <w:t>A</w:t>
      </w:r>
      <w:r w:rsidR="00E52FA1" w:rsidRPr="008E0C98">
        <w:rPr>
          <w:rFonts w:asciiTheme="minorHAnsi" w:hAnsiTheme="minorHAnsi"/>
          <w:b/>
          <w:sz w:val="22"/>
          <w:szCs w:val="22"/>
        </w:rPr>
        <w:t xml:space="preserve"> i</w:t>
      </w:r>
      <w:r w:rsidR="005D77BF" w:rsidRPr="008E0C98">
        <w:rPr>
          <w:rFonts w:asciiTheme="minorHAnsi" w:hAnsiTheme="minorHAnsi"/>
          <w:b/>
          <w:sz w:val="22"/>
          <w:szCs w:val="22"/>
        </w:rPr>
        <w:t xml:space="preserve"> 1</w:t>
      </w:r>
      <w:r w:rsidR="00D73D42" w:rsidRPr="008E0C98">
        <w:rPr>
          <w:rFonts w:asciiTheme="minorHAnsi" w:hAnsiTheme="minorHAnsi"/>
          <w:b/>
          <w:sz w:val="22"/>
          <w:szCs w:val="22"/>
        </w:rPr>
        <w:t>B</w:t>
      </w:r>
      <w:r w:rsidR="00283D37"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do SIWZ.</w:t>
      </w:r>
    </w:p>
    <w:p w:rsidR="00541B0D" w:rsidRPr="008E0C98" w:rsidRDefault="00541B0D" w:rsidP="00C17986">
      <w:pPr>
        <w:tabs>
          <w:tab w:val="left" w:pos="1134"/>
        </w:tabs>
        <w:overflowPunct w:val="0"/>
        <w:autoSpaceDE w:val="0"/>
        <w:autoSpaceDN w:val="0"/>
        <w:adjustRightInd w:val="0"/>
        <w:spacing w:line="280" w:lineRule="exact"/>
        <w:ind w:left="397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  <w:r w:rsidRPr="008E0C98">
        <w:rPr>
          <w:rFonts w:asciiTheme="minorHAnsi" w:hAnsiTheme="minorHAnsi"/>
          <w:b/>
          <w:sz w:val="22"/>
          <w:szCs w:val="22"/>
          <w:u w:val="single"/>
        </w:rPr>
        <w:t>Uwaga !</w:t>
      </w:r>
    </w:p>
    <w:p w:rsidR="00541B0D" w:rsidRPr="008E0C98" w:rsidRDefault="00541B0D" w:rsidP="00C17986">
      <w:pPr>
        <w:tabs>
          <w:tab w:val="left" w:pos="1134"/>
        </w:tabs>
        <w:overflowPunct w:val="0"/>
        <w:autoSpaceDE w:val="0"/>
        <w:autoSpaceDN w:val="0"/>
        <w:adjustRightInd w:val="0"/>
        <w:spacing w:line="280" w:lineRule="exact"/>
        <w:ind w:left="39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Jeśli Wykonawca składając ofertę wraz z jej załącznikami zamierza zastrzec niektóre informacje w nich zawarte, zgodnie z postanowieniami art. 8 ust. 3 ustawy zobowiązany jest nie później niż w terminie </w:t>
      </w:r>
      <w:r w:rsidR="00574029" w:rsidRPr="008E0C98">
        <w:rPr>
          <w:rFonts w:asciiTheme="minorHAnsi" w:hAnsiTheme="minorHAnsi"/>
          <w:sz w:val="22"/>
          <w:szCs w:val="22"/>
        </w:rPr>
        <w:t xml:space="preserve">ich </w:t>
      </w:r>
      <w:r w:rsidR="00666968" w:rsidRPr="008E0C98">
        <w:rPr>
          <w:rFonts w:asciiTheme="minorHAnsi" w:hAnsiTheme="minorHAnsi"/>
          <w:sz w:val="22"/>
          <w:szCs w:val="22"/>
        </w:rPr>
        <w:t xml:space="preserve">składania, </w:t>
      </w:r>
      <w:r w:rsidRPr="008E0C98">
        <w:rPr>
          <w:rFonts w:asciiTheme="minorHAnsi" w:hAnsiTheme="minorHAnsi"/>
          <w:sz w:val="22"/>
          <w:szCs w:val="22"/>
        </w:rPr>
        <w:t>że nie mogą one być udostępniane oraz wykazać (załączyć pisemne uzasa</w:t>
      </w:r>
      <w:r w:rsidRPr="008E0C98">
        <w:rPr>
          <w:rFonts w:asciiTheme="minorHAnsi" w:hAnsiTheme="minorHAnsi"/>
          <w:sz w:val="22"/>
          <w:szCs w:val="22"/>
        </w:rPr>
        <w:t>d</w:t>
      </w:r>
      <w:r w:rsidRPr="008E0C98">
        <w:rPr>
          <w:rFonts w:asciiTheme="minorHAnsi" w:hAnsiTheme="minorHAnsi"/>
          <w:sz w:val="22"/>
          <w:szCs w:val="22"/>
        </w:rPr>
        <w:t>nienie), iż zastrzeżone informacje stanowią tajemnicę przedsiębiorstwa.</w:t>
      </w:r>
    </w:p>
    <w:p w:rsidR="00AD04D9" w:rsidRPr="008E0C98" w:rsidRDefault="00541B0D" w:rsidP="00C17986">
      <w:pPr>
        <w:tabs>
          <w:tab w:val="left" w:pos="1134"/>
        </w:tabs>
        <w:overflowPunct w:val="0"/>
        <w:autoSpaceDE w:val="0"/>
        <w:autoSpaceDN w:val="0"/>
        <w:adjustRightInd w:val="0"/>
        <w:spacing w:line="280" w:lineRule="exact"/>
        <w:ind w:left="39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lastRenderedPageBreak/>
        <w:t>Stosownie do powyższego, jeśli Wykonawca nie dopełni ww. obowiązków wynikających z ustawy, Zamawiający będzie miał podstawę uznania, że zastrzeżenie tajemnicy przedsiębiorstwa jest bezsk</w:t>
      </w:r>
      <w:r w:rsidRPr="008E0C98">
        <w:rPr>
          <w:rFonts w:asciiTheme="minorHAnsi" w:hAnsiTheme="minorHAnsi"/>
          <w:sz w:val="22"/>
          <w:szCs w:val="22"/>
        </w:rPr>
        <w:t>u</w:t>
      </w:r>
      <w:r w:rsidRPr="008E0C98">
        <w:rPr>
          <w:rFonts w:asciiTheme="minorHAnsi" w:hAnsiTheme="minorHAnsi"/>
          <w:sz w:val="22"/>
          <w:szCs w:val="22"/>
        </w:rPr>
        <w:t>teczne i w związku z tym potraktuje daną informację, jako niepodlegającą ochronie i niestanowiącą tajemnicy przedsiębiorstwa w rozumieniu ustawy z dnia 16 kwietnia 1993 r. o zwalczaniu nieuczc</w:t>
      </w:r>
      <w:r w:rsidRPr="008E0C98">
        <w:rPr>
          <w:rFonts w:asciiTheme="minorHAnsi" w:hAnsiTheme="minorHAnsi"/>
          <w:sz w:val="22"/>
          <w:szCs w:val="22"/>
        </w:rPr>
        <w:t>i</w:t>
      </w:r>
      <w:r w:rsidRPr="008E0C98">
        <w:rPr>
          <w:rFonts w:asciiTheme="minorHAnsi" w:hAnsiTheme="minorHAnsi"/>
          <w:sz w:val="22"/>
          <w:szCs w:val="22"/>
        </w:rPr>
        <w:t>wej konkurencji (Dz. U. z 20</w:t>
      </w:r>
      <w:r w:rsidR="00F54996" w:rsidRPr="008E0C98">
        <w:rPr>
          <w:rFonts w:asciiTheme="minorHAnsi" w:hAnsiTheme="minorHAnsi"/>
          <w:sz w:val="22"/>
          <w:szCs w:val="22"/>
        </w:rPr>
        <w:t>03 r.</w:t>
      </w:r>
      <w:r w:rsidR="007121B9" w:rsidRPr="008E0C98">
        <w:rPr>
          <w:rFonts w:asciiTheme="minorHAnsi" w:hAnsiTheme="minorHAnsi"/>
          <w:sz w:val="22"/>
          <w:szCs w:val="22"/>
        </w:rPr>
        <w:t>,</w:t>
      </w:r>
      <w:r w:rsidR="00F54996" w:rsidRPr="008E0C98">
        <w:rPr>
          <w:rFonts w:asciiTheme="minorHAnsi" w:hAnsiTheme="minorHAnsi"/>
          <w:sz w:val="22"/>
          <w:szCs w:val="22"/>
        </w:rPr>
        <w:t xml:space="preserve"> Nr 153</w:t>
      </w:r>
      <w:r w:rsidR="007121B9" w:rsidRPr="008E0C98">
        <w:rPr>
          <w:rFonts w:asciiTheme="minorHAnsi" w:hAnsiTheme="minorHAnsi"/>
          <w:sz w:val="22"/>
          <w:szCs w:val="22"/>
        </w:rPr>
        <w:t>,</w:t>
      </w:r>
      <w:r w:rsidR="00F54996" w:rsidRPr="008E0C98">
        <w:rPr>
          <w:rFonts w:asciiTheme="minorHAnsi" w:hAnsiTheme="minorHAnsi"/>
          <w:sz w:val="22"/>
          <w:szCs w:val="22"/>
        </w:rPr>
        <w:t xml:space="preserve"> poz. 1503 z </w:t>
      </w:r>
      <w:proofErr w:type="spellStart"/>
      <w:r w:rsidR="00F54996" w:rsidRPr="008E0C98">
        <w:rPr>
          <w:rFonts w:asciiTheme="minorHAnsi" w:hAnsiTheme="minorHAnsi"/>
          <w:sz w:val="22"/>
          <w:szCs w:val="22"/>
        </w:rPr>
        <w:t>późn</w:t>
      </w:r>
      <w:proofErr w:type="spellEnd"/>
      <w:r w:rsidR="00F54996" w:rsidRPr="008E0C98">
        <w:rPr>
          <w:rFonts w:asciiTheme="minorHAnsi" w:hAnsiTheme="minorHAnsi"/>
          <w:sz w:val="22"/>
          <w:szCs w:val="22"/>
        </w:rPr>
        <w:t xml:space="preserve">. </w:t>
      </w:r>
      <w:r w:rsidRPr="008E0C98">
        <w:rPr>
          <w:rFonts w:asciiTheme="minorHAnsi" w:hAnsiTheme="minorHAnsi"/>
          <w:sz w:val="22"/>
          <w:szCs w:val="22"/>
        </w:rPr>
        <w:t>zm.).</w:t>
      </w:r>
    </w:p>
    <w:p w:rsidR="008A306C" w:rsidRPr="008E0C98" w:rsidRDefault="008A306C" w:rsidP="005D3E0F">
      <w:pPr>
        <w:pStyle w:val="Akapitzlist"/>
        <w:numPr>
          <w:ilvl w:val="0"/>
          <w:numId w:val="82"/>
        </w:numPr>
        <w:tabs>
          <w:tab w:val="left" w:pos="1134"/>
        </w:tabs>
        <w:overflowPunct w:val="0"/>
        <w:spacing w:line="280" w:lineRule="exact"/>
        <w:ind w:left="426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Oferta musi być podpisana przez Wykonawcę lub upowa</w:t>
      </w:r>
      <w:r w:rsidR="00AD04D9" w:rsidRPr="008E0C98">
        <w:rPr>
          <w:rFonts w:asciiTheme="minorHAnsi" w:hAnsiTheme="minorHAnsi"/>
          <w:sz w:val="22"/>
          <w:szCs w:val="22"/>
        </w:rPr>
        <w:t>ż</w:t>
      </w:r>
      <w:r w:rsidRPr="008E0C98">
        <w:rPr>
          <w:rFonts w:asciiTheme="minorHAnsi" w:hAnsiTheme="minorHAnsi"/>
          <w:sz w:val="22"/>
          <w:szCs w:val="22"/>
        </w:rPr>
        <w:t>nionych przedstawicieli</w:t>
      </w:r>
      <w:r w:rsidR="00AD04D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Wykonawcy:</w:t>
      </w:r>
    </w:p>
    <w:p w:rsidR="008A306C" w:rsidRPr="008E0C98" w:rsidRDefault="008A306C" w:rsidP="00C17986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1) poświadczenie za zgodność z oryginałem powinno być sporządzone</w:t>
      </w:r>
      <w:r w:rsidR="00AD04D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w sposób umo</w:t>
      </w:r>
      <w:r w:rsidR="00AD04D9" w:rsidRPr="008E0C98">
        <w:rPr>
          <w:rFonts w:asciiTheme="minorHAnsi" w:hAnsiTheme="minorHAnsi"/>
          <w:sz w:val="22"/>
          <w:szCs w:val="22"/>
        </w:rPr>
        <w:t>ż</w:t>
      </w:r>
      <w:r w:rsidRPr="008E0C98">
        <w:rPr>
          <w:rFonts w:asciiTheme="minorHAnsi" w:hAnsiTheme="minorHAnsi"/>
          <w:sz w:val="22"/>
          <w:szCs w:val="22"/>
        </w:rPr>
        <w:t>liwiający ide</w:t>
      </w:r>
      <w:r w:rsidRPr="008E0C98">
        <w:rPr>
          <w:rFonts w:asciiTheme="minorHAnsi" w:hAnsiTheme="minorHAnsi"/>
          <w:sz w:val="22"/>
          <w:szCs w:val="22"/>
        </w:rPr>
        <w:t>n</w:t>
      </w:r>
      <w:r w:rsidRPr="008E0C98">
        <w:rPr>
          <w:rFonts w:asciiTheme="minorHAnsi" w:hAnsiTheme="minorHAnsi"/>
          <w:sz w:val="22"/>
          <w:szCs w:val="22"/>
        </w:rPr>
        <w:t>tyfikację podpisu (np. wraz z imienną pieczątką osoby</w:t>
      </w:r>
      <w:r w:rsidR="00AD04D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poświadczającej kopie dokumentu za zgo</w:t>
      </w:r>
      <w:r w:rsidRPr="008E0C98">
        <w:rPr>
          <w:rFonts w:asciiTheme="minorHAnsi" w:hAnsiTheme="minorHAnsi"/>
          <w:sz w:val="22"/>
          <w:szCs w:val="22"/>
        </w:rPr>
        <w:t>d</w:t>
      </w:r>
      <w:r w:rsidRPr="008E0C98">
        <w:rPr>
          <w:rFonts w:asciiTheme="minorHAnsi" w:hAnsiTheme="minorHAnsi"/>
          <w:sz w:val="22"/>
          <w:szCs w:val="22"/>
        </w:rPr>
        <w:t>ność z oryginałem),</w:t>
      </w:r>
    </w:p>
    <w:p w:rsidR="008A306C" w:rsidRPr="008E0C98" w:rsidRDefault="008A306C" w:rsidP="00C17986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2) przypadku podpisywania oferty lub poświadczenia za zgodność</w:t>
      </w:r>
      <w:r w:rsidR="00AD04D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z oryginałem kopii dokumentów, przez osoby nie wymienione w dokumencie</w:t>
      </w:r>
      <w:r w:rsidR="00AD04D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rejestracyjnym (ewidencyjnym) Wykonawcy, nale</w:t>
      </w:r>
      <w:r w:rsidR="00AD04D9" w:rsidRPr="008E0C98">
        <w:rPr>
          <w:rFonts w:asciiTheme="minorHAnsi" w:hAnsiTheme="minorHAnsi"/>
          <w:sz w:val="22"/>
          <w:szCs w:val="22"/>
        </w:rPr>
        <w:t>ż</w:t>
      </w:r>
      <w:r w:rsidRPr="008E0C98">
        <w:rPr>
          <w:rFonts w:asciiTheme="minorHAnsi" w:hAnsiTheme="minorHAnsi"/>
          <w:sz w:val="22"/>
          <w:szCs w:val="22"/>
        </w:rPr>
        <w:t>y do oferty dołączyć stosowne</w:t>
      </w:r>
      <w:r w:rsidR="00AD04D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pełnomocnictwo.</w:t>
      </w:r>
    </w:p>
    <w:p w:rsidR="00981EBD" w:rsidRPr="008E0C98" w:rsidRDefault="008A306C" w:rsidP="005D3E0F">
      <w:pPr>
        <w:numPr>
          <w:ilvl w:val="0"/>
          <w:numId w:val="91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Pełnomocnictwo powinno być przedstawione w formie oryginału lub kopii poświadczonej za</w:t>
      </w:r>
      <w:r w:rsidR="00AD04D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zgo</w:t>
      </w:r>
      <w:r w:rsidRPr="008E0C98">
        <w:rPr>
          <w:rFonts w:asciiTheme="minorHAnsi" w:hAnsiTheme="minorHAnsi"/>
          <w:sz w:val="22"/>
          <w:szCs w:val="22"/>
        </w:rPr>
        <w:t>d</w:t>
      </w:r>
      <w:r w:rsidRPr="008E0C98">
        <w:rPr>
          <w:rFonts w:asciiTheme="minorHAnsi" w:hAnsiTheme="minorHAnsi"/>
          <w:sz w:val="22"/>
          <w:szCs w:val="22"/>
        </w:rPr>
        <w:t>ność z oryginałem przez notariusza.</w:t>
      </w:r>
      <w:r w:rsidR="00AD04D9" w:rsidRPr="008E0C98">
        <w:rPr>
          <w:rFonts w:asciiTheme="minorHAnsi" w:hAnsiTheme="minorHAnsi"/>
          <w:sz w:val="22"/>
          <w:szCs w:val="22"/>
        </w:rPr>
        <w:t xml:space="preserve"> </w:t>
      </w:r>
    </w:p>
    <w:p w:rsidR="00541B0D" w:rsidRPr="008E0C98" w:rsidRDefault="00541B0D" w:rsidP="005D3E0F">
      <w:pPr>
        <w:numPr>
          <w:ilvl w:val="0"/>
          <w:numId w:val="91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Wszystkie dokumenty i oświadczenia sporządzone w języku obcym należy złożyć wraz z tłumaczeniem na język polski.</w:t>
      </w:r>
    </w:p>
    <w:p w:rsidR="00541B0D" w:rsidRPr="008E0C98" w:rsidRDefault="00541B0D" w:rsidP="005D3E0F">
      <w:pPr>
        <w:numPr>
          <w:ilvl w:val="0"/>
          <w:numId w:val="91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Dopuszcza się używanie w oświadczeniach, ofercie oraz innych dokumentach określeń obcojęzyc</w:t>
      </w:r>
      <w:r w:rsidRPr="008E0C98">
        <w:rPr>
          <w:rFonts w:asciiTheme="minorHAnsi" w:hAnsiTheme="minorHAnsi"/>
          <w:sz w:val="22"/>
          <w:szCs w:val="22"/>
        </w:rPr>
        <w:t>z</w:t>
      </w:r>
      <w:r w:rsidRPr="008E0C98">
        <w:rPr>
          <w:rFonts w:asciiTheme="minorHAnsi" w:hAnsiTheme="minorHAnsi"/>
          <w:sz w:val="22"/>
          <w:szCs w:val="22"/>
        </w:rPr>
        <w:t xml:space="preserve">nych w zakresie określonym w art. 11 ustawy z dnia 7 października 1999 r. </w:t>
      </w:r>
      <w:r w:rsidR="007121B9" w:rsidRPr="008E0C98">
        <w:rPr>
          <w:rFonts w:asciiTheme="minorHAnsi" w:hAnsiTheme="minorHAnsi"/>
          <w:sz w:val="22"/>
          <w:szCs w:val="22"/>
        </w:rPr>
        <w:t>o języku polskim (Dz. U. z 2011</w:t>
      </w:r>
      <w:r w:rsidRPr="008E0C98">
        <w:rPr>
          <w:rFonts w:asciiTheme="minorHAnsi" w:hAnsiTheme="minorHAnsi"/>
          <w:sz w:val="22"/>
          <w:szCs w:val="22"/>
        </w:rPr>
        <w:t>r.</w:t>
      </w:r>
      <w:r w:rsidR="007121B9" w:rsidRPr="008E0C98">
        <w:rPr>
          <w:rFonts w:asciiTheme="minorHAnsi" w:hAnsiTheme="minorHAnsi"/>
          <w:sz w:val="22"/>
          <w:szCs w:val="22"/>
        </w:rPr>
        <w:t>,</w:t>
      </w:r>
      <w:r w:rsidRPr="008E0C98">
        <w:rPr>
          <w:rFonts w:asciiTheme="minorHAnsi" w:hAnsiTheme="minorHAnsi"/>
          <w:sz w:val="22"/>
          <w:szCs w:val="22"/>
        </w:rPr>
        <w:t xml:space="preserve"> Nr 43, poz. 224 z </w:t>
      </w:r>
      <w:proofErr w:type="spellStart"/>
      <w:r w:rsidRPr="008E0C98">
        <w:rPr>
          <w:rFonts w:asciiTheme="minorHAnsi" w:hAnsiTheme="minorHAnsi"/>
          <w:sz w:val="22"/>
          <w:szCs w:val="22"/>
        </w:rPr>
        <w:t>późn</w:t>
      </w:r>
      <w:proofErr w:type="spellEnd"/>
      <w:r w:rsidRPr="008E0C98">
        <w:rPr>
          <w:rFonts w:asciiTheme="minorHAnsi" w:hAnsiTheme="minorHAnsi"/>
          <w:sz w:val="22"/>
          <w:szCs w:val="22"/>
        </w:rPr>
        <w:t>. zm.).</w:t>
      </w:r>
    </w:p>
    <w:p w:rsidR="00541B0D" w:rsidRPr="008E0C98" w:rsidRDefault="00541B0D" w:rsidP="005D3E0F">
      <w:pPr>
        <w:numPr>
          <w:ilvl w:val="0"/>
          <w:numId w:val="91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Zaleca się, by wszelkie poprawki lub zmiany w tekście oferty były parafowane własnoręcznie przez osobę/y podpisujące ofertę.</w:t>
      </w:r>
    </w:p>
    <w:p w:rsidR="00541B0D" w:rsidRPr="008E0C98" w:rsidRDefault="001F5A22" w:rsidP="005D3E0F">
      <w:pPr>
        <w:numPr>
          <w:ilvl w:val="0"/>
          <w:numId w:val="91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Formularz oferty </w:t>
      </w:r>
      <w:r w:rsidR="00541B0D" w:rsidRPr="008E0C98">
        <w:rPr>
          <w:rFonts w:asciiTheme="minorHAnsi" w:hAnsiTheme="minorHAnsi"/>
          <w:sz w:val="22"/>
          <w:szCs w:val="22"/>
        </w:rPr>
        <w:t>wraz z załącznikami, należy złożyć w miejscu</w:t>
      </w:r>
      <w:r w:rsidR="00541B0D" w:rsidRPr="008E0C98">
        <w:rPr>
          <w:rFonts w:asciiTheme="minorHAnsi" w:hAnsiTheme="minorHAnsi"/>
          <w:color w:val="000000"/>
          <w:sz w:val="22"/>
          <w:szCs w:val="22"/>
        </w:rPr>
        <w:t xml:space="preserve"> wskazanym w SIWZ, w zamkniętej kopercie/opakowaniu, w sposób zabezpieczający nienaruszalność do terminu otwarcia ofert.</w:t>
      </w:r>
    </w:p>
    <w:p w:rsidR="00541B0D" w:rsidRPr="008E0C98" w:rsidRDefault="00541B0D" w:rsidP="00C17986">
      <w:pPr>
        <w:ind w:left="284" w:firstLine="76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Koperta/opakowanie z ofertą ma posiadać następujące oznaczenie:</w:t>
      </w:r>
    </w:p>
    <w:p w:rsidR="00666968" w:rsidRPr="008E0C98" w:rsidRDefault="00666968" w:rsidP="00C17986">
      <w:pPr>
        <w:ind w:left="284" w:firstLine="76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9"/>
      </w:tblGrid>
      <w:tr w:rsidR="00E52FA1" w:rsidRPr="008E0C98" w:rsidTr="00721157">
        <w:tc>
          <w:tcPr>
            <w:tcW w:w="8469" w:type="dxa"/>
          </w:tcPr>
          <w:p w:rsidR="00E52FA1" w:rsidRPr="008E0C98" w:rsidRDefault="00E52FA1" w:rsidP="00D75A85">
            <w:pPr>
              <w:tabs>
                <w:tab w:val="num" w:pos="990"/>
              </w:tabs>
              <w:spacing w:before="120"/>
              <w:ind w:firstLine="17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 xml:space="preserve">nazwę i adres </w:t>
            </w: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Wykonawcy;</w:t>
            </w:r>
          </w:p>
          <w:p w:rsidR="00E52FA1" w:rsidRPr="008E0C98" w:rsidRDefault="00E52FA1" w:rsidP="00D75A85">
            <w:pPr>
              <w:tabs>
                <w:tab w:val="num" w:pos="990"/>
              </w:tabs>
              <w:spacing w:before="120"/>
              <w:ind w:left="17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 xml:space="preserve">nazwę i adres </w:t>
            </w: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Zamawiającego:</w:t>
            </w:r>
          </w:p>
          <w:p w:rsidR="00E52FA1" w:rsidRPr="008E0C98" w:rsidRDefault="00B00FCC" w:rsidP="00E52FA1">
            <w:pPr>
              <w:ind w:left="176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Przedsiębiorstwo </w:t>
            </w:r>
            <w:proofErr w:type="spellStart"/>
            <w:r w:rsidRPr="008E0C98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Produkcyjno</w:t>
            </w:r>
            <w:proofErr w:type="spellEnd"/>
            <w:r w:rsidRPr="008E0C98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Usługowo Handlowe „Radkom” </w:t>
            </w:r>
            <w:proofErr w:type="spellStart"/>
            <w:r w:rsidRPr="008E0C98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sp</w:t>
            </w:r>
            <w:proofErr w:type="spellEnd"/>
            <w:r w:rsidRPr="008E0C98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z o.o.”</w:t>
            </w:r>
            <w:r w:rsidRPr="008E0C98">
              <w:rPr>
                <w:rFonts w:asciiTheme="minorHAnsi" w:hAnsiTheme="minorHAnsi" w:cs="Arial"/>
                <w:sz w:val="22"/>
                <w:szCs w:val="22"/>
              </w:rPr>
              <w:t xml:space="preserve">., ul. Witosa 94, </w:t>
            </w:r>
          </w:p>
          <w:p w:rsidR="00E52FA1" w:rsidRPr="008E0C98" w:rsidRDefault="00E52FA1" w:rsidP="00721157">
            <w:pPr>
              <w:ind w:left="176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52FA1" w:rsidRPr="008E0C98" w:rsidRDefault="00E52FA1" w:rsidP="00721157">
            <w:pPr>
              <w:ind w:left="176"/>
              <w:jc w:val="center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oznaczenie:</w:t>
            </w:r>
          </w:p>
          <w:p w:rsidR="00B00FCC" w:rsidRPr="008E0C98" w:rsidRDefault="00E52FA1" w:rsidP="00B00FCC">
            <w:pPr>
              <w:tabs>
                <w:tab w:val="right" w:pos="9072"/>
              </w:tabs>
              <w:ind w:left="176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Oferta w postępowaniu na: </w:t>
            </w:r>
            <w:r w:rsidR="00B00FCC" w:rsidRPr="008E0C98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„KOMPLEKSOWE UBEZPIECZENIE MIENIA I ODPOWIEDZIALNOŚCI CYWILNEJ</w:t>
            </w:r>
            <w:r w:rsidR="00B00FCC" w:rsidRPr="008E0C9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B00FCC" w:rsidRPr="008E0C98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PRZEDSIĘBIORSTWA PRODUKCYJNO USŁUGOWO HANDLOWEGO „RADKOM” SP Z O.O.”</w:t>
            </w:r>
          </w:p>
          <w:p w:rsidR="00E52FA1" w:rsidRPr="008E0C98" w:rsidRDefault="00E52FA1" w:rsidP="00721157">
            <w:pPr>
              <w:tabs>
                <w:tab w:val="right" w:pos="9072"/>
              </w:tabs>
              <w:ind w:left="176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E52FA1" w:rsidRPr="008E0C98" w:rsidRDefault="00E52FA1" w:rsidP="00721157">
            <w:pPr>
              <w:tabs>
                <w:tab w:val="right" w:pos="9072"/>
              </w:tabs>
              <w:ind w:left="176"/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i/>
                <w:sz w:val="22"/>
                <w:szCs w:val="22"/>
              </w:rPr>
              <w:t>Część ……….</w:t>
            </w:r>
          </w:p>
          <w:p w:rsidR="00E52FA1" w:rsidRPr="008E0C98" w:rsidRDefault="00E52FA1" w:rsidP="00721157">
            <w:pPr>
              <w:tabs>
                <w:tab w:val="right" w:pos="9072"/>
              </w:tabs>
              <w:ind w:left="176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Nie otwierać przed </w:t>
            </w:r>
            <w:r w:rsidRPr="008E0C98">
              <w:rPr>
                <w:rFonts w:asciiTheme="minorHAnsi" w:hAnsiTheme="minorHAnsi" w:cs="Arial"/>
                <w:i/>
                <w:sz w:val="22"/>
                <w:szCs w:val="22"/>
              </w:rPr>
              <w:t>: /należy podać dzień i godzinę otwarcia ofert/</w:t>
            </w:r>
          </w:p>
        </w:tc>
      </w:tr>
    </w:tbl>
    <w:p w:rsidR="00E52FA1" w:rsidRPr="008E0C98" w:rsidRDefault="00E52FA1" w:rsidP="00C17986">
      <w:pPr>
        <w:ind w:left="284" w:firstLine="76"/>
        <w:contextualSpacing/>
        <w:jc w:val="both"/>
        <w:rPr>
          <w:rFonts w:asciiTheme="minorHAnsi" w:hAnsiTheme="minorHAnsi"/>
          <w:iCs/>
          <w:sz w:val="22"/>
          <w:szCs w:val="22"/>
        </w:rPr>
      </w:pPr>
    </w:p>
    <w:p w:rsidR="00541B0D" w:rsidRPr="008E0C98" w:rsidRDefault="00541B0D" w:rsidP="005D3E0F">
      <w:pPr>
        <w:numPr>
          <w:ilvl w:val="0"/>
          <w:numId w:val="91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</w:t>
      </w:r>
      <w:r w:rsidRPr="008E0C98">
        <w:rPr>
          <w:rFonts w:asciiTheme="minorHAnsi" w:hAnsiTheme="minorHAnsi"/>
          <w:sz w:val="22"/>
          <w:szCs w:val="22"/>
        </w:rPr>
        <w:t>i</w:t>
      </w:r>
      <w:r w:rsidRPr="008E0C98">
        <w:rPr>
          <w:rFonts w:asciiTheme="minorHAnsi" w:hAnsiTheme="minorHAnsi"/>
          <w:sz w:val="22"/>
          <w:szCs w:val="22"/>
        </w:rPr>
        <w:t>sek: „Zmiana” (</w:t>
      </w:r>
      <w:r w:rsidR="00D73D42" w:rsidRPr="008E0C98">
        <w:rPr>
          <w:rFonts w:asciiTheme="minorHAnsi" w:hAnsiTheme="minorHAnsi"/>
          <w:sz w:val="22"/>
          <w:szCs w:val="22"/>
        </w:rPr>
        <w:t>oprócz oznakowania jak w ust. </w:t>
      </w:r>
      <w:r w:rsidR="00981EBD" w:rsidRPr="008E0C98">
        <w:rPr>
          <w:rFonts w:asciiTheme="minorHAnsi" w:hAnsiTheme="minorHAnsi"/>
          <w:sz w:val="22"/>
          <w:szCs w:val="22"/>
        </w:rPr>
        <w:t>10</w:t>
      </w:r>
      <w:r w:rsidRPr="008E0C98">
        <w:rPr>
          <w:rFonts w:asciiTheme="minorHAnsi" w:hAnsiTheme="minorHAnsi"/>
          <w:sz w:val="22"/>
          <w:szCs w:val="22"/>
        </w:rPr>
        <w:t>). Oferta zmieniająca wcześniej złożoną ofertę musi jednoznacznie wskazywać, które postanowienia wcześniej złożonej oferty zostały zmienione.</w:t>
      </w:r>
    </w:p>
    <w:p w:rsidR="00541B0D" w:rsidRPr="008E0C98" w:rsidRDefault="00541B0D" w:rsidP="005D3E0F">
      <w:pPr>
        <w:numPr>
          <w:ilvl w:val="0"/>
          <w:numId w:val="91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Przed upływem terminu składania ofert Wykonawca może wycofać złożoną ofertę.</w:t>
      </w:r>
      <w:r w:rsidR="00B65D3A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W tym celu W</w:t>
      </w:r>
      <w:r w:rsidRPr="008E0C98">
        <w:rPr>
          <w:rFonts w:asciiTheme="minorHAnsi" w:hAnsiTheme="minorHAnsi"/>
          <w:sz w:val="22"/>
          <w:szCs w:val="22"/>
        </w:rPr>
        <w:t>y</w:t>
      </w:r>
      <w:r w:rsidRPr="008E0C98">
        <w:rPr>
          <w:rFonts w:asciiTheme="minorHAnsi" w:hAnsiTheme="minorHAnsi"/>
          <w:sz w:val="22"/>
          <w:szCs w:val="22"/>
        </w:rPr>
        <w:t>konawca złoży Zamawiającemu pisemne powiadomienie o wycofaniu oferty, podpisane przez os</w:t>
      </w:r>
      <w:r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>bę/y/ upoważnione do reprezentowania Wykonawcy (wraz z dołączonym aktualnym odpisem z</w:t>
      </w:r>
      <w:r w:rsidR="00B65D3A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wł</w:t>
      </w:r>
      <w:r w:rsidRPr="008E0C98">
        <w:rPr>
          <w:rFonts w:asciiTheme="minorHAnsi" w:hAnsiTheme="minorHAnsi"/>
          <w:sz w:val="22"/>
          <w:szCs w:val="22"/>
        </w:rPr>
        <w:t>a</w:t>
      </w:r>
      <w:r w:rsidRPr="008E0C98">
        <w:rPr>
          <w:rFonts w:asciiTheme="minorHAnsi" w:hAnsiTheme="minorHAnsi"/>
          <w:sz w:val="22"/>
          <w:szCs w:val="22"/>
        </w:rPr>
        <w:t>ściwego rejestru Wykonawcy). Zamawiający zwróci Wykonawcy jego ofertę, bezpośrednio do rąk osoby upoważnionej przez Wykonawcę – za pokwitowaniem odbioru lub</w:t>
      </w:r>
      <w:r w:rsidRPr="008E0C98">
        <w:rPr>
          <w:rFonts w:asciiTheme="minorHAnsi" w:hAnsiTheme="minorHAnsi"/>
          <w:color w:val="000000"/>
          <w:sz w:val="22"/>
          <w:szCs w:val="22"/>
        </w:rPr>
        <w:t xml:space="preserve"> prześle na adres wskazany w</w:t>
      </w:r>
      <w:r w:rsidR="00B65D3A" w:rsidRPr="008E0C9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8E0C98">
        <w:rPr>
          <w:rFonts w:asciiTheme="minorHAnsi" w:hAnsiTheme="minorHAnsi"/>
          <w:color w:val="000000"/>
          <w:sz w:val="22"/>
          <w:szCs w:val="22"/>
        </w:rPr>
        <w:t>piśmie.</w:t>
      </w:r>
    </w:p>
    <w:p w:rsidR="005B56DF" w:rsidRPr="008E0C98" w:rsidRDefault="005B56DF" w:rsidP="00C17986">
      <w:pPr>
        <w:pStyle w:val="Akapitzlist"/>
        <w:ind w:left="709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5B56DF" w:rsidRPr="008E0C98" w:rsidRDefault="00144D0E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</w:t>
      </w:r>
      <w:r w:rsidR="005B56DF" w:rsidRPr="008E0C98">
        <w:rPr>
          <w:rFonts w:asciiTheme="minorHAnsi" w:hAnsiTheme="minorHAnsi"/>
          <w:b/>
          <w:bCs/>
          <w:sz w:val="22"/>
          <w:szCs w:val="22"/>
        </w:rPr>
        <w:t>V</w:t>
      </w:r>
      <w:r w:rsidR="005B56DF" w:rsidRPr="008E0C98">
        <w:rPr>
          <w:rFonts w:asciiTheme="minorHAnsi" w:hAnsiTheme="minorHAnsi"/>
          <w:b/>
          <w:bCs/>
          <w:sz w:val="22"/>
          <w:szCs w:val="22"/>
        </w:rPr>
        <w:tab/>
        <w:t>Miejsce i termin składania oraz otwarcia ofert.</w:t>
      </w:r>
    </w:p>
    <w:p w:rsidR="005B56DF" w:rsidRPr="0004631E" w:rsidRDefault="005B56DF" w:rsidP="00F46F64">
      <w:pPr>
        <w:numPr>
          <w:ilvl w:val="0"/>
          <w:numId w:val="65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Miejsce składania ofert</w:t>
      </w:r>
      <w:r w:rsidRPr="008E0C98">
        <w:rPr>
          <w:rFonts w:asciiTheme="minorHAnsi" w:hAnsiTheme="minorHAnsi"/>
          <w:sz w:val="22"/>
          <w:szCs w:val="22"/>
        </w:rPr>
        <w:t>:</w:t>
      </w:r>
      <w:r w:rsidR="00811000" w:rsidRPr="008E0C98">
        <w:rPr>
          <w:rFonts w:asciiTheme="minorHAnsi" w:hAnsiTheme="minorHAnsi"/>
          <w:sz w:val="22"/>
          <w:szCs w:val="22"/>
        </w:rPr>
        <w:t xml:space="preserve"> PPUH „Radkom” Sp. z o.o., ul. Witosa 94</w:t>
      </w:r>
      <w:r w:rsidRPr="008E0C98">
        <w:rPr>
          <w:rFonts w:asciiTheme="minorHAnsi" w:hAnsiTheme="minorHAnsi"/>
          <w:sz w:val="22"/>
          <w:szCs w:val="22"/>
        </w:rPr>
        <w:tab/>
      </w:r>
      <w:r w:rsidRPr="008E0C98">
        <w:rPr>
          <w:rFonts w:asciiTheme="minorHAnsi" w:hAnsiTheme="minorHAnsi"/>
          <w:b/>
          <w:sz w:val="22"/>
          <w:szCs w:val="22"/>
        </w:rPr>
        <w:t>Termin złożenia oferty:</w:t>
      </w:r>
      <w:r w:rsidRPr="008E0C98">
        <w:rPr>
          <w:rFonts w:asciiTheme="minorHAnsi" w:hAnsiTheme="minorHAnsi"/>
          <w:b/>
          <w:sz w:val="22"/>
          <w:szCs w:val="22"/>
        </w:rPr>
        <w:tab/>
      </w:r>
      <w:r w:rsidR="00811000" w:rsidRPr="008E0C98">
        <w:rPr>
          <w:rFonts w:asciiTheme="minorHAnsi" w:hAnsiTheme="minorHAnsi"/>
          <w:b/>
          <w:sz w:val="22"/>
          <w:szCs w:val="22"/>
        </w:rPr>
        <w:t xml:space="preserve"> </w:t>
      </w:r>
      <w:r w:rsidRPr="0004631E">
        <w:rPr>
          <w:rFonts w:asciiTheme="minorHAnsi" w:hAnsiTheme="minorHAnsi"/>
          <w:b/>
          <w:bCs/>
          <w:sz w:val="22"/>
          <w:szCs w:val="22"/>
        </w:rPr>
        <w:t>do</w:t>
      </w:r>
      <w:r w:rsidR="00EF6B0C" w:rsidRPr="0004631E">
        <w:rPr>
          <w:rFonts w:asciiTheme="minorHAnsi" w:hAnsiTheme="minorHAnsi"/>
          <w:b/>
          <w:bCs/>
          <w:sz w:val="22"/>
          <w:szCs w:val="22"/>
        </w:rPr>
        <w:t xml:space="preserve"> dnia </w:t>
      </w:r>
      <w:r w:rsidR="0004631E" w:rsidRPr="0004631E">
        <w:rPr>
          <w:rFonts w:asciiTheme="minorHAnsi" w:hAnsiTheme="minorHAnsi"/>
          <w:b/>
          <w:bCs/>
          <w:sz w:val="22"/>
          <w:szCs w:val="22"/>
        </w:rPr>
        <w:t>14.07.2017r.</w:t>
      </w:r>
      <w:r w:rsidR="00EF6B0C" w:rsidRPr="0004631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4631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270F44" w:rsidRPr="0004631E">
        <w:rPr>
          <w:rFonts w:asciiTheme="minorHAnsi" w:hAnsiTheme="minorHAnsi"/>
          <w:b/>
          <w:bCs/>
          <w:sz w:val="22"/>
          <w:szCs w:val="22"/>
        </w:rPr>
        <w:t>1</w:t>
      </w:r>
      <w:r w:rsidR="000A032B" w:rsidRPr="0004631E">
        <w:rPr>
          <w:rFonts w:asciiTheme="minorHAnsi" w:hAnsiTheme="minorHAnsi"/>
          <w:b/>
          <w:bCs/>
          <w:sz w:val="22"/>
          <w:szCs w:val="22"/>
        </w:rPr>
        <w:t>0:15</w:t>
      </w:r>
    </w:p>
    <w:p w:rsidR="005B56DF" w:rsidRPr="008E0C98" w:rsidRDefault="005B56DF" w:rsidP="00FB60CE">
      <w:pPr>
        <w:numPr>
          <w:ilvl w:val="0"/>
          <w:numId w:val="65"/>
        </w:numPr>
        <w:tabs>
          <w:tab w:val="left" w:pos="1985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lastRenderedPageBreak/>
        <w:t>O</w:t>
      </w:r>
      <w:r w:rsidRPr="008E0C98">
        <w:rPr>
          <w:rFonts w:asciiTheme="minorHAnsi" w:hAnsiTheme="minorHAnsi"/>
          <w:b/>
          <w:bCs/>
          <w:sz w:val="22"/>
          <w:szCs w:val="22"/>
        </w:rPr>
        <w:t>twarcie ofert:</w:t>
      </w:r>
      <w:r w:rsidRPr="008E0C98">
        <w:rPr>
          <w:rFonts w:asciiTheme="minorHAnsi" w:hAnsiTheme="minorHAnsi"/>
          <w:b/>
          <w:bCs/>
          <w:sz w:val="22"/>
          <w:szCs w:val="22"/>
        </w:rPr>
        <w:tab/>
      </w:r>
      <w:r w:rsidR="00A46687" w:rsidRPr="008E0C9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4631E">
        <w:rPr>
          <w:rFonts w:asciiTheme="minorHAnsi" w:hAnsiTheme="minorHAnsi"/>
          <w:b/>
          <w:bCs/>
          <w:sz w:val="22"/>
          <w:szCs w:val="22"/>
        </w:rPr>
        <w:t>w dniu</w:t>
      </w:r>
      <w:r w:rsidR="0004631E" w:rsidRPr="0004631E">
        <w:rPr>
          <w:rFonts w:asciiTheme="minorHAnsi" w:hAnsiTheme="minorHAnsi"/>
          <w:b/>
          <w:bCs/>
          <w:sz w:val="22"/>
          <w:szCs w:val="22"/>
        </w:rPr>
        <w:t xml:space="preserve"> 14.07.2017</w:t>
      </w:r>
      <w:r w:rsidR="00EF6B0C" w:rsidRPr="0004631E">
        <w:rPr>
          <w:rFonts w:asciiTheme="minorHAnsi" w:hAnsiTheme="minorHAnsi"/>
          <w:b/>
          <w:bCs/>
          <w:sz w:val="22"/>
          <w:szCs w:val="22"/>
        </w:rPr>
        <w:t xml:space="preserve"> r.  </w:t>
      </w:r>
      <w:r w:rsidR="004A4F5D" w:rsidRPr="0004631E">
        <w:rPr>
          <w:rFonts w:asciiTheme="minorHAnsi" w:hAnsiTheme="minorHAnsi"/>
          <w:b/>
          <w:bCs/>
          <w:sz w:val="22"/>
          <w:szCs w:val="22"/>
        </w:rPr>
        <w:t>o godzinie</w:t>
      </w:r>
      <w:r w:rsidR="000A032B" w:rsidRPr="0004631E">
        <w:rPr>
          <w:rFonts w:asciiTheme="minorHAnsi" w:hAnsiTheme="minorHAnsi"/>
          <w:b/>
          <w:bCs/>
          <w:sz w:val="22"/>
          <w:szCs w:val="22"/>
        </w:rPr>
        <w:t xml:space="preserve"> 10:30</w:t>
      </w:r>
    </w:p>
    <w:p w:rsidR="005B56DF" w:rsidRPr="008E0C98" w:rsidRDefault="005B56DF" w:rsidP="00FB60CE">
      <w:pPr>
        <w:numPr>
          <w:ilvl w:val="0"/>
          <w:numId w:val="65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Oferta złożona po terminie zostanie zwrócona, na zasadach określonych w art. 84 ust. 2 ustawy.</w:t>
      </w:r>
    </w:p>
    <w:p w:rsidR="005B56DF" w:rsidRPr="008E0C98" w:rsidRDefault="004F2A5E" w:rsidP="00E52FA1">
      <w:pPr>
        <w:numPr>
          <w:ilvl w:val="0"/>
          <w:numId w:val="65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Otwarcie ofert nastąpi w </w:t>
      </w:r>
      <w:r w:rsidR="00EF6B0C" w:rsidRPr="008E0C98">
        <w:rPr>
          <w:rFonts w:asciiTheme="minorHAnsi" w:hAnsiTheme="minorHAnsi"/>
          <w:sz w:val="22"/>
          <w:szCs w:val="22"/>
        </w:rPr>
        <w:t>PPUH „Radkom” Sp. z o.o., ul. Witosa 94, sala konferencyjna.</w:t>
      </w:r>
    </w:p>
    <w:p w:rsidR="005B56DF" w:rsidRPr="008E0C98" w:rsidRDefault="005B56DF" w:rsidP="00FB60CE">
      <w:pPr>
        <w:numPr>
          <w:ilvl w:val="0"/>
          <w:numId w:val="65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Niezwłocznie po otwarciu ofert zamawiający zamie</w:t>
      </w:r>
      <w:r w:rsidR="00A02F18" w:rsidRPr="008E0C98">
        <w:rPr>
          <w:rFonts w:asciiTheme="minorHAnsi" w:hAnsiTheme="minorHAnsi"/>
          <w:b/>
          <w:sz w:val="22"/>
          <w:szCs w:val="22"/>
        </w:rPr>
        <w:t>ści</w:t>
      </w:r>
      <w:r w:rsidRPr="008E0C98">
        <w:rPr>
          <w:rFonts w:asciiTheme="minorHAnsi" w:hAnsiTheme="minorHAnsi"/>
          <w:b/>
          <w:sz w:val="22"/>
          <w:szCs w:val="22"/>
        </w:rPr>
        <w:t xml:space="preserve"> na stronie internetowej informacje dotycz</w:t>
      </w:r>
      <w:r w:rsidRPr="008E0C98">
        <w:rPr>
          <w:rFonts w:asciiTheme="minorHAnsi" w:hAnsiTheme="minorHAnsi"/>
          <w:b/>
          <w:sz w:val="22"/>
          <w:szCs w:val="22"/>
        </w:rPr>
        <w:t>ą</w:t>
      </w:r>
      <w:r w:rsidRPr="008E0C98">
        <w:rPr>
          <w:rFonts w:asciiTheme="minorHAnsi" w:hAnsiTheme="minorHAnsi"/>
          <w:b/>
          <w:sz w:val="22"/>
          <w:szCs w:val="22"/>
        </w:rPr>
        <w:t>ce:</w:t>
      </w:r>
    </w:p>
    <w:p w:rsidR="005B56DF" w:rsidRPr="008E0C98" w:rsidRDefault="005B56DF" w:rsidP="00C17986">
      <w:pPr>
        <w:pStyle w:val="ZLITLITwPKTzmlitwpktliter"/>
        <w:spacing w:line="240" w:lineRule="auto"/>
        <w:ind w:left="0" w:firstLine="426"/>
        <w:contextualSpacing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 xml:space="preserve">1) </w:t>
      </w:r>
      <w:r w:rsidRPr="008E0C98">
        <w:rPr>
          <w:rFonts w:asciiTheme="minorHAnsi" w:hAnsiTheme="minorHAnsi"/>
          <w:b/>
          <w:sz w:val="22"/>
          <w:szCs w:val="22"/>
        </w:rPr>
        <w:tab/>
        <w:t>kwoty, jaką zamierza przeznaczyć na sfinansowanie zamówienia</w:t>
      </w:r>
      <w:r w:rsidR="00A920DC" w:rsidRPr="008E0C98">
        <w:rPr>
          <w:rFonts w:asciiTheme="minorHAnsi" w:hAnsiTheme="minorHAnsi"/>
          <w:b/>
          <w:sz w:val="22"/>
          <w:szCs w:val="22"/>
        </w:rPr>
        <w:t>;</w:t>
      </w:r>
    </w:p>
    <w:p w:rsidR="005B56DF" w:rsidRPr="008E0C98" w:rsidRDefault="005B56DF" w:rsidP="00C17986">
      <w:pPr>
        <w:pStyle w:val="ZLITLITwPKTzmlitwpktliter"/>
        <w:spacing w:line="240" w:lineRule="auto"/>
        <w:ind w:left="0" w:firstLine="426"/>
        <w:contextualSpacing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 xml:space="preserve">2) </w:t>
      </w:r>
      <w:r w:rsidRPr="008E0C98">
        <w:rPr>
          <w:rFonts w:asciiTheme="minorHAnsi" w:hAnsiTheme="minorHAnsi"/>
          <w:b/>
          <w:sz w:val="22"/>
          <w:szCs w:val="22"/>
        </w:rPr>
        <w:tab/>
        <w:t>firm oraz adresów wykonawców, którzy złożyli oferty w terminie;</w:t>
      </w:r>
    </w:p>
    <w:p w:rsidR="005B56DF" w:rsidRDefault="005B56DF" w:rsidP="00C17986">
      <w:pPr>
        <w:pStyle w:val="ZLITLITwPKTzmlitwpktliter"/>
        <w:spacing w:line="240" w:lineRule="auto"/>
        <w:ind w:left="709" w:hanging="283"/>
        <w:contextualSpacing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 xml:space="preserve">3) </w:t>
      </w:r>
      <w:r w:rsidRPr="008E0C98">
        <w:rPr>
          <w:rFonts w:asciiTheme="minorHAnsi" w:hAnsiTheme="minorHAnsi"/>
          <w:b/>
          <w:sz w:val="22"/>
          <w:szCs w:val="22"/>
        </w:rPr>
        <w:tab/>
        <w:t>ceny, terminu wykonania zamówienia, okresu gwarancji i warunków płatności zawartych w ofertach.</w:t>
      </w:r>
    </w:p>
    <w:p w:rsidR="0004631E" w:rsidRPr="008E0C98" w:rsidRDefault="0004631E" w:rsidP="00C17986">
      <w:pPr>
        <w:pStyle w:val="ZLITLITwPKTzmlitwpktliter"/>
        <w:spacing w:line="240" w:lineRule="auto"/>
        <w:ind w:left="709" w:hanging="283"/>
        <w:contextualSpacing/>
        <w:rPr>
          <w:rFonts w:asciiTheme="minorHAnsi" w:hAnsiTheme="minorHAnsi"/>
          <w:b/>
          <w:sz w:val="22"/>
          <w:szCs w:val="22"/>
        </w:rPr>
      </w:pPr>
    </w:p>
    <w:p w:rsidR="005B56DF" w:rsidRPr="008E0C98" w:rsidRDefault="005B56DF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XV</w:t>
      </w:r>
      <w:r w:rsidR="00144D0E" w:rsidRPr="008E0C98">
        <w:rPr>
          <w:rFonts w:asciiTheme="minorHAnsi" w:hAnsiTheme="minorHAnsi"/>
          <w:b/>
          <w:bCs/>
          <w:sz w:val="22"/>
          <w:szCs w:val="22"/>
        </w:rPr>
        <w:t>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Opis sposobu obliczenia ceny. Informacje w sprawie walut obcych.</w:t>
      </w:r>
    </w:p>
    <w:p w:rsidR="005B56DF" w:rsidRPr="008E0C98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 xml:space="preserve">Wykonawca określi cenę oferty w PLN w </w:t>
      </w:r>
      <w:r w:rsidR="00A02F18" w:rsidRPr="008E0C98">
        <w:rPr>
          <w:rFonts w:asciiTheme="minorHAnsi" w:hAnsiTheme="minorHAnsi"/>
          <w:b/>
          <w:iCs/>
          <w:sz w:val="22"/>
          <w:szCs w:val="22"/>
        </w:rPr>
        <w:t>f</w:t>
      </w:r>
      <w:r w:rsidRPr="008E0C98">
        <w:rPr>
          <w:rFonts w:asciiTheme="minorHAnsi" w:hAnsiTheme="minorHAnsi"/>
          <w:b/>
          <w:iCs/>
          <w:sz w:val="22"/>
          <w:szCs w:val="22"/>
        </w:rPr>
        <w:t xml:space="preserve">ormularzu </w:t>
      </w:r>
      <w:r w:rsidR="00A02F18" w:rsidRPr="008E0C98">
        <w:rPr>
          <w:rFonts w:asciiTheme="minorHAnsi" w:hAnsiTheme="minorHAnsi"/>
          <w:b/>
          <w:iCs/>
          <w:sz w:val="22"/>
          <w:szCs w:val="22"/>
        </w:rPr>
        <w:t>o</w:t>
      </w:r>
      <w:r w:rsidRPr="008E0C98">
        <w:rPr>
          <w:rFonts w:asciiTheme="minorHAnsi" w:hAnsiTheme="minorHAnsi"/>
          <w:b/>
          <w:iCs/>
          <w:sz w:val="22"/>
          <w:szCs w:val="22"/>
        </w:rPr>
        <w:t>ferty</w:t>
      </w:r>
      <w:r w:rsidRPr="008E0C98">
        <w:rPr>
          <w:rFonts w:asciiTheme="minorHAnsi" w:hAnsiTheme="minorHAnsi"/>
          <w:iCs/>
          <w:sz w:val="22"/>
          <w:szCs w:val="22"/>
        </w:rPr>
        <w:t xml:space="preserve">, którego wzór stanowi </w:t>
      </w:r>
      <w:r w:rsidR="00A02F18" w:rsidRPr="008E0C98">
        <w:rPr>
          <w:rFonts w:asciiTheme="minorHAnsi" w:hAnsiTheme="minorHAnsi"/>
          <w:b/>
          <w:iCs/>
          <w:sz w:val="22"/>
          <w:szCs w:val="22"/>
        </w:rPr>
        <w:t>z</w:t>
      </w:r>
      <w:r w:rsidR="005D77BF" w:rsidRPr="008E0C98">
        <w:rPr>
          <w:rFonts w:asciiTheme="minorHAnsi" w:hAnsiTheme="minorHAnsi"/>
          <w:b/>
          <w:iCs/>
          <w:sz w:val="22"/>
          <w:szCs w:val="22"/>
        </w:rPr>
        <w:t>a</w:t>
      </w:r>
      <w:r w:rsidR="00CC69B8" w:rsidRPr="008E0C98">
        <w:rPr>
          <w:rFonts w:asciiTheme="minorHAnsi" w:hAnsiTheme="minorHAnsi"/>
          <w:b/>
          <w:iCs/>
          <w:sz w:val="22"/>
          <w:szCs w:val="22"/>
        </w:rPr>
        <w:t xml:space="preserve">łącznik nr 1A i/lub </w:t>
      </w:r>
      <w:r w:rsidR="005D77BF" w:rsidRPr="008E0C98">
        <w:rPr>
          <w:rFonts w:asciiTheme="minorHAnsi" w:hAnsiTheme="minorHAnsi"/>
          <w:b/>
          <w:iCs/>
          <w:sz w:val="22"/>
          <w:szCs w:val="22"/>
        </w:rPr>
        <w:t xml:space="preserve"> 1B</w:t>
      </w:r>
      <w:r w:rsidR="00283D37" w:rsidRPr="008E0C98">
        <w:rPr>
          <w:rFonts w:asciiTheme="minorHAnsi" w:hAnsiTheme="minorHAnsi"/>
          <w:b/>
          <w:iCs/>
          <w:sz w:val="22"/>
          <w:szCs w:val="22"/>
        </w:rPr>
        <w:t xml:space="preserve"> </w:t>
      </w:r>
      <w:r w:rsidRPr="008E0C98">
        <w:rPr>
          <w:rFonts w:asciiTheme="minorHAnsi" w:hAnsiTheme="minorHAnsi"/>
          <w:iCs/>
          <w:sz w:val="22"/>
          <w:szCs w:val="22"/>
        </w:rPr>
        <w:t>do SIWZ.</w:t>
      </w:r>
    </w:p>
    <w:p w:rsidR="005B56DF" w:rsidRPr="008E0C98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color w:val="FF0000"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 xml:space="preserve">Cena oferty powinna obejmować wszystkie elementy cenotwórcze realizacji zamówienia, w tym warunki i obowiązki umowne określone we </w:t>
      </w:r>
      <w:r w:rsidR="004D2E7E" w:rsidRPr="008E0C98">
        <w:rPr>
          <w:rFonts w:asciiTheme="minorHAnsi" w:hAnsiTheme="minorHAnsi"/>
          <w:iCs/>
          <w:sz w:val="22"/>
          <w:szCs w:val="22"/>
        </w:rPr>
        <w:t>w</w:t>
      </w:r>
      <w:r w:rsidRPr="008E0C98">
        <w:rPr>
          <w:rFonts w:asciiTheme="minorHAnsi" w:hAnsiTheme="minorHAnsi"/>
          <w:iCs/>
          <w:sz w:val="22"/>
          <w:szCs w:val="22"/>
        </w:rPr>
        <w:t xml:space="preserve">zorze </w:t>
      </w:r>
      <w:r w:rsidR="004D2E7E" w:rsidRPr="008E0C98">
        <w:rPr>
          <w:rFonts w:asciiTheme="minorHAnsi" w:hAnsiTheme="minorHAnsi"/>
          <w:iCs/>
          <w:sz w:val="22"/>
          <w:szCs w:val="22"/>
        </w:rPr>
        <w:t>u</w:t>
      </w:r>
      <w:r w:rsidRPr="008E0C98">
        <w:rPr>
          <w:rFonts w:asciiTheme="minorHAnsi" w:hAnsiTheme="minorHAnsi"/>
          <w:iCs/>
          <w:sz w:val="22"/>
          <w:szCs w:val="22"/>
        </w:rPr>
        <w:t>mowy</w:t>
      </w:r>
      <w:r w:rsidR="00A46687" w:rsidRPr="008E0C98">
        <w:rPr>
          <w:rFonts w:asciiTheme="minorHAnsi" w:hAnsiTheme="minorHAnsi"/>
          <w:iCs/>
          <w:sz w:val="22"/>
          <w:szCs w:val="22"/>
        </w:rPr>
        <w:t xml:space="preserve"> </w:t>
      </w:r>
      <w:r w:rsidR="00DC65A5" w:rsidRPr="008E0C98">
        <w:rPr>
          <w:rFonts w:asciiTheme="minorHAnsi" w:hAnsiTheme="minorHAnsi"/>
          <w:iCs/>
          <w:sz w:val="22"/>
          <w:szCs w:val="22"/>
        </w:rPr>
        <w:t xml:space="preserve">(załącznik nr </w:t>
      </w:r>
      <w:r w:rsidR="00CC69B8" w:rsidRPr="008E0C98">
        <w:rPr>
          <w:rFonts w:asciiTheme="minorHAnsi" w:hAnsiTheme="minorHAnsi"/>
          <w:iCs/>
          <w:sz w:val="22"/>
          <w:szCs w:val="22"/>
        </w:rPr>
        <w:t>4A i</w:t>
      </w:r>
      <w:r w:rsidR="004F6933" w:rsidRPr="008E0C98">
        <w:rPr>
          <w:rFonts w:asciiTheme="minorHAnsi" w:hAnsiTheme="minorHAnsi"/>
          <w:iCs/>
          <w:sz w:val="22"/>
          <w:szCs w:val="22"/>
        </w:rPr>
        <w:t xml:space="preserve"> </w:t>
      </w:r>
      <w:r w:rsidR="005D77BF" w:rsidRPr="008E0C98">
        <w:rPr>
          <w:rFonts w:asciiTheme="minorHAnsi" w:hAnsiTheme="minorHAnsi"/>
          <w:iCs/>
          <w:sz w:val="22"/>
          <w:szCs w:val="22"/>
        </w:rPr>
        <w:t>4B</w:t>
      </w:r>
      <w:r w:rsidR="00CC69B8" w:rsidRPr="008E0C98">
        <w:rPr>
          <w:rFonts w:asciiTheme="minorHAnsi" w:hAnsiTheme="minorHAnsi"/>
          <w:iCs/>
          <w:sz w:val="22"/>
          <w:szCs w:val="22"/>
        </w:rPr>
        <w:t xml:space="preserve"> </w:t>
      </w:r>
      <w:r w:rsidR="00DC65A5" w:rsidRPr="008E0C98">
        <w:rPr>
          <w:rFonts w:asciiTheme="minorHAnsi" w:hAnsiTheme="minorHAnsi"/>
          <w:iCs/>
          <w:sz w:val="22"/>
          <w:szCs w:val="22"/>
        </w:rPr>
        <w:t>do SIWZ)</w:t>
      </w:r>
      <w:r w:rsidRPr="008E0C98">
        <w:rPr>
          <w:rFonts w:asciiTheme="minorHAnsi" w:hAnsiTheme="minorHAnsi"/>
          <w:iCs/>
          <w:sz w:val="22"/>
          <w:szCs w:val="22"/>
        </w:rPr>
        <w:t>.</w:t>
      </w:r>
    </w:p>
    <w:p w:rsidR="005B56DF" w:rsidRPr="008E0C98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Cena oferty i składniki cenotwórcze podane przez Wykonawcę będą stałe przez okres realizacji umowy i</w:t>
      </w:r>
      <w:r w:rsidR="00A46687" w:rsidRPr="008E0C98">
        <w:rPr>
          <w:rFonts w:asciiTheme="minorHAnsi" w:hAnsiTheme="minorHAnsi"/>
          <w:iCs/>
          <w:sz w:val="22"/>
          <w:szCs w:val="22"/>
        </w:rPr>
        <w:t xml:space="preserve"> </w:t>
      </w:r>
      <w:r w:rsidR="00D21BF9" w:rsidRPr="008E0C98">
        <w:rPr>
          <w:rFonts w:asciiTheme="minorHAnsi" w:hAnsiTheme="minorHAnsi"/>
          <w:iCs/>
          <w:sz w:val="22"/>
          <w:szCs w:val="22"/>
        </w:rPr>
        <w:t>nie będą</w:t>
      </w:r>
      <w:r w:rsidRPr="008E0C98">
        <w:rPr>
          <w:rFonts w:asciiTheme="minorHAnsi" w:hAnsiTheme="minorHAnsi"/>
          <w:iCs/>
          <w:sz w:val="22"/>
          <w:szCs w:val="22"/>
        </w:rPr>
        <w:t xml:space="preserve"> mogły podlegać zmianie (z zastrzeżeniem postanowień zawartych we </w:t>
      </w:r>
      <w:r w:rsidR="00DC65A5" w:rsidRPr="008E0C98">
        <w:rPr>
          <w:rFonts w:asciiTheme="minorHAnsi" w:hAnsiTheme="minorHAnsi"/>
          <w:iCs/>
          <w:sz w:val="22"/>
          <w:szCs w:val="22"/>
        </w:rPr>
        <w:t>w</w:t>
      </w:r>
      <w:r w:rsidRPr="008E0C98">
        <w:rPr>
          <w:rFonts w:asciiTheme="minorHAnsi" w:hAnsiTheme="minorHAnsi"/>
          <w:iCs/>
          <w:sz w:val="22"/>
          <w:szCs w:val="22"/>
        </w:rPr>
        <w:t xml:space="preserve">zorze </w:t>
      </w:r>
      <w:r w:rsidR="00DC65A5" w:rsidRPr="008E0C98">
        <w:rPr>
          <w:rFonts w:asciiTheme="minorHAnsi" w:hAnsiTheme="minorHAnsi"/>
          <w:iCs/>
          <w:sz w:val="22"/>
          <w:szCs w:val="22"/>
        </w:rPr>
        <w:t>u</w:t>
      </w:r>
      <w:r w:rsidRPr="008E0C98">
        <w:rPr>
          <w:rFonts w:asciiTheme="minorHAnsi" w:hAnsiTheme="minorHAnsi"/>
          <w:iCs/>
          <w:sz w:val="22"/>
          <w:szCs w:val="22"/>
        </w:rPr>
        <w:t>mowy).</w:t>
      </w:r>
    </w:p>
    <w:p w:rsidR="005B56DF" w:rsidRPr="008E0C98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Wykonawca określi cenę oferty z VAT w złotych polskich, z zastrzeżeniem postanowień ust. 5.</w:t>
      </w:r>
    </w:p>
    <w:p w:rsidR="005B56DF" w:rsidRPr="008E0C98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 xml:space="preserve">Jeżeli złożono ofertę, której wybór prowadziłby do powstania u </w:t>
      </w:r>
      <w:r w:rsidR="007D2D08" w:rsidRPr="008E0C98">
        <w:rPr>
          <w:rFonts w:asciiTheme="minorHAnsi" w:hAnsiTheme="minorHAnsi"/>
          <w:iCs/>
          <w:sz w:val="22"/>
          <w:szCs w:val="22"/>
        </w:rPr>
        <w:t>z</w:t>
      </w:r>
      <w:r w:rsidRPr="008E0C98">
        <w:rPr>
          <w:rFonts w:asciiTheme="minorHAnsi" w:hAnsiTheme="minorHAnsi"/>
          <w:iCs/>
          <w:sz w:val="22"/>
          <w:szCs w:val="22"/>
        </w:rPr>
        <w:t>amawiającego obowiązku podatk</w:t>
      </w:r>
      <w:r w:rsidRPr="008E0C98">
        <w:rPr>
          <w:rFonts w:asciiTheme="minorHAnsi" w:hAnsiTheme="minorHAnsi"/>
          <w:iCs/>
          <w:sz w:val="22"/>
          <w:szCs w:val="22"/>
        </w:rPr>
        <w:t>o</w:t>
      </w:r>
      <w:r w:rsidRPr="008E0C98">
        <w:rPr>
          <w:rFonts w:asciiTheme="minorHAnsi" w:hAnsiTheme="minorHAnsi"/>
          <w:iCs/>
          <w:sz w:val="22"/>
          <w:szCs w:val="22"/>
        </w:rPr>
        <w:t xml:space="preserve">wego zgodnie z przepisami </w:t>
      </w:r>
      <w:r w:rsidR="00457E29" w:rsidRPr="008E0C98">
        <w:rPr>
          <w:rFonts w:asciiTheme="minorHAnsi" w:hAnsiTheme="minorHAnsi"/>
          <w:iCs/>
          <w:sz w:val="22"/>
          <w:szCs w:val="22"/>
        </w:rPr>
        <w:t>o podatku od towarów i usług</w:t>
      </w:r>
      <w:r w:rsidR="007D2D08" w:rsidRPr="008E0C98">
        <w:rPr>
          <w:rFonts w:asciiTheme="minorHAnsi" w:hAnsiTheme="minorHAnsi"/>
          <w:iCs/>
          <w:sz w:val="22"/>
          <w:szCs w:val="22"/>
        </w:rPr>
        <w:t>,</w:t>
      </w:r>
      <w:r w:rsidR="00457E29" w:rsidRPr="008E0C98">
        <w:rPr>
          <w:rFonts w:asciiTheme="minorHAnsi" w:hAnsiTheme="minorHAnsi"/>
          <w:iCs/>
          <w:sz w:val="22"/>
          <w:szCs w:val="22"/>
        </w:rPr>
        <w:t xml:space="preserve"> </w:t>
      </w:r>
      <w:r w:rsidRPr="008E0C98">
        <w:rPr>
          <w:rFonts w:asciiTheme="minorHAnsi" w:hAnsiTheme="minorHAnsi"/>
          <w:iCs/>
          <w:sz w:val="22"/>
          <w:szCs w:val="22"/>
        </w:rPr>
        <w:t>Zamawiający w celu oceny takiej oferty dolicz</w:t>
      </w:r>
      <w:r w:rsidR="007D2D08" w:rsidRPr="008E0C98">
        <w:rPr>
          <w:rFonts w:asciiTheme="minorHAnsi" w:hAnsiTheme="minorHAnsi"/>
          <w:iCs/>
          <w:sz w:val="22"/>
          <w:szCs w:val="22"/>
        </w:rPr>
        <w:t>y</w:t>
      </w:r>
      <w:r w:rsidRPr="008E0C98">
        <w:rPr>
          <w:rFonts w:asciiTheme="minorHAnsi" w:hAnsiTheme="minorHAnsi"/>
          <w:iCs/>
          <w:sz w:val="22"/>
          <w:szCs w:val="22"/>
        </w:rPr>
        <w:t xml:space="preserve"> do przedstawionej w niej ceny podatek od towarów i usług, który miałby obowiązek rozliczyć </w:t>
      </w:r>
      <w:r w:rsidR="007D2D08" w:rsidRPr="008E0C98">
        <w:rPr>
          <w:rFonts w:asciiTheme="minorHAnsi" w:hAnsiTheme="minorHAnsi"/>
          <w:iCs/>
          <w:sz w:val="22"/>
          <w:szCs w:val="22"/>
        </w:rPr>
        <w:t xml:space="preserve">i przekazać na rachunek właściwego urzędu skarbowego, </w:t>
      </w:r>
      <w:r w:rsidRPr="008E0C98">
        <w:rPr>
          <w:rFonts w:asciiTheme="minorHAnsi" w:hAnsiTheme="minorHAnsi"/>
          <w:iCs/>
          <w:sz w:val="22"/>
          <w:szCs w:val="22"/>
        </w:rPr>
        <w:t xml:space="preserve">zgodnie z tymi przepisami. </w:t>
      </w:r>
      <w:r w:rsidRPr="008E0C98">
        <w:rPr>
          <w:rFonts w:asciiTheme="minorHAnsi" w:hAnsiTheme="minorHAnsi"/>
          <w:b/>
          <w:iCs/>
          <w:sz w:val="22"/>
          <w:szCs w:val="22"/>
        </w:rPr>
        <w:t>Wykonawca składając ofertę, informuje Zamawiającego, czy wybór oferty będzie prowadzić do powstania u Zamawiającego obowiązku podatkowego, wskazując nazwę (rodzaj) towaru lub usługi, których d</w:t>
      </w:r>
      <w:r w:rsidRPr="008E0C98">
        <w:rPr>
          <w:rFonts w:asciiTheme="minorHAnsi" w:hAnsiTheme="minorHAnsi"/>
          <w:b/>
          <w:iCs/>
          <w:sz w:val="22"/>
          <w:szCs w:val="22"/>
        </w:rPr>
        <w:t>o</w:t>
      </w:r>
      <w:r w:rsidRPr="008E0C98">
        <w:rPr>
          <w:rFonts w:asciiTheme="minorHAnsi" w:hAnsiTheme="minorHAnsi"/>
          <w:b/>
          <w:iCs/>
          <w:sz w:val="22"/>
          <w:szCs w:val="22"/>
        </w:rPr>
        <w:t>stawa lub świadczenie będzie prowadzić do jego powstania, oraz wskazując ich wartość bez kwoty podatku.</w:t>
      </w:r>
    </w:p>
    <w:p w:rsidR="005B56DF" w:rsidRPr="008E0C98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Zamawiający nie przewiduje możliwości prowadzenia rozliczeń w walutach obcych. Rozliczenia mi</w:t>
      </w:r>
      <w:r w:rsidRPr="008E0C98">
        <w:rPr>
          <w:rFonts w:asciiTheme="minorHAnsi" w:hAnsiTheme="minorHAnsi"/>
          <w:iCs/>
          <w:sz w:val="22"/>
          <w:szCs w:val="22"/>
        </w:rPr>
        <w:t>ę</w:t>
      </w:r>
      <w:r w:rsidRPr="008E0C98">
        <w:rPr>
          <w:rFonts w:asciiTheme="minorHAnsi" w:hAnsiTheme="minorHAnsi"/>
          <w:iCs/>
          <w:sz w:val="22"/>
          <w:szCs w:val="22"/>
        </w:rPr>
        <w:t>dzy Wykonawcą, a Zamawiającym będą dokonywane w złotych polskich.</w:t>
      </w:r>
    </w:p>
    <w:p w:rsidR="005B56DF" w:rsidRPr="008E0C98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Cena oferty powinna być wyrażona w złotych polskich z dokładnością do 1 grosza, z dokładnością do</w:t>
      </w:r>
      <w:r w:rsidR="00A46687" w:rsidRPr="008E0C98">
        <w:rPr>
          <w:rFonts w:asciiTheme="minorHAnsi" w:hAnsiTheme="minorHAnsi"/>
          <w:iCs/>
          <w:sz w:val="22"/>
          <w:szCs w:val="22"/>
        </w:rPr>
        <w:t xml:space="preserve"> </w:t>
      </w:r>
      <w:r w:rsidRPr="008E0C98">
        <w:rPr>
          <w:rFonts w:asciiTheme="minorHAnsi" w:hAnsiTheme="minorHAnsi"/>
          <w:iCs/>
          <w:sz w:val="22"/>
          <w:szCs w:val="22"/>
        </w:rPr>
        <w:t>dwóch miejsc po przecinku.</w:t>
      </w:r>
    </w:p>
    <w:p w:rsidR="005B56DF" w:rsidRPr="008E0C98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 xml:space="preserve">Zamawiający poprawi </w:t>
      </w:r>
      <w:r w:rsidR="00303969" w:rsidRPr="008E0C98">
        <w:rPr>
          <w:rFonts w:asciiTheme="minorHAnsi" w:hAnsiTheme="minorHAnsi"/>
          <w:iCs/>
          <w:sz w:val="22"/>
          <w:szCs w:val="22"/>
        </w:rPr>
        <w:t xml:space="preserve">oczywiste omyłki pisarskie, </w:t>
      </w:r>
      <w:r w:rsidRPr="008E0C98">
        <w:rPr>
          <w:rFonts w:asciiTheme="minorHAnsi" w:hAnsiTheme="minorHAnsi"/>
          <w:iCs/>
          <w:sz w:val="22"/>
          <w:szCs w:val="22"/>
        </w:rPr>
        <w:t xml:space="preserve">oczywiste omyłki rachunkowe </w:t>
      </w:r>
      <w:r w:rsidR="00303969" w:rsidRPr="008E0C98">
        <w:rPr>
          <w:rFonts w:asciiTheme="minorHAnsi" w:hAnsiTheme="minorHAnsi"/>
          <w:sz w:val="22"/>
          <w:szCs w:val="22"/>
        </w:rPr>
        <w:t>oraz omyłki poleg</w:t>
      </w:r>
      <w:r w:rsidR="00303969" w:rsidRPr="008E0C98">
        <w:rPr>
          <w:rFonts w:asciiTheme="minorHAnsi" w:hAnsiTheme="minorHAnsi"/>
          <w:sz w:val="22"/>
          <w:szCs w:val="22"/>
        </w:rPr>
        <w:t>a</w:t>
      </w:r>
      <w:r w:rsidR="00303969" w:rsidRPr="008E0C98">
        <w:rPr>
          <w:rFonts w:asciiTheme="minorHAnsi" w:hAnsiTheme="minorHAnsi"/>
          <w:sz w:val="22"/>
          <w:szCs w:val="22"/>
        </w:rPr>
        <w:t>jące na niezgodności oferty ze specyfikacją istotnych warunków zamówienia niepowodujące isto</w:t>
      </w:r>
      <w:r w:rsidR="00303969" w:rsidRPr="008E0C98">
        <w:rPr>
          <w:rFonts w:asciiTheme="minorHAnsi" w:hAnsiTheme="minorHAnsi"/>
          <w:sz w:val="22"/>
          <w:szCs w:val="22"/>
        </w:rPr>
        <w:t>t</w:t>
      </w:r>
      <w:r w:rsidR="00303969" w:rsidRPr="008E0C98">
        <w:rPr>
          <w:rFonts w:asciiTheme="minorHAnsi" w:hAnsiTheme="minorHAnsi"/>
          <w:sz w:val="22"/>
          <w:szCs w:val="22"/>
        </w:rPr>
        <w:t xml:space="preserve">nych zmian w treści oferty </w:t>
      </w:r>
      <w:r w:rsidRPr="008E0C98">
        <w:rPr>
          <w:rFonts w:asciiTheme="minorHAnsi" w:hAnsiTheme="minorHAnsi"/>
          <w:sz w:val="22"/>
          <w:szCs w:val="22"/>
        </w:rPr>
        <w:t>i uwzględni konsekwencje rachunkowe dokonanych poprawek, w nast</w:t>
      </w:r>
      <w:r w:rsidRPr="008E0C98">
        <w:rPr>
          <w:rFonts w:asciiTheme="minorHAnsi" w:hAnsiTheme="minorHAnsi"/>
          <w:sz w:val="22"/>
          <w:szCs w:val="22"/>
        </w:rPr>
        <w:t>ę</w:t>
      </w:r>
      <w:r w:rsidRPr="008E0C98">
        <w:rPr>
          <w:rFonts w:asciiTheme="minorHAnsi" w:hAnsiTheme="minorHAnsi"/>
          <w:sz w:val="22"/>
          <w:szCs w:val="22"/>
        </w:rPr>
        <w:t>pujący sposób:</w:t>
      </w:r>
    </w:p>
    <w:p w:rsidR="005B56DF" w:rsidRPr="000A032B" w:rsidRDefault="00A46687" w:rsidP="000A032B">
      <w:pPr>
        <w:numPr>
          <w:ilvl w:val="1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851" w:hanging="51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w </w:t>
      </w:r>
      <w:r w:rsidR="00AF71F7" w:rsidRPr="008E0C98">
        <w:rPr>
          <w:rFonts w:asciiTheme="minorHAnsi" w:hAnsiTheme="minorHAnsi"/>
          <w:sz w:val="22"/>
          <w:szCs w:val="22"/>
        </w:rPr>
        <w:t>przypadku, gdy Wykonawca poda cenę oferty, ceny jednostkowe, wartości brutto z dokładnością większą niż do drugiego miejsca po przecinku lub dokonał ich nieprawidłowego zaokrąglenia, to ten sposób wyliczenia ceny zostanie uznany za oczywistą omyłkę rachunkową. Zamawiający dokona przeliczenia podanych w ofercie cen do dwóch miejsc po przecinku, st</w:t>
      </w:r>
      <w:r w:rsidR="00AF71F7" w:rsidRPr="008E0C98">
        <w:rPr>
          <w:rFonts w:asciiTheme="minorHAnsi" w:hAnsiTheme="minorHAnsi"/>
          <w:sz w:val="22"/>
          <w:szCs w:val="22"/>
        </w:rPr>
        <w:t>o</w:t>
      </w:r>
      <w:r w:rsidR="00AF71F7" w:rsidRPr="008E0C98">
        <w:rPr>
          <w:rFonts w:asciiTheme="minorHAnsi" w:hAnsiTheme="minorHAnsi"/>
          <w:sz w:val="22"/>
          <w:szCs w:val="22"/>
        </w:rPr>
        <w:t>sując następującą zasadę: podane w ofercie kwoty zostaną zaokrąglone do pełnych groszy, przy czym końcówki poniżej 0,5 grosza zostaną pominięte, a końcówki 0,5 grosza i wyższe zostaną zaokrąglone do 1 grosza.</w:t>
      </w:r>
    </w:p>
    <w:p w:rsidR="005B56DF" w:rsidRPr="008E0C98" w:rsidRDefault="005B56DF" w:rsidP="00FB60CE">
      <w:pPr>
        <w:numPr>
          <w:ilvl w:val="0"/>
          <w:numId w:val="66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informuje, że nie przewiduje możliwości udzielenia Wykonawcy zaliczek na poczet w</w:t>
      </w:r>
      <w:r w:rsidRPr="008E0C98">
        <w:rPr>
          <w:rFonts w:asciiTheme="minorHAnsi" w:hAnsiTheme="minorHAnsi"/>
          <w:sz w:val="22"/>
          <w:szCs w:val="22"/>
        </w:rPr>
        <w:t>y</w:t>
      </w:r>
      <w:r w:rsidRPr="008E0C98">
        <w:rPr>
          <w:rFonts w:asciiTheme="minorHAnsi" w:hAnsiTheme="minorHAnsi"/>
          <w:sz w:val="22"/>
          <w:szCs w:val="22"/>
        </w:rPr>
        <w:t>konania zamówienia.</w:t>
      </w:r>
    </w:p>
    <w:p w:rsidR="005B56DF" w:rsidRPr="008E0C98" w:rsidRDefault="005B56DF" w:rsidP="00C17986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ind w:left="36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B56DF" w:rsidRPr="008E0C98" w:rsidRDefault="005B56DF" w:rsidP="00C17986">
      <w:pPr>
        <w:keepNext/>
        <w:shd w:val="clear" w:color="auto" w:fill="A6A6A6"/>
        <w:tabs>
          <w:tab w:val="left" w:pos="1418"/>
        </w:tabs>
        <w:contextualSpacing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XVI</w:t>
      </w:r>
      <w:r w:rsidR="00144D0E" w:rsidRPr="008E0C98">
        <w:rPr>
          <w:rFonts w:asciiTheme="minorHAnsi" w:hAnsiTheme="minorHAnsi"/>
          <w:b/>
          <w:bCs/>
          <w:sz w:val="22"/>
          <w:szCs w:val="22"/>
        </w:rPr>
        <w:t>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Kryteria oceny ofert.</w:t>
      </w:r>
    </w:p>
    <w:p w:rsidR="004A0DFC" w:rsidRPr="0004631E" w:rsidRDefault="005B56DF" w:rsidP="00C17986">
      <w:pPr>
        <w:spacing w:line="280" w:lineRule="exact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Przy wyborze najkorzystniejszej oferty Zamawiający będzie kierował się niżej opisanym kryterium:</w:t>
      </w:r>
    </w:p>
    <w:p w:rsidR="005B73C3" w:rsidRPr="008E0C98" w:rsidRDefault="00283D37" w:rsidP="00DA57CC">
      <w:pPr>
        <w:spacing w:line="280" w:lineRule="exact"/>
        <w:contextualSpacing/>
        <w:jc w:val="center"/>
        <w:rPr>
          <w:rFonts w:asciiTheme="minorHAnsi" w:hAnsiTheme="minorHAnsi" w:cs="Tahoma"/>
          <w:sz w:val="22"/>
          <w:szCs w:val="22"/>
          <w:lang w:eastAsia="en-US"/>
        </w:rPr>
      </w:pPr>
      <w:r w:rsidRPr="008E0C98">
        <w:rPr>
          <w:rFonts w:asciiTheme="minorHAnsi" w:hAnsiTheme="minorHAnsi"/>
          <w:b/>
          <w:sz w:val="22"/>
          <w:szCs w:val="22"/>
        </w:rPr>
        <w:t>CZĘŚĆ</w:t>
      </w:r>
      <w:r w:rsidR="004A0DFC" w:rsidRPr="008E0C98">
        <w:rPr>
          <w:rFonts w:asciiTheme="minorHAnsi" w:hAnsiTheme="minorHAnsi"/>
          <w:b/>
          <w:sz w:val="22"/>
          <w:szCs w:val="22"/>
        </w:rPr>
        <w:t xml:space="preserve"> I</w:t>
      </w:r>
      <w:r w:rsidR="00DA57CC" w:rsidRPr="008E0C98">
        <w:rPr>
          <w:rFonts w:asciiTheme="minorHAnsi" w:hAnsiTheme="minorHAnsi"/>
          <w:b/>
          <w:sz w:val="22"/>
          <w:szCs w:val="22"/>
        </w:rPr>
        <w:t xml:space="preserve"> - </w:t>
      </w:r>
      <w:r w:rsidR="005B73C3" w:rsidRPr="008E0C98">
        <w:rPr>
          <w:rFonts w:asciiTheme="minorHAnsi" w:hAnsiTheme="minorHAnsi" w:cs="Tahoma"/>
          <w:sz w:val="22"/>
          <w:szCs w:val="22"/>
          <w:lang w:eastAsia="en-US"/>
        </w:rPr>
        <w:t xml:space="preserve">ubezpieczenie mienia </w:t>
      </w:r>
      <w:r w:rsidR="00DA57CC" w:rsidRPr="008E0C98">
        <w:rPr>
          <w:rFonts w:asciiTheme="minorHAnsi" w:hAnsiTheme="minorHAnsi" w:cs="Tahoma"/>
          <w:sz w:val="22"/>
          <w:szCs w:val="22"/>
          <w:lang w:eastAsia="en-US"/>
        </w:rPr>
        <w:t>i odpowiedzialności cywilnej</w:t>
      </w:r>
      <w:r w:rsidR="006F0537" w:rsidRPr="008E0C98">
        <w:rPr>
          <w:rFonts w:asciiTheme="minorHAnsi" w:hAnsiTheme="minorHAnsi" w:cs="Tahoma"/>
          <w:sz w:val="22"/>
          <w:szCs w:val="22"/>
          <w:lang w:eastAsia="en-US"/>
        </w:rPr>
        <w:t xml:space="preserve"> oraz ubezpieczenia komunikacyjne</w:t>
      </w:r>
    </w:p>
    <w:p w:rsidR="00DA57CC" w:rsidRPr="008E0C98" w:rsidRDefault="00DA57CC" w:rsidP="00DA57CC">
      <w:pPr>
        <w:spacing w:line="280" w:lineRule="exact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417"/>
      </w:tblGrid>
      <w:tr w:rsidR="005B56DF" w:rsidRPr="008E0C98" w:rsidTr="005B56DF">
        <w:tc>
          <w:tcPr>
            <w:tcW w:w="7371" w:type="dxa"/>
            <w:shd w:val="pct10" w:color="auto" w:fill="auto"/>
            <w:vAlign w:val="center"/>
          </w:tcPr>
          <w:p w:rsidR="005B56DF" w:rsidRPr="008E0C98" w:rsidRDefault="005B56DF" w:rsidP="00C17986">
            <w:pPr>
              <w:spacing w:line="280" w:lineRule="exact"/>
              <w:ind w:left="426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5B56DF" w:rsidRPr="008E0C98" w:rsidRDefault="005B56DF" w:rsidP="00C17986">
            <w:pPr>
              <w:spacing w:line="280" w:lineRule="exact"/>
              <w:ind w:left="426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</w:p>
        </w:tc>
      </w:tr>
      <w:tr w:rsidR="005B56DF" w:rsidRPr="008E0C98" w:rsidTr="005B56DF">
        <w:tc>
          <w:tcPr>
            <w:tcW w:w="7371" w:type="dxa"/>
            <w:shd w:val="clear" w:color="auto" w:fill="auto"/>
          </w:tcPr>
          <w:p w:rsidR="005B56DF" w:rsidRPr="008E0C98" w:rsidRDefault="005B73C3" w:rsidP="00C17986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6DF" w:rsidRPr="008E0C98" w:rsidRDefault="0086631F" w:rsidP="00C17986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303969" w:rsidRPr="008E0C9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5B56DF" w:rsidRPr="008E0C98" w:rsidTr="005B56DF">
        <w:tc>
          <w:tcPr>
            <w:tcW w:w="7371" w:type="dxa"/>
            <w:shd w:val="clear" w:color="auto" w:fill="auto"/>
          </w:tcPr>
          <w:p w:rsidR="005B56DF" w:rsidRPr="008E0C98" w:rsidRDefault="00303969" w:rsidP="00C17986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6DF" w:rsidRPr="008E0C98" w:rsidRDefault="0086631F" w:rsidP="00C17986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03969" w:rsidRPr="008E0C9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5B56DF" w:rsidRPr="008E0C98" w:rsidRDefault="005B56DF" w:rsidP="00C17986">
      <w:pPr>
        <w:spacing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5B56DF" w:rsidRPr="008E0C98" w:rsidRDefault="005B56DF" w:rsidP="00FB60CE">
      <w:pPr>
        <w:numPr>
          <w:ilvl w:val="0"/>
          <w:numId w:val="72"/>
        </w:numPr>
        <w:tabs>
          <w:tab w:val="clear" w:pos="227"/>
          <w:tab w:val="left" w:pos="426"/>
          <w:tab w:val="left" w:pos="949"/>
          <w:tab w:val="left" w:pos="1295"/>
          <w:tab w:val="left" w:pos="2438"/>
        </w:tabs>
        <w:spacing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Przy ocenie ofert wartość wagowa wyrażona w procentach będzie wyrażona w punktach (1% = 1 pkt).</w:t>
      </w:r>
    </w:p>
    <w:p w:rsidR="005B56DF" w:rsidRPr="008E0C98" w:rsidRDefault="005B56DF" w:rsidP="00FB60CE">
      <w:pPr>
        <w:numPr>
          <w:ilvl w:val="0"/>
          <w:numId w:val="72"/>
        </w:numPr>
        <w:tabs>
          <w:tab w:val="clear" w:pos="227"/>
          <w:tab w:val="left" w:pos="426"/>
          <w:tab w:val="left" w:pos="949"/>
          <w:tab w:val="left" w:pos="1295"/>
          <w:tab w:val="left" w:pos="2438"/>
        </w:tabs>
        <w:spacing w:line="280" w:lineRule="exact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Oferty </w:t>
      </w:r>
      <w:r w:rsidRPr="008E0C98">
        <w:rPr>
          <w:rFonts w:asciiTheme="minorHAnsi" w:hAnsiTheme="minorHAnsi"/>
          <w:bCs/>
          <w:sz w:val="22"/>
          <w:szCs w:val="22"/>
        </w:rPr>
        <w:t>będą oceniane w odniesieniu do najkorzystniejszych warunków przedstawionych przez W</w:t>
      </w:r>
      <w:r w:rsidRPr="008E0C98">
        <w:rPr>
          <w:rFonts w:asciiTheme="minorHAnsi" w:hAnsiTheme="minorHAnsi"/>
          <w:bCs/>
          <w:sz w:val="22"/>
          <w:szCs w:val="22"/>
        </w:rPr>
        <w:t>y</w:t>
      </w:r>
      <w:r w:rsidRPr="008E0C98">
        <w:rPr>
          <w:rFonts w:asciiTheme="minorHAnsi" w:hAnsiTheme="minorHAnsi"/>
          <w:bCs/>
          <w:sz w:val="22"/>
          <w:szCs w:val="22"/>
        </w:rPr>
        <w:t>konawców w zakresie każdego kryterium, wg następującego wzoru:</w:t>
      </w:r>
    </w:p>
    <w:p w:rsidR="005B56DF" w:rsidRPr="008E0C98" w:rsidRDefault="005B56DF" w:rsidP="00C17986">
      <w:pPr>
        <w:tabs>
          <w:tab w:val="left" w:pos="426"/>
          <w:tab w:val="left" w:pos="949"/>
          <w:tab w:val="left" w:pos="1295"/>
          <w:tab w:val="left" w:pos="2438"/>
        </w:tabs>
        <w:spacing w:line="280" w:lineRule="exact"/>
        <w:ind w:left="426"/>
        <w:contextualSpacing/>
        <w:jc w:val="both"/>
        <w:rPr>
          <w:rFonts w:asciiTheme="minorHAnsi" w:hAnsiTheme="minorHAnsi"/>
          <w:sz w:val="22"/>
          <w:szCs w:val="22"/>
          <w:highlight w:val="yellow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6"/>
      </w:tblGrid>
      <w:tr w:rsidR="005B56DF" w:rsidRPr="008E0C98" w:rsidTr="005B56DF">
        <w:trPr>
          <w:trHeight w:val="742"/>
          <w:jc w:val="center"/>
        </w:trPr>
        <w:tc>
          <w:tcPr>
            <w:tcW w:w="3686" w:type="dxa"/>
            <w:vAlign w:val="center"/>
          </w:tcPr>
          <w:p w:rsidR="005B56DF" w:rsidRPr="008E0C98" w:rsidRDefault="005B56DF" w:rsidP="00C17986">
            <w:pPr>
              <w:widowControl w:val="0"/>
              <w:adjustRightInd w:val="0"/>
              <w:spacing w:line="276" w:lineRule="auto"/>
              <w:ind w:left="1169"/>
              <w:contextualSpacing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8E0C9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n</w:t>
            </w:r>
            <w:proofErr w:type="spellEnd"/>
          </w:p>
          <w:p w:rsidR="005B56DF" w:rsidRPr="008E0C98" w:rsidRDefault="005B56DF" w:rsidP="00C17986">
            <w:pPr>
              <w:keepNext/>
              <w:widowControl w:val="0"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P= –––––*</w:t>
            </w:r>
            <w:r w:rsidR="0086631F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DA57CC"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0% + </w:t>
            </w:r>
            <w:proofErr w:type="spellStart"/>
            <w:r w:rsidR="00DA57CC" w:rsidRPr="008E0C98">
              <w:rPr>
                <w:rFonts w:asciiTheme="minorHAnsi" w:hAnsiTheme="minorHAnsi"/>
                <w:b/>
                <w:sz w:val="22"/>
                <w:szCs w:val="22"/>
              </w:rPr>
              <w:t>Wf</w:t>
            </w:r>
            <w:proofErr w:type="spellEnd"/>
            <w:r w:rsidR="00DA57CC"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  <w:r w:rsidR="0086631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A0DFC" w:rsidRPr="008E0C98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  <w:r w:rsidRPr="008E0C9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 xml:space="preserve"> </w:t>
            </w:r>
          </w:p>
          <w:p w:rsidR="005B56DF" w:rsidRPr="008E0C98" w:rsidRDefault="005B56DF" w:rsidP="00C17986">
            <w:pPr>
              <w:widowControl w:val="0"/>
              <w:adjustRightInd w:val="0"/>
              <w:spacing w:line="276" w:lineRule="auto"/>
              <w:ind w:left="1169"/>
              <w:contextualSpacing/>
              <w:jc w:val="both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8E0C9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b</w:t>
            </w:r>
            <w:proofErr w:type="spellEnd"/>
          </w:p>
        </w:tc>
      </w:tr>
    </w:tbl>
    <w:p w:rsidR="005B56DF" w:rsidRPr="008E0C98" w:rsidRDefault="005B56DF" w:rsidP="00C17986">
      <w:pPr>
        <w:widowControl w:val="0"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</w:p>
    <w:p w:rsidR="005B56DF" w:rsidRPr="008E0C98" w:rsidRDefault="005B56DF" w:rsidP="00C17986">
      <w:pPr>
        <w:widowControl w:val="0"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8E0C98">
        <w:rPr>
          <w:rFonts w:asciiTheme="minorHAnsi" w:hAnsiTheme="minorHAnsi"/>
          <w:sz w:val="22"/>
          <w:szCs w:val="22"/>
          <w:u w:val="single"/>
        </w:rPr>
        <w:t>gdzie:</w:t>
      </w:r>
    </w:p>
    <w:p w:rsidR="005B56DF" w:rsidRPr="008E0C98" w:rsidRDefault="005B56DF" w:rsidP="00C17986">
      <w:pPr>
        <w:widowControl w:val="0"/>
        <w:tabs>
          <w:tab w:val="left" w:pos="709"/>
        </w:tabs>
        <w:adjustRightInd w:val="0"/>
        <w:spacing w:line="280" w:lineRule="exact"/>
        <w:ind w:left="851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P</w:t>
      </w:r>
      <w:r w:rsidRPr="008E0C98">
        <w:rPr>
          <w:rFonts w:asciiTheme="minorHAnsi" w:hAnsiTheme="minorHAnsi"/>
          <w:b/>
          <w:sz w:val="22"/>
          <w:szCs w:val="22"/>
        </w:rPr>
        <w:tab/>
        <w:t>-</w:t>
      </w:r>
      <w:r w:rsidRPr="008E0C98">
        <w:rPr>
          <w:rFonts w:asciiTheme="minorHAnsi" w:hAnsiTheme="minorHAnsi"/>
          <w:b/>
          <w:sz w:val="22"/>
          <w:szCs w:val="22"/>
        </w:rPr>
        <w:tab/>
        <w:t xml:space="preserve">suma punktów, </w:t>
      </w:r>
      <w:r w:rsidRPr="008E0C98">
        <w:rPr>
          <w:rFonts w:asciiTheme="minorHAnsi" w:hAnsiTheme="minorHAnsi"/>
          <w:sz w:val="22"/>
          <w:szCs w:val="22"/>
        </w:rPr>
        <w:t>jakie Wykonawca uzyskał w poszczegó</w:t>
      </w:r>
      <w:r w:rsidR="00303969" w:rsidRPr="008E0C98">
        <w:rPr>
          <w:rFonts w:asciiTheme="minorHAnsi" w:hAnsiTheme="minorHAnsi"/>
          <w:sz w:val="22"/>
          <w:szCs w:val="22"/>
        </w:rPr>
        <w:t>lnych kryteriach (Cena oferty</w:t>
      </w:r>
      <w:r w:rsidRPr="008E0C98">
        <w:rPr>
          <w:rFonts w:asciiTheme="minorHAnsi" w:hAnsiTheme="minorHAnsi"/>
          <w:sz w:val="22"/>
          <w:szCs w:val="22"/>
        </w:rPr>
        <w:t>) z dokła</w:t>
      </w:r>
      <w:r w:rsidRPr="008E0C98">
        <w:rPr>
          <w:rFonts w:asciiTheme="minorHAnsi" w:hAnsiTheme="minorHAnsi"/>
          <w:sz w:val="22"/>
          <w:szCs w:val="22"/>
        </w:rPr>
        <w:t>d</w:t>
      </w:r>
      <w:r w:rsidRPr="008E0C98">
        <w:rPr>
          <w:rFonts w:asciiTheme="minorHAnsi" w:hAnsiTheme="minorHAnsi"/>
          <w:sz w:val="22"/>
          <w:szCs w:val="22"/>
        </w:rPr>
        <w:t>nością do dwóch miejsc po przecinku, zgodnie z ogólnie przyjętymi zasadami matematyki;</w:t>
      </w:r>
    </w:p>
    <w:p w:rsidR="005B56DF" w:rsidRPr="008E0C98" w:rsidRDefault="005B56DF" w:rsidP="00C17986">
      <w:pPr>
        <w:widowControl w:val="0"/>
        <w:adjustRightInd w:val="0"/>
        <w:spacing w:line="280" w:lineRule="exact"/>
        <w:ind w:left="709" w:hanging="425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8E0C98">
        <w:rPr>
          <w:rFonts w:asciiTheme="minorHAnsi" w:hAnsiTheme="minorHAnsi"/>
          <w:b/>
          <w:sz w:val="22"/>
          <w:szCs w:val="22"/>
        </w:rPr>
        <w:t>C</w:t>
      </w:r>
      <w:r w:rsidRPr="008E0C98">
        <w:rPr>
          <w:rFonts w:asciiTheme="minorHAnsi" w:hAnsiTheme="minorHAnsi"/>
          <w:b/>
          <w:sz w:val="22"/>
          <w:szCs w:val="22"/>
          <w:vertAlign w:val="subscript"/>
        </w:rPr>
        <w:t>n</w:t>
      </w:r>
      <w:proofErr w:type="spellEnd"/>
      <w:r w:rsidRPr="008E0C98">
        <w:rPr>
          <w:rFonts w:asciiTheme="minorHAnsi" w:hAnsiTheme="minorHAnsi"/>
          <w:b/>
          <w:sz w:val="22"/>
          <w:szCs w:val="22"/>
        </w:rPr>
        <w:tab/>
        <w:t>- cena najtańszej oferty niepodlegającej odrzuceniu;</w:t>
      </w:r>
    </w:p>
    <w:p w:rsidR="005B56DF" w:rsidRPr="008E0C98" w:rsidRDefault="005B56DF" w:rsidP="00C17986">
      <w:pPr>
        <w:widowControl w:val="0"/>
        <w:adjustRightInd w:val="0"/>
        <w:spacing w:line="280" w:lineRule="exact"/>
        <w:ind w:left="709" w:hanging="425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8E0C98">
        <w:rPr>
          <w:rFonts w:asciiTheme="minorHAnsi" w:hAnsiTheme="minorHAnsi"/>
          <w:b/>
          <w:sz w:val="22"/>
          <w:szCs w:val="22"/>
        </w:rPr>
        <w:t>C</w:t>
      </w:r>
      <w:r w:rsidRPr="008E0C98">
        <w:rPr>
          <w:rFonts w:asciiTheme="minorHAnsi" w:hAnsiTheme="minorHAnsi"/>
          <w:b/>
          <w:sz w:val="22"/>
          <w:szCs w:val="22"/>
          <w:vertAlign w:val="subscript"/>
        </w:rPr>
        <w:t>b</w:t>
      </w:r>
      <w:proofErr w:type="spellEnd"/>
      <w:r w:rsidRPr="008E0C98">
        <w:rPr>
          <w:rFonts w:asciiTheme="minorHAnsi" w:hAnsiTheme="minorHAnsi"/>
          <w:b/>
          <w:sz w:val="22"/>
          <w:szCs w:val="22"/>
        </w:rPr>
        <w:tab/>
        <w:t>- cena oferty badanej;</w:t>
      </w:r>
    </w:p>
    <w:p w:rsidR="005B56DF" w:rsidRPr="008E0C98" w:rsidRDefault="004A0DFC" w:rsidP="00C17986">
      <w:pPr>
        <w:widowControl w:val="0"/>
        <w:adjustRightInd w:val="0"/>
        <w:spacing w:line="280" w:lineRule="exact"/>
        <w:ind w:left="709" w:hanging="425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8E0C98">
        <w:rPr>
          <w:rFonts w:asciiTheme="minorHAnsi" w:hAnsiTheme="minorHAnsi"/>
          <w:b/>
          <w:sz w:val="22"/>
          <w:szCs w:val="22"/>
        </w:rPr>
        <w:t>Wf</w:t>
      </w:r>
      <w:proofErr w:type="spellEnd"/>
      <w:r w:rsidR="005B56DF" w:rsidRPr="008E0C98">
        <w:rPr>
          <w:rFonts w:asciiTheme="minorHAnsi" w:hAnsiTheme="minorHAnsi"/>
          <w:b/>
          <w:sz w:val="22"/>
          <w:szCs w:val="22"/>
        </w:rPr>
        <w:t xml:space="preserve">  </w:t>
      </w:r>
      <w:r w:rsidRPr="008E0C98">
        <w:rPr>
          <w:rFonts w:asciiTheme="minorHAnsi" w:hAnsiTheme="minorHAnsi"/>
          <w:b/>
          <w:sz w:val="22"/>
          <w:szCs w:val="22"/>
        </w:rPr>
        <w:t xml:space="preserve"> - ilość punktów za warunki fakultatywne</w:t>
      </w:r>
    </w:p>
    <w:p w:rsidR="005B56DF" w:rsidRPr="008E0C98" w:rsidRDefault="005B56DF" w:rsidP="00C17986">
      <w:pPr>
        <w:spacing w:line="276" w:lineRule="auto"/>
        <w:ind w:left="709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E51E02" w:rsidRPr="008E0C98" w:rsidRDefault="00E51E02" w:rsidP="00E51E02">
      <w:pPr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8E0C98">
        <w:rPr>
          <w:rFonts w:asciiTheme="minorHAnsi" w:hAnsiTheme="minorHAnsi" w:cs="Arial"/>
          <w:sz w:val="22"/>
          <w:szCs w:val="22"/>
        </w:rPr>
        <w:t xml:space="preserve">Fakultatywne warunki ubezpieczenia </w:t>
      </w:r>
      <w:proofErr w:type="spellStart"/>
      <w:r w:rsidRPr="008E0C98">
        <w:rPr>
          <w:rFonts w:asciiTheme="minorHAnsi" w:hAnsiTheme="minorHAnsi" w:cs="Arial"/>
          <w:sz w:val="22"/>
          <w:szCs w:val="22"/>
        </w:rPr>
        <w:t>podkryteria</w:t>
      </w:r>
      <w:proofErr w:type="spellEnd"/>
      <w:r w:rsidRPr="008E0C98">
        <w:rPr>
          <w:rFonts w:asciiTheme="minorHAnsi" w:hAnsiTheme="minorHAnsi" w:cs="Arial"/>
          <w:sz w:val="22"/>
          <w:szCs w:val="22"/>
        </w:rPr>
        <w:t>:</w:t>
      </w:r>
    </w:p>
    <w:p w:rsidR="00E51E02" w:rsidRPr="008E0C98" w:rsidRDefault="00E51E02" w:rsidP="005D3E0F">
      <w:pPr>
        <w:numPr>
          <w:ilvl w:val="0"/>
          <w:numId w:val="93"/>
        </w:numPr>
        <w:ind w:left="993" w:right="-284" w:hanging="284"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ubezpieczenie</w:t>
      </w:r>
      <w:r w:rsidR="00DA57CC" w:rsidRPr="008E0C98">
        <w:rPr>
          <w:rFonts w:asciiTheme="minorHAnsi" w:hAnsiTheme="minorHAnsi"/>
          <w:sz w:val="22"/>
          <w:szCs w:val="22"/>
        </w:rPr>
        <w:t xml:space="preserve"> mienia od ognia i innych zdarzeń losowych- </w:t>
      </w:r>
      <w:r w:rsidR="0086631F">
        <w:rPr>
          <w:rFonts w:asciiTheme="minorHAnsi" w:hAnsiTheme="minorHAnsi"/>
          <w:sz w:val="22"/>
          <w:szCs w:val="22"/>
        </w:rPr>
        <w:t>4</w:t>
      </w:r>
      <w:r w:rsidRPr="008E0C98">
        <w:rPr>
          <w:rFonts w:asciiTheme="minorHAnsi" w:hAnsiTheme="minorHAnsi"/>
          <w:sz w:val="22"/>
          <w:szCs w:val="22"/>
        </w:rPr>
        <w:t xml:space="preserve">%, </w:t>
      </w:r>
    </w:p>
    <w:p w:rsidR="00E51E02" w:rsidRPr="008E0C98" w:rsidRDefault="00E51E02" w:rsidP="005D3E0F">
      <w:pPr>
        <w:numPr>
          <w:ilvl w:val="0"/>
          <w:numId w:val="93"/>
        </w:numPr>
        <w:ind w:left="993" w:right="-284" w:hanging="284"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ubezpieczenie odpowiedzialności cywilnej</w:t>
      </w:r>
      <w:r w:rsidR="00DA57CC" w:rsidRPr="008E0C98">
        <w:rPr>
          <w:rFonts w:asciiTheme="minorHAnsi" w:hAnsiTheme="minorHAnsi"/>
          <w:sz w:val="22"/>
          <w:szCs w:val="22"/>
        </w:rPr>
        <w:t xml:space="preserve"> - </w:t>
      </w:r>
      <w:r w:rsidR="0086631F">
        <w:rPr>
          <w:rFonts w:asciiTheme="minorHAnsi" w:hAnsiTheme="minorHAnsi"/>
          <w:sz w:val="22"/>
          <w:szCs w:val="22"/>
        </w:rPr>
        <w:t>3</w:t>
      </w:r>
      <w:r w:rsidRPr="008E0C98">
        <w:rPr>
          <w:rFonts w:asciiTheme="minorHAnsi" w:hAnsiTheme="minorHAnsi"/>
          <w:sz w:val="22"/>
          <w:szCs w:val="22"/>
        </w:rPr>
        <w:t xml:space="preserve">% </w:t>
      </w:r>
    </w:p>
    <w:p w:rsidR="00DA57CC" w:rsidRPr="008E0C98" w:rsidRDefault="00DA57CC" w:rsidP="005D3E0F">
      <w:pPr>
        <w:numPr>
          <w:ilvl w:val="0"/>
          <w:numId w:val="93"/>
        </w:numPr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ubezpieczenia komunikacyjne - </w:t>
      </w:r>
      <w:r w:rsidR="0086631F">
        <w:rPr>
          <w:rFonts w:asciiTheme="minorHAnsi" w:hAnsiTheme="minorHAnsi"/>
          <w:sz w:val="22"/>
          <w:szCs w:val="22"/>
        </w:rPr>
        <w:t>3</w:t>
      </w:r>
      <w:r w:rsidRPr="008E0C98">
        <w:rPr>
          <w:rFonts w:asciiTheme="minorHAnsi" w:hAnsiTheme="minorHAnsi"/>
          <w:sz w:val="22"/>
          <w:szCs w:val="22"/>
        </w:rPr>
        <w:t>%,</w:t>
      </w:r>
    </w:p>
    <w:p w:rsidR="005B56DF" w:rsidRPr="008E0C98" w:rsidRDefault="005B56DF" w:rsidP="00C17986">
      <w:pPr>
        <w:spacing w:line="276" w:lineRule="auto"/>
        <w:ind w:left="709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4A0DFC" w:rsidRPr="000A032B" w:rsidRDefault="005B56DF" w:rsidP="00C17986">
      <w:pPr>
        <w:pStyle w:val="Akapitzlist"/>
        <w:numPr>
          <w:ilvl w:val="0"/>
          <w:numId w:val="72"/>
        </w:numPr>
        <w:tabs>
          <w:tab w:val="clear" w:pos="227"/>
          <w:tab w:val="left" w:pos="142"/>
          <w:tab w:val="num" w:pos="426"/>
        </w:tabs>
        <w:overflowPunct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Zamawiający jako najkorzystniejszą ofertę </w:t>
      </w:r>
      <w:r w:rsidR="00A46687" w:rsidRPr="008E0C98">
        <w:rPr>
          <w:rFonts w:asciiTheme="minorHAnsi" w:hAnsiTheme="minorHAnsi"/>
          <w:sz w:val="22"/>
          <w:szCs w:val="22"/>
        </w:rPr>
        <w:t>uzna</w:t>
      </w:r>
      <w:r w:rsidRPr="008E0C98">
        <w:rPr>
          <w:rFonts w:asciiTheme="minorHAnsi" w:hAnsiTheme="minorHAnsi"/>
          <w:sz w:val="22"/>
          <w:szCs w:val="22"/>
        </w:rPr>
        <w:t xml:space="preserve"> ofertę Wykonawcy, która uzyska najwyższą ilość punktów w ramach kryteriów oceny ofert.</w:t>
      </w:r>
    </w:p>
    <w:p w:rsidR="004A0DFC" w:rsidRPr="008E0C98" w:rsidRDefault="004A0DFC" w:rsidP="00C17986">
      <w:pPr>
        <w:tabs>
          <w:tab w:val="left" w:pos="142"/>
        </w:tabs>
        <w:overflowPunct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B73C3" w:rsidRPr="008E0C98" w:rsidRDefault="00ED77FB" w:rsidP="00DA57CC">
      <w:pPr>
        <w:spacing w:line="280" w:lineRule="exact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CZĘŚĆ</w:t>
      </w:r>
      <w:r w:rsidR="004A0DFC" w:rsidRPr="008E0C98">
        <w:rPr>
          <w:rFonts w:asciiTheme="minorHAnsi" w:hAnsiTheme="minorHAnsi"/>
          <w:b/>
          <w:sz w:val="22"/>
          <w:szCs w:val="22"/>
        </w:rPr>
        <w:t xml:space="preserve"> II</w:t>
      </w:r>
      <w:r w:rsidR="00DA57CC" w:rsidRPr="008E0C98">
        <w:rPr>
          <w:rFonts w:asciiTheme="minorHAnsi" w:hAnsiTheme="minorHAnsi"/>
          <w:b/>
          <w:sz w:val="22"/>
          <w:szCs w:val="22"/>
        </w:rPr>
        <w:t xml:space="preserve"> – ubezpieczenia środowiskowe</w:t>
      </w:r>
    </w:p>
    <w:p w:rsidR="00DA57CC" w:rsidRPr="008E0C98" w:rsidRDefault="00DA57CC" w:rsidP="00DA57CC">
      <w:pPr>
        <w:spacing w:line="280" w:lineRule="exact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417"/>
      </w:tblGrid>
      <w:tr w:rsidR="004A0DFC" w:rsidRPr="008E0C98" w:rsidTr="001D179A">
        <w:tc>
          <w:tcPr>
            <w:tcW w:w="7371" w:type="dxa"/>
            <w:shd w:val="pct10" w:color="auto" w:fill="auto"/>
            <w:vAlign w:val="center"/>
          </w:tcPr>
          <w:p w:rsidR="004A0DFC" w:rsidRPr="008E0C98" w:rsidRDefault="004A0DFC" w:rsidP="00C17986">
            <w:pPr>
              <w:spacing w:line="280" w:lineRule="exact"/>
              <w:ind w:left="426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Kryterium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4A0DFC" w:rsidRPr="008E0C98" w:rsidRDefault="004A0DFC" w:rsidP="00C17986">
            <w:pPr>
              <w:spacing w:line="280" w:lineRule="exact"/>
              <w:ind w:left="426"/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Waga</w:t>
            </w:r>
          </w:p>
        </w:tc>
      </w:tr>
      <w:tr w:rsidR="004A0DFC" w:rsidRPr="008E0C98" w:rsidTr="001D179A">
        <w:tc>
          <w:tcPr>
            <w:tcW w:w="7371" w:type="dxa"/>
            <w:shd w:val="clear" w:color="auto" w:fill="auto"/>
          </w:tcPr>
          <w:p w:rsidR="004A0DFC" w:rsidRPr="008E0C98" w:rsidRDefault="005B73C3" w:rsidP="00C17986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DFC" w:rsidRPr="008E0C98" w:rsidRDefault="002C5DA9" w:rsidP="00C17986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4A0DFC" w:rsidRPr="008E0C9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4A0DFC" w:rsidRPr="008E0C98" w:rsidTr="001D179A">
        <w:tc>
          <w:tcPr>
            <w:tcW w:w="7371" w:type="dxa"/>
            <w:shd w:val="clear" w:color="auto" w:fill="auto"/>
          </w:tcPr>
          <w:p w:rsidR="004A0DFC" w:rsidRPr="008E0C98" w:rsidRDefault="004A0DFC" w:rsidP="00C17986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Fakultatywne warunki ubezpieczenia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DFC" w:rsidRPr="008E0C98" w:rsidRDefault="002C5DA9" w:rsidP="00C17986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A0DFC" w:rsidRPr="008E0C9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:rsidR="004A0DFC" w:rsidRPr="008E0C98" w:rsidRDefault="004A0DFC" w:rsidP="00C17986">
      <w:pPr>
        <w:spacing w:line="276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4A0DFC" w:rsidRPr="008E0C98" w:rsidRDefault="004A0DFC" w:rsidP="005D3E0F">
      <w:pPr>
        <w:numPr>
          <w:ilvl w:val="0"/>
          <w:numId w:val="83"/>
        </w:numPr>
        <w:tabs>
          <w:tab w:val="clear" w:pos="227"/>
          <w:tab w:val="num" w:pos="426"/>
          <w:tab w:val="left" w:pos="949"/>
          <w:tab w:val="left" w:pos="1295"/>
          <w:tab w:val="left" w:pos="2438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Przy ocenie ofert wartość wagowa wyrażona w procentach będzie wyrażona w punktach (1% = 1 pkt).</w:t>
      </w:r>
    </w:p>
    <w:p w:rsidR="004A0DFC" w:rsidRPr="008E0C98" w:rsidRDefault="004A0DFC" w:rsidP="005D3E0F">
      <w:pPr>
        <w:numPr>
          <w:ilvl w:val="0"/>
          <w:numId w:val="83"/>
        </w:numPr>
        <w:tabs>
          <w:tab w:val="clear" w:pos="227"/>
          <w:tab w:val="num" w:pos="426"/>
          <w:tab w:val="left" w:pos="949"/>
          <w:tab w:val="left" w:pos="1295"/>
          <w:tab w:val="left" w:pos="2438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Oferty </w:t>
      </w:r>
      <w:r w:rsidRPr="008E0C98">
        <w:rPr>
          <w:rFonts w:asciiTheme="minorHAnsi" w:hAnsiTheme="minorHAnsi"/>
          <w:bCs/>
          <w:sz w:val="22"/>
          <w:szCs w:val="22"/>
        </w:rPr>
        <w:t>będą oceniane w odniesieniu do najkorzystniejszych warunków przedstawionych przez Wyk</w:t>
      </w:r>
      <w:r w:rsidRPr="008E0C98">
        <w:rPr>
          <w:rFonts w:asciiTheme="minorHAnsi" w:hAnsiTheme="minorHAnsi"/>
          <w:bCs/>
          <w:sz w:val="22"/>
          <w:szCs w:val="22"/>
        </w:rPr>
        <w:t>o</w:t>
      </w:r>
      <w:r w:rsidRPr="008E0C98">
        <w:rPr>
          <w:rFonts w:asciiTheme="minorHAnsi" w:hAnsiTheme="minorHAnsi"/>
          <w:bCs/>
          <w:sz w:val="22"/>
          <w:szCs w:val="22"/>
        </w:rPr>
        <w:t>nawców w zakresie każdego kryterium, wg następującego wzoru:</w:t>
      </w:r>
    </w:p>
    <w:p w:rsidR="004A0DFC" w:rsidRPr="008E0C98" w:rsidRDefault="004A0DFC" w:rsidP="00C17986">
      <w:pPr>
        <w:widowControl w:val="0"/>
        <w:adjustRightInd w:val="0"/>
        <w:spacing w:line="276" w:lineRule="auto"/>
        <w:ind w:left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686"/>
      </w:tblGrid>
      <w:tr w:rsidR="004A0DFC" w:rsidRPr="008E0C98" w:rsidTr="001D179A">
        <w:trPr>
          <w:trHeight w:val="742"/>
          <w:jc w:val="center"/>
        </w:trPr>
        <w:tc>
          <w:tcPr>
            <w:tcW w:w="3686" w:type="dxa"/>
            <w:vAlign w:val="center"/>
          </w:tcPr>
          <w:p w:rsidR="004A0DFC" w:rsidRPr="008E0C98" w:rsidRDefault="004A0DFC" w:rsidP="00C17986">
            <w:pPr>
              <w:widowControl w:val="0"/>
              <w:adjustRightInd w:val="0"/>
              <w:spacing w:line="276" w:lineRule="auto"/>
              <w:ind w:left="1169"/>
              <w:contextualSpacing/>
              <w:jc w:val="both"/>
              <w:textAlignment w:val="baseline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8E0C9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n</w:t>
            </w:r>
            <w:proofErr w:type="spellEnd"/>
          </w:p>
          <w:p w:rsidR="004A0DFC" w:rsidRPr="008E0C98" w:rsidRDefault="00DA57CC" w:rsidP="00C17986">
            <w:pPr>
              <w:keepNext/>
              <w:widowControl w:val="0"/>
              <w:adjustRightInd w:val="0"/>
              <w:spacing w:line="276" w:lineRule="auto"/>
              <w:contextualSpacing/>
              <w:jc w:val="center"/>
              <w:textAlignment w:val="baseline"/>
              <w:outlineLvl w:val="5"/>
              <w:rPr>
                <w:rFonts w:asciiTheme="minorHAnsi" w:hAnsiTheme="minorHAns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P= –––––*</w:t>
            </w:r>
            <w:r w:rsidR="002C5DA9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4A0DFC"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0% + </w:t>
            </w:r>
            <w:proofErr w:type="spellStart"/>
            <w:r w:rsidR="004A0DFC" w:rsidRPr="008E0C98">
              <w:rPr>
                <w:rFonts w:asciiTheme="minorHAnsi" w:hAnsiTheme="minorHAnsi"/>
                <w:b/>
                <w:sz w:val="22"/>
                <w:szCs w:val="22"/>
              </w:rPr>
              <w:t>Wf</w:t>
            </w:r>
            <w:proofErr w:type="spellEnd"/>
            <w:r w:rsidR="004A0DFC"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  <w:r w:rsidR="002C5DA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4A0DFC" w:rsidRPr="008E0C98">
              <w:rPr>
                <w:rFonts w:asciiTheme="minorHAnsi" w:hAnsiTheme="minorHAnsi"/>
                <w:b/>
                <w:sz w:val="22"/>
                <w:szCs w:val="22"/>
              </w:rPr>
              <w:t>0%</w:t>
            </w:r>
            <w:r w:rsidR="004A0DFC" w:rsidRPr="008E0C9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 xml:space="preserve"> </w:t>
            </w:r>
          </w:p>
          <w:p w:rsidR="004A0DFC" w:rsidRPr="008E0C98" w:rsidRDefault="004A0DFC" w:rsidP="00C17986">
            <w:pPr>
              <w:widowControl w:val="0"/>
              <w:adjustRightInd w:val="0"/>
              <w:spacing w:line="276" w:lineRule="auto"/>
              <w:ind w:left="1169"/>
              <w:contextualSpacing/>
              <w:jc w:val="both"/>
              <w:textAlignment w:val="baselin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8E0C98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b</w:t>
            </w:r>
            <w:proofErr w:type="spellEnd"/>
          </w:p>
        </w:tc>
      </w:tr>
    </w:tbl>
    <w:p w:rsidR="004A0DFC" w:rsidRPr="008E0C98" w:rsidRDefault="004A0DFC" w:rsidP="00C17986">
      <w:pPr>
        <w:widowControl w:val="0"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</w:p>
    <w:p w:rsidR="004A0DFC" w:rsidRPr="008E0C98" w:rsidRDefault="004A0DFC" w:rsidP="00C17986">
      <w:pPr>
        <w:widowControl w:val="0"/>
        <w:adjustRightInd w:val="0"/>
        <w:spacing w:line="276" w:lineRule="auto"/>
        <w:ind w:firstLine="284"/>
        <w:contextualSpacing/>
        <w:jc w:val="both"/>
        <w:textAlignment w:val="baseline"/>
        <w:rPr>
          <w:rFonts w:asciiTheme="minorHAnsi" w:hAnsiTheme="minorHAnsi"/>
          <w:sz w:val="22"/>
          <w:szCs w:val="22"/>
          <w:u w:val="single"/>
        </w:rPr>
      </w:pPr>
      <w:r w:rsidRPr="008E0C98">
        <w:rPr>
          <w:rFonts w:asciiTheme="minorHAnsi" w:hAnsiTheme="minorHAnsi"/>
          <w:sz w:val="22"/>
          <w:szCs w:val="22"/>
          <w:u w:val="single"/>
        </w:rPr>
        <w:t>gdzie:</w:t>
      </w:r>
    </w:p>
    <w:p w:rsidR="004A0DFC" w:rsidRPr="008E0C98" w:rsidRDefault="004A0DFC" w:rsidP="00C17986">
      <w:pPr>
        <w:widowControl w:val="0"/>
        <w:tabs>
          <w:tab w:val="left" w:pos="709"/>
        </w:tabs>
        <w:adjustRightInd w:val="0"/>
        <w:spacing w:line="280" w:lineRule="exact"/>
        <w:ind w:left="851" w:hanging="567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P</w:t>
      </w:r>
      <w:r w:rsidRPr="008E0C98">
        <w:rPr>
          <w:rFonts w:asciiTheme="minorHAnsi" w:hAnsiTheme="minorHAnsi"/>
          <w:b/>
          <w:sz w:val="22"/>
          <w:szCs w:val="22"/>
        </w:rPr>
        <w:tab/>
        <w:t>-</w:t>
      </w:r>
      <w:r w:rsidRPr="008E0C98">
        <w:rPr>
          <w:rFonts w:asciiTheme="minorHAnsi" w:hAnsiTheme="minorHAnsi"/>
          <w:b/>
          <w:sz w:val="22"/>
          <w:szCs w:val="22"/>
        </w:rPr>
        <w:tab/>
        <w:t xml:space="preserve">suma punktów, </w:t>
      </w:r>
      <w:r w:rsidRPr="008E0C98">
        <w:rPr>
          <w:rFonts w:asciiTheme="minorHAnsi" w:hAnsiTheme="minorHAnsi"/>
          <w:sz w:val="22"/>
          <w:szCs w:val="22"/>
        </w:rPr>
        <w:t>jakie Wykonawca uzyskał w poszczególnych kryteriach (Cena oferty) z dokła</w:t>
      </w:r>
      <w:r w:rsidRPr="008E0C98">
        <w:rPr>
          <w:rFonts w:asciiTheme="minorHAnsi" w:hAnsiTheme="minorHAnsi"/>
          <w:sz w:val="22"/>
          <w:szCs w:val="22"/>
        </w:rPr>
        <w:t>d</w:t>
      </w:r>
      <w:r w:rsidRPr="008E0C98">
        <w:rPr>
          <w:rFonts w:asciiTheme="minorHAnsi" w:hAnsiTheme="minorHAnsi"/>
          <w:sz w:val="22"/>
          <w:szCs w:val="22"/>
        </w:rPr>
        <w:t>nością do dwóch miejsc po przecinku, zgodnie z ogólnie przyjętymi zasadami matematyki;</w:t>
      </w:r>
    </w:p>
    <w:p w:rsidR="004A0DFC" w:rsidRPr="008E0C98" w:rsidRDefault="004A0DFC" w:rsidP="00C17986">
      <w:pPr>
        <w:widowControl w:val="0"/>
        <w:adjustRightInd w:val="0"/>
        <w:spacing w:line="280" w:lineRule="exact"/>
        <w:ind w:left="709" w:hanging="425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8E0C98">
        <w:rPr>
          <w:rFonts w:asciiTheme="minorHAnsi" w:hAnsiTheme="minorHAnsi"/>
          <w:b/>
          <w:sz w:val="22"/>
          <w:szCs w:val="22"/>
        </w:rPr>
        <w:t>C</w:t>
      </w:r>
      <w:r w:rsidRPr="008E0C98">
        <w:rPr>
          <w:rFonts w:asciiTheme="minorHAnsi" w:hAnsiTheme="minorHAnsi"/>
          <w:b/>
          <w:sz w:val="22"/>
          <w:szCs w:val="22"/>
          <w:vertAlign w:val="subscript"/>
        </w:rPr>
        <w:t>n</w:t>
      </w:r>
      <w:proofErr w:type="spellEnd"/>
      <w:r w:rsidRPr="008E0C98">
        <w:rPr>
          <w:rFonts w:asciiTheme="minorHAnsi" w:hAnsiTheme="minorHAnsi"/>
          <w:b/>
          <w:sz w:val="22"/>
          <w:szCs w:val="22"/>
        </w:rPr>
        <w:tab/>
        <w:t>- cena najtańszej oferty niepodlegającej odrzuceniu;</w:t>
      </w:r>
    </w:p>
    <w:p w:rsidR="004A0DFC" w:rsidRPr="008E0C98" w:rsidRDefault="004A0DFC" w:rsidP="00C17986">
      <w:pPr>
        <w:widowControl w:val="0"/>
        <w:adjustRightInd w:val="0"/>
        <w:spacing w:line="280" w:lineRule="exact"/>
        <w:ind w:left="709" w:hanging="425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8E0C98">
        <w:rPr>
          <w:rFonts w:asciiTheme="minorHAnsi" w:hAnsiTheme="minorHAnsi"/>
          <w:b/>
          <w:sz w:val="22"/>
          <w:szCs w:val="22"/>
        </w:rPr>
        <w:t>C</w:t>
      </w:r>
      <w:r w:rsidRPr="008E0C98">
        <w:rPr>
          <w:rFonts w:asciiTheme="minorHAnsi" w:hAnsiTheme="minorHAnsi"/>
          <w:b/>
          <w:sz w:val="22"/>
          <w:szCs w:val="22"/>
          <w:vertAlign w:val="subscript"/>
        </w:rPr>
        <w:t>b</w:t>
      </w:r>
      <w:proofErr w:type="spellEnd"/>
      <w:r w:rsidRPr="008E0C98">
        <w:rPr>
          <w:rFonts w:asciiTheme="minorHAnsi" w:hAnsiTheme="minorHAnsi"/>
          <w:b/>
          <w:sz w:val="22"/>
          <w:szCs w:val="22"/>
        </w:rPr>
        <w:tab/>
        <w:t>- cena oferty badanej;</w:t>
      </w:r>
    </w:p>
    <w:p w:rsidR="004A0DFC" w:rsidRPr="008E0C98" w:rsidRDefault="004A0DFC" w:rsidP="00C17986">
      <w:pPr>
        <w:widowControl w:val="0"/>
        <w:adjustRightInd w:val="0"/>
        <w:spacing w:line="280" w:lineRule="exact"/>
        <w:ind w:left="709" w:hanging="425"/>
        <w:contextualSpacing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proofErr w:type="spellStart"/>
      <w:r w:rsidRPr="008E0C98">
        <w:rPr>
          <w:rFonts w:asciiTheme="minorHAnsi" w:hAnsiTheme="minorHAnsi"/>
          <w:b/>
          <w:sz w:val="22"/>
          <w:szCs w:val="22"/>
        </w:rPr>
        <w:t>Wf</w:t>
      </w:r>
      <w:proofErr w:type="spellEnd"/>
      <w:r w:rsidRPr="008E0C98">
        <w:rPr>
          <w:rFonts w:asciiTheme="minorHAnsi" w:hAnsiTheme="minorHAnsi"/>
          <w:b/>
          <w:sz w:val="22"/>
          <w:szCs w:val="22"/>
        </w:rPr>
        <w:t xml:space="preserve">   - ilość punktów za warunki fakultatywne</w:t>
      </w:r>
    </w:p>
    <w:p w:rsidR="004A0DFC" w:rsidRPr="008E0C98" w:rsidRDefault="004A0DFC" w:rsidP="00C17986">
      <w:pPr>
        <w:spacing w:line="276" w:lineRule="auto"/>
        <w:ind w:left="709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4A0DFC" w:rsidRPr="008E0C98" w:rsidRDefault="004A0DFC" w:rsidP="005D3E0F">
      <w:pPr>
        <w:pStyle w:val="Akapitzlist"/>
        <w:numPr>
          <w:ilvl w:val="0"/>
          <w:numId w:val="83"/>
        </w:numPr>
        <w:tabs>
          <w:tab w:val="left" w:pos="142"/>
        </w:tabs>
        <w:overflowPunct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jako najkorzystniejszą ofertę uzna ofertę Wykonawcy, która uzyska najwyższą ilość pun</w:t>
      </w:r>
      <w:r w:rsidRPr="008E0C98">
        <w:rPr>
          <w:rFonts w:asciiTheme="minorHAnsi" w:hAnsiTheme="minorHAnsi"/>
          <w:sz w:val="22"/>
          <w:szCs w:val="22"/>
        </w:rPr>
        <w:t>k</w:t>
      </w:r>
      <w:r w:rsidRPr="008E0C98">
        <w:rPr>
          <w:rFonts w:asciiTheme="minorHAnsi" w:hAnsiTheme="minorHAnsi"/>
          <w:sz w:val="22"/>
          <w:szCs w:val="22"/>
        </w:rPr>
        <w:t>tów w ramach kryteriów oceny ofert.</w:t>
      </w:r>
    </w:p>
    <w:p w:rsidR="00283D37" w:rsidRPr="008E0C98" w:rsidRDefault="00283D37" w:rsidP="00283D37">
      <w:pPr>
        <w:pStyle w:val="Akapitzlist"/>
        <w:tabs>
          <w:tab w:val="left" w:pos="142"/>
        </w:tabs>
        <w:overflowPunct w:val="0"/>
        <w:spacing w:line="280" w:lineRule="exact"/>
        <w:ind w:left="284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A0DFC" w:rsidRPr="008E0C98" w:rsidRDefault="004A0DFC" w:rsidP="00C17986">
      <w:pPr>
        <w:tabs>
          <w:tab w:val="left" w:pos="142"/>
        </w:tabs>
        <w:overflowPunct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5B56DF" w:rsidRPr="008E0C98" w:rsidRDefault="005B56DF" w:rsidP="00C17986">
      <w:pPr>
        <w:shd w:val="clear" w:color="auto" w:fill="A6A6A6"/>
        <w:ind w:left="1559" w:hanging="1559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lastRenderedPageBreak/>
        <w:t>Rozdz. XVII</w:t>
      </w:r>
      <w:r w:rsidR="00144D0E" w:rsidRPr="008E0C98">
        <w:rPr>
          <w:rFonts w:asciiTheme="minorHAnsi" w:hAnsiTheme="minorHAnsi"/>
          <w:b/>
          <w:bCs/>
          <w:sz w:val="22"/>
          <w:szCs w:val="22"/>
        </w:rPr>
        <w:t>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Informacja o formalnościach, jakie winny zostać dopełnione po wyborze oferty, w celu zawarcia umowy o zamówienie publiczne.</w:t>
      </w:r>
    </w:p>
    <w:p w:rsidR="005B56DF" w:rsidRPr="008E0C98" w:rsidRDefault="005B56DF" w:rsidP="00FB60CE">
      <w:pPr>
        <w:numPr>
          <w:ilvl w:val="0"/>
          <w:numId w:val="6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zawiadomi o wyniku postępowania, zgodnie z przepisami ustawy. Zawiadomienie to zostanie przesłane faksem na adres wskazany w ofercie Wykonawcy. Jeżeli próba przesłania faksem okaże się negatywna, zawiadomienie będzie przesłane drogą elektroniczną na adres e-mail wskazany w ofercie Wykonawcy. Jeżeli wskazane próby przesłania faksem i drogą elektroniczną będą niesk</w:t>
      </w:r>
      <w:r w:rsidRPr="008E0C98">
        <w:rPr>
          <w:rFonts w:asciiTheme="minorHAnsi" w:hAnsiTheme="minorHAnsi"/>
          <w:sz w:val="22"/>
          <w:szCs w:val="22"/>
        </w:rPr>
        <w:t>u</w:t>
      </w:r>
      <w:r w:rsidRPr="008E0C98">
        <w:rPr>
          <w:rFonts w:asciiTheme="minorHAnsi" w:hAnsiTheme="minorHAnsi"/>
          <w:sz w:val="22"/>
          <w:szCs w:val="22"/>
        </w:rPr>
        <w:t>teczne, zawiadomienie zostanie przesłane na numer faksu lub adres e-mail Wykonawcy, ujawniony na stronie internetowej wskazanej w ofercie lub na stemplu firmowym Wykonawcy.</w:t>
      </w:r>
    </w:p>
    <w:p w:rsidR="005B56DF" w:rsidRPr="008E0C98" w:rsidRDefault="005B56DF" w:rsidP="00FB60CE">
      <w:pPr>
        <w:numPr>
          <w:ilvl w:val="0"/>
          <w:numId w:val="6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 wybranym Wykonawcą Zamawiający podpisze </w:t>
      </w:r>
      <w:r w:rsidR="00633258" w:rsidRPr="008E0C98">
        <w:rPr>
          <w:rFonts w:asciiTheme="minorHAnsi" w:hAnsiTheme="minorHAnsi"/>
          <w:sz w:val="22"/>
          <w:szCs w:val="22"/>
        </w:rPr>
        <w:t>u</w:t>
      </w:r>
      <w:r w:rsidRPr="008E0C98">
        <w:rPr>
          <w:rFonts w:asciiTheme="minorHAnsi" w:hAnsiTheme="minorHAnsi"/>
          <w:sz w:val="22"/>
          <w:szCs w:val="22"/>
        </w:rPr>
        <w:t>mowę o wykonanie zamówienia, w terminie okr</w:t>
      </w:r>
      <w:r w:rsidRPr="008E0C98">
        <w:rPr>
          <w:rFonts w:asciiTheme="minorHAnsi" w:hAnsiTheme="minorHAnsi"/>
          <w:sz w:val="22"/>
          <w:szCs w:val="22"/>
        </w:rPr>
        <w:t>e</w:t>
      </w:r>
      <w:r w:rsidRPr="008E0C98">
        <w:rPr>
          <w:rFonts w:asciiTheme="minorHAnsi" w:hAnsiTheme="minorHAnsi"/>
          <w:sz w:val="22"/>
          <w:szCs w:val="22"/>
        </w:rPr>
        <w:t>ślonym wart. 94 ustawy.</w:t>
      </w:r>
    </w:p>
    <w:p w:rsidR="005B56DF" w:rsidRPr="008E0C98" w:rsidRDefault="005B56DF" w:rsidP="00FB60CE">
      <w:pPr>
        <w:numPr>
          <w:ilvl w:val="0"/>
          <w:numId w:val="6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Jeżeli zostanie wybrana oferta Wykonawców wspólnie ubiegających się o zamówienie, to Zamawiający może zażądać przed podpisaniem umowy przedłożenia umowy regulującej ich współpracę w zakresie obejmującym wykonanie zamówienia Zamawiającego. Z treści powyższej umowy powinno w</w:t>
      </w:r>
      <w:r w:rsidR="00A46687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szczególności wynikać: zasady współdziałania, zakres współuczestnictwa i podział obowiązków Wykonawców w</w:t>
      </w:r>
      <w:r w:rsidR="00A46687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wykonaniu przedmiotu zamówienia.</w:t>
      </w:r>
    </w:p>
    <w:p w:rsidR="005B56DF" w:rsidRPr="008E0C98" w:rsidRDefault="005B56DF" w:rsidP="00FB60CE">
      <w:pPr>
        <w:numPr>
          <w:ilvl w:val="0"/>
          <w:numId w:val="67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Przed podpisaniem </w:t>
      </w:r>
      <w:r w:rsidR="00633258" w:rsidRPr="008E0C98">
        <w:rPr>
          <w:rFonts w:asciiTheme="minorHAnsi" w:hAnsiTheme="minorHAnsi"/>
          <w:sz w:val="22"/>
          <w:szCs w:val="22"/>
        </w:rPr>
        <w:t>u</w:t>
      </w:r>
      <w:r w:rsidRPr="008E0C98">
        <w:rPr>
          <w:rFonts w:asciiTheme="minorHAnsi" w:hAnsiTheme="minorHAnsi"/>
          <w:sz w:val="22"/>
          <w:szCs w:val="22"/>
        </w:rPr>
        <w:t>mowy, wybrany Wykonawca:</w:t>
      </w:r>
    </w:p>
    <w:p w:rsidR="005B56DF" w:rsidRPr="008E0C98" w:rsidRDefault="005B56DF" w:rsidP="00C17986">
      <w:pPr>
        <w:numPr>
          <w:ilvl w:val="0"/>
          <w:numId w:val="46"/>
        </w:numPr>
        <w:spacing w:line="280" w:lineRule="exact"/>
        <w:ind w:left="709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przekaże Zamawiającemu</w:t>
      </w:r>
      <w:r w:rsidR="00A46687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 xml:space="preserve">informacje niezbędne do wpisania do treści umowy, np. </w:t>
      </w:r>
      <w:r w:rsidRPr="008E0C98">
        <w:rPr>
          <w:rFonts w:asciiTheme="minorHAnsi" w:hAnsiTheme="minorHAnsi"/>
          <w:iCs/>
          <w:sz w:val="22"/>
          <w:szCs w:val="22"/>
        </w:rPr>
        <w:t>imiona i nazwiska uprawnionych osób, które będą reprezentować Wykonawcę przy podpisaniu umowy</w:t>
      </w:r>
      <w:r w:rsidRPr="008E0C98">
        <w:rPr>
          <w:rFonts w:asciiTheme="minorHAnsi" w:hAnsiTheme="minorHAnsi"/>
          <w:sz w:val="22"/>
          <w:szCs w:val="22"/>
        </w:rPr>
        <w:t>, koordynacji itp.</w:t>
      </w:r>
    </w:p>
    <w:p w:rsidR="005B56DF" w:rsidRPr="008E0C98" w:rsidRDefault="005B56DF" w:rsidP="00C17986">
      <w:pPr>
        <w:spacing w:line="280" w:lineRule="exact"/>
        <w:ind w:left="709"/>
        <w:contextualSpacing/>
        <w:jc w:val="both"/>
        <w:rPr>
          <w:rFonts w:asciiTheme="minorHAnsi" w:hAnsiTheme="minorHAnsi"/>
          <w:sz w:val="22"/>
          <w:szCs w:val="22"/>
        </w:rPr>
      </w:pPr>
    </w:p>
    <w:p w:rsidR="005B56DF" w:rsidRPr="008E0C98" w:rsidRDefault="00144D0E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XIX</w:t>
      </w:r>
      <w:r w:rsidR="005B56DF" w:rsidRPr="008E0C98">
        <w:rPr>
          <w:rFonts w:asciiTheme="minorHAnsi" w:hAnsiTheme="minorHAnsi"/>
          <w:b/>
          <w:bCs/>
          <w:sz w:val="22"/>
          <w:szCs w:val="22"/>
        </w:rPr>
        <w:tab/>
        <w:t>Zabezpieczenie należytego wykonania Umowy.</w:t>
      </w:r>
    </w:p>
    <w:p w:rsidR="005B56DF" w:rsidRPr="008E0C98" w:rsidRDefault="00D66005" w:rsidP="009416C9">
      <w:p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nie wymaga wniesienia zabezpieczenia należytego wykonania Umowy.</w:t>
      </w:r>
    </w:p>
    <w:p w:rsidR="005B56DF" w:rsidRPr="008E0C98" w:rsidRDefault="00144D0E" w:rsidP="00C17986">
      <w:pPr>
        <w:keepNext/>
        <w:shd w:val="clear" w:color="auto" w:fill="A6A6A6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</w:t>
      </w:r>
      <w:r w:rsidR="005B56DF" w:rsidRPr="008E0C98">
        <w:rPr>
          <w:rFonts w:asciiTheme="minorHAnsi" w:hAnsiTheme="minorHAnsi"/>
          <w:b/>
          <w:bCs/>
          <w:sz w:val="22"/>
          <w:szCs w:val="22"/>
        </w:rPr>
        <w:t>X</w:t>
      </w:r>
      <w:r w:rsidR="005B56DF" w:rsidRPr="008E0C98">
        <w:rPr>
          <w:rFonts w:asciiTheme="minorHAnsi" w:hAnsiTheme="minorHAnsi"/>
          <w:b/>
          <w:bCs/>
          <w:sz w:val="22"/>
          <w:szCs w:val="22"/>
        </w:rPr>
        <w:tab/>
        <w:t>Informacja w sprawie postanowień Umowy.</w:t>
      </w:r>
    </w:p>
    <w:p w:rsidR="005B56DF" w:rsidRPr="008E0C98" w:rsidRDefault="005B56DF" w:rsidP="00FB60CE">
      <w:pPr>
        <w:numPr>
          <w:ilvl w:val="0"/>
          <w:numId w:val="68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Zamawiający wymaga od wybranego Wykonawcy zawarcia umowy w sprawie zamówienia public</w:t>
      </w:r>
      <w:r w:rsidRPr="008E0C98">
        <w:rPr>
          <w:rFonts w:asciiTheme="minorHAnsi" w:hAnsiTheme="minorHAnsi"/>
          <w:sz w:val="22"/>
          <w:szCs w:val="22"/>
        </w:rPr>
        <w:t>z</w:t>
      </w:r>
      <w:r w:rsidRPr="008E0C98">
        <w:rPr>
          <w:rFonts w:asciiTheme="minorHAnsi" w:hAnsiTheme="minorHAnsi"/>
          <w:sz w:val="22"/>
          <w:szCs w:val="22"/>
        </w:rPr>
        <w:t xml:space="preserve">nego na warunkach określonych we </w:t>
      </w:r>
      <w:r w:rsidR="00633258" w:rsidRPr="008E0C98">
        <w:rPr>
          <w:rFonts w:asciiTheme="minorHAnsi" w:hAnsiTheme="minorHAnsi"/>
          <w:sz w:val="22"/>
          <w:szCs w:val="22"/>
        </w:rPr>
        <w:t>w</w:t>
      </w:r>
      <w:r w:rsidRPr="008E0C98">
        <w:rPr>
          <w:rFonts w:asciiTheme="minorHAnsi" w:hAnsiTheme="minorHAnsi"/>
          <w:sz w:val="22"/>
          <w:szCs w:val="22"/>
        </w:rPr>
        <w:t xml:space="preserve">zorze </w:t>
      </w:r>
      <w:r w:rsidR="00633258" w:rsidRPr="008E0C98">
        <w:rPr>
          <w:rFonts w:asciiTheme="minorHAnsi" w:hAnsiTheme="minorHAnsi"/>
          <w:sz w:val="22"/>
          <w:szCs w:val="22"/>
        </w:rPr>
        <w:t>u</w:t>
      </w:r>
      <w:r w:rsidRPr="008E0C98">
        <w:rPr>
          <w:rFonts w:asciiTheme="minorHAnsi" w:hAnsiTheme="minorHAnsi"/>
          <w:sz w:val="22"/>
          <w:szCs w:val="22"/>
        </w:rPr>
        <w:t>mowy.</w:t>
      </w:r>
    </w:p>
    <w:p w:rsidR="005B56DF" w:rsidRPr="008E0C98" w:rsidRDefault="005B56DF" w:rsidP="00FB60CE">
      <w:pPr>
        <w:numPr>
          <w:ilvl w:val="0"/>
          <w:numId w:val="68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Wzór </w:t>
      </w:r>
      <w:r w:rsidR="00633258" w:rsidRPr="008E0C98">
        <w:rPr>
          <w:rFonts w:asciiTheme="minorHAnsi" w:hAnsiTheme="minorHAnsi"/>
          <w:sz w:val="22"/>
          <w:szCs w:val="22"/>
        </w:rPr>
        <w:t>u</w:t>
      </w:r>
      <w:r w:rsidRPr="008E0C98">
        <w:rPr>
          <w:rFonts w:asciiTheme="minorHAnsi" w:hAnsiTheme="minorHAnsi"/>
          <w:sz w:val="22"/>
          <w:szCs w:val="22"/>
        </w:rPr>
        <w:t xml:space="preserve">mowy zostanie uzupełniony o niezbędne informacje dotyczące w szczególności Wykonawcy oraz wartości </w:t>
      </w:r>
      <w:r w:rsidR="00633258" w:rsidRPr="008E0C98">
        <w:rPr>
          <w:rFonts w:asciiTheme="minorHAnsi" w:hAnsiTheme="minorHAnsi"/>
          <w:sz w:val="22"/>
          <w:szCs w:val="22"/>
        </w:rPr>
        <w:t>u</w:t>
      </w:r>
      <w:r w:rsidRPr="008E0C98">
        <w:rPr>
          <w:rFonts w:asciiTheme="minorHAnsi" w:hAnsiTheme="minorHAnsi"/>
          <w:sz w:val="22"/>
          <w:szCs w:val="22"/>
        </w:rPr>
        <w:t>mowy.</w:t>
      </w:r>
    </w:p>
    <w:p w:rsidR="005B56DF" w:rsidRPr="008E0C98" w:rsidRDefault="005B56DF" w:rsidP="00C17986">
      <w:pPr>
        <w:shd w:val="clear" w:color="auto" w:fill="A6A6A6"/>
        <w:ind w:left="1418" w:hanging="1418"/>
        <w:contextualSpacing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XX</w:t>
      </w:r>
      <w:r w:rsidR="00144D0E" w:rsidRPr="008E0C98">
        <w:rPr>
          <w:rFonts w:asciiTheme="minorHAnsi" w:hAnsiTheme="minorHAnsi"/>
          <w:b/>
          <w:bCs/>
          <w:sz w:val="22"/>
          <w:szCs w:val="22"/>
        </w:rPr>
        <w:t>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Środki ochrony prawnej przysługujące Wykonawcy w toku postępowania.</w:t>
      </w:r>
    </w:p>
    <w:p w:rsidR="005B56DF" w:rsidRPr="008E0C98" w:rsidRDefault="005B56DF" w:rsidP="00FB60CE">
      <w:pPr>
        <w:numPr>
          <w:ilvl w:val="0"/>
          <w:numId w:val="69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Wykonawcy oraz innemu podmiotowi przysługują środki ochrony prawnej opisane w Dziale VI ust</w:t>
      </w:r>
      <w:r w:rsidRPr="008E0C98">
        <w:rPr>
          <w:rFonts w:asciiTheme="minorHAnsi" w:hAnsiTheme="minorHAnsi"/>
          <w:sz w:val="22"/>
          <w:szCs w:val="22"/>
        </w:rPr>
        <w:t>a</w:t>
      </w:r>
      <w:r w:rsidRPr="008E0C98">
        <w:rPr>
          <w:rFonts w:asciiTheme="minorHAnsi" w:hAnsiTheme="minorHAnsi"/>
          <w:sz w:val="22"/>
          <w:szCs w:val="22"/>
        </w:rPr>
        <w:t>wy, jeżeli ma lub miał interes w uzyskaniu zamówienia oraz poniósł lub może ponieść szkodę w w</w:t>
      </w:r>
      <w:r w:rsidRPr="008E0C98">
        <w:rPr>
          <w:rFonts w:asciiTheme="minorHAnsi" w:hAnsiTheme="minorHAnsi"/>
          <w:sz w:val="22"/>
          <w:szCs w:val="22"/>
        </w:rPr>
        <w:t>y</w:t>
      </w:r>
      <w:r w:rsidRPr="008E0C98">
        <w:rPr>
          <w:rFonts w:asciiTheme="minorHAnsi" w:hAnsiTheme="minorHAnsi"/>
          <w:sz w:val="22"/>
          <w:szCs w:val="22"/>
        </w:rPr>
        <w:t>niku naruszenia przez Zamawiającego przepisów ustawy.</w:t>
      </w:r>
    </w:p>
    <w:p w:rsidR="005B56DF" w:rsidRPr="008E0C98" w:rsidRDefault="005B56DF" w:rsidP="00FB60CE">
      <w:pPr>
        <w:numPr>
          <w:ilvl w:val="0"/>
          <w:numId w:val="69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Środki ochrony prawnej wobec ogłoszenia o zamówieniu oraz </w:t>
      </w:r>
      <w:r w:rsidR="006042C4" w:rsidRPr="008E0C98">
        <w:rPr>
          <w:rFonts w:asciiTheme="minorHAnsi" w:hAnsiTheme="minorHAnsi"/>
          <w:sz w:val="22"/>
          <w:szCs w:val="22"/>
        </w:rPr>
        <w:t>S</w:t>
      </w:r>
      <w:r w:rsidRPr="008E0C98">
        <w:rPr>
          <w:rFonts w:asciiTheme="minorHAnsi" w:hAnsiTheme="minorHAnsi"/>
          <w:sz w:val="22"/>
          <w:szCs w:val="22"/>
        </w:rPr>
        <w:t>p</w:t>
      </w:r>
      <w:r w:rsidR="006042C4" w:rsidRPr="008E0C98">
        <w:rPr>
          <w:rFonts w:asciiTheme="minorHAnsi" w:hAnsiTheme="minorHAnsi"/>
          <w:sz w:val="22"/>
          <w:szCs w:val="22"/>
        </w:rPr>
        <w:t>ecyfikacji I</w:t>
      </w:r>
      <w:r w:rsidRPr="008E0C98">
        <w:rPr>
          <w:rFonts w:asciiTheme="minorHAnsi" w:hAnsiTheme="minorHAnsi"/>
          <w:sz w:val="22"/>
          <w:szCs w:val="22"/>
        </w:rPr>
        <w:t xml:space="preserve">stotnych </w:t>
      </w:r>
      <w:r w:rsidR="006042C4" w:rsidRPr="008E0C98">
        <w:rPr>
          <w:rFonts w:asciiTheme="minorHAnsi" w:hAnsiTheme="minorHAnsi"/>
          <w:sz w:val="22"/>
          <w:szCs w:val="22"/>
        </w:rPr>
        <w:t>W</w:t>
      </w:r>
      <w:r w:rsidRPr="008E0C98">
        <w:rPr>
          <w:rFonts w:asciiTheme="minorHAnsi" w:hAnsiTheme="minorHAnsi"/>
          <w:sz w:val="22"/>
          <w:szCs w:val="22"/>
        </w:rPr>
        <w:t xml:space="preserve">arunków </w:t>
      </w:r>
      <w:r w:rsidR="006042C4" w:rsidRPr="008E0C98">
        <w:rPr>
          <w:rFonts w:asciiTheme="minorHAnsi" w:hAnsiTheme="minorHAnsi"/>
          <w:sz w:val="22"/>
          <w:szCs w:val="22"/>
        </w:rPr>
        <w:t>Z</w:t>
      </w:r>
      <w:r w:rsidRPr="008E0C98">
        <w:rPr>
          <w:rFonts w:asciiTheme="minorHAnsi" w:hAnsiTheme="minorHAnsi"/>
          <w:sz w:val="22"/>
          <w:szCs w:val="22"/>
        </w:rPr>
        <w:t>a</w:t>
      </w:r>
      <w:r w:rsidRPr="008E0C98">
        <w:rPr>
          <w:rFonts w:asciiTheme="minorHAnsi" w:hAnsiTheme="minorHAnsi"/>
          <w:sz w:val="22"/>
          <w:szCs w:val="22"/>
        </w:rPr>
        <w:t>mówienia przysługują również organizacjom wpisanym na listę organizacji uprawnionych do wnoszenia środków ochrony prawnej, prowadzoną przez Prezesa Urzędu Zamówień Publicznych.</w:t>
      </w:r>
    </w:p>
    <w:p w:rsidR="005B56DF" w:rsidRPr="008E0C98" w:rsidRDefault="005B56DF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Rozdz. XXI</w:t>
      </w:r>
      <w:r w:rsidR="00144D0E" w:rsidRPr="008E0C98">
        <w:rPr>
          <w:rFonts w:asciiTheme="minorHAnsi" w:hAnsiTheme="minorHAnsi"/>
          <w:b/>
          <w:bCs/>
          <w:sz w:val="22"/>
          <w:szCs w:val="22"/>
        </w:rPr>
        <w:t>I</w:t>
      </w:r>
      <w:r w:rsidRPr="008E0C98">
        <w:rPr>
          <w:rFonts w:asciiTheme="minorHAnsi" w:hAnsiTheme="minorHAnsi"/>
          <w:b/>
          <w:bCs/>
          <w:sz w:val="22"/>
          <w:szCs w:val="22"/>
        </w:rPr>
        <w:tab/>
        <w:t>Postanowienia końcowe.</w:t>
      </w:r>
    </w:p>
    <w:p w:rsidR="005B56DF" w:rsidRPr="008E0C98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Oferty, opinie biegłych, oświadczenia, zawiadomienia, wnioski, inne dokumenty i informacje skład</w:t>
      </w:r>
      <w:r w:rsidRPr="008E0C98">
        <w:rPr>
          <w:rFonts w:asciiTheme="minorHAnsi" w:hAnsiTheme="minorHAnsi"/>
          <w:sz w:val="22"/>
          <w:szCs w:val="22"/>
        </w:rPr>
        <w:t>a</w:t>
      </w:r>
      <w:r w:rsidRPr="008E0C98">
        <w:rPr>
          <w:rFonts w:asciiTheme="minorHAnsi" w:hAnsiTheme="minorHAnsi"/>
          <w:sz w:val="22"/>
          <w:szCs w:val="22"/>
        </w:rPr>
        <w:t>ne przez</w:t>
      </w:r>
      <w:r w:rsidR="00B25BF8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Zamawiającego i Wykonawców oraz umowa stanowią załączniki do protokołu postępow</w:t>
      </w:r>
      <w:r w:rsidRPr="008E0C98">
        <w:rPr>
          <w:rFonts w:asciiTheme="minorHAnsi" w:hAnsiTheme="minorHAnsi"/>
          <w:sz w:val="22"/>
          <w:szCs w:val="22"/>
        </w:rPr>
        <w:t>a</w:t>
      </w:r>
      <w:r w:rsidRPr="008E0C98">
        <w:rPr>
          <w:rFonts w:asciiTheme="minorHAnsi" w:hAnsiTheme="minorHAnsi"/>
          <w:sz w:val="22"/>
          <w:szCs w:val="22"/>
        </w:rPr>
        <w:t>nia.</w:t>
      </w:r>
    </w:p>
    <w:p w:rsidR="005B56DF" w:rsidRPr="008E0C98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Protokół wraz z załącznikami jest jawny. Załączniki do protokołu udostępnia się po dokonaniu wyb</w:t>
      </w:r>
      <w:r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>ru najkorzystniejszej oferty lub unieważnieniu postępowania, z tym, że oferty udostępnia się po ich otwarciu.</w:t>
      </w:r>
    </w:p>
    <w:p w:rsidR="005B56DF" w:rsidRPr="008E0C98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Nie ujawnia się informacji stanowiących tajemnicę przedsiębiorstwa w rozumieniu przepisów o zwalczaniu nieuczciwej konkurencji, jeżeli Wykonawca, nie później niż w terminie składania ofert, zastrzegł, że nie mogą one być udostępniane oraz wykazał, iż zastrzeżone informacje stanowią t</w:t>
      </w:r>
      <w:r w:rsidRPr="008E0C98">
        <w:rPr>
          <w:rFonts w:asciiTheme="minorHAnsi" w:hAnsiTheme="minorHAnsi"/>
          <w:sz w:val="22"/>
          <w:szCs w:val="22"/>
        </w:rPr>
        <w:t>a</w:t>
      </w:r>
      <w:r w:rsidRPr="008E0C98">
        <w:rPr>
          <w:rFonts w:asciiTheme="minorHAnsi" w:hAnsiTheme="minorHAnsi"/>
          <w:sz w:val="22"/>
          <w:szCs w:val="22"/>
        </w:rPr>
        <w:t>jemnicę przedsiębiorstwa. Wykonawca nie może zastrzec informacji, o których mowa w art. 86 ust. 4 ustawy</w:t>
      </w:r>
      <w:r w:rsidR="00706AB8" w:rsidRPr="008E0C98">
        <w:rPr>
          <w:rFonts w:asciiTheme="minorHAnsi" w:hAnsiTheme="minorHAnsi"/>
          <w:sz w:val="22"/>
          <w:szCs w:val="22"/>
        </w:rPr>
        <w:t xml:space="preserve"> PZP</w:t>
      </w:r>
      <w:r w:rsidRPr="008E0C98">
        <w:rPr>
          <w:rFonts w:asciiTheme="minorHAnsi" w:hAnsiTheme="minorHAnsi"/>
          <w:sz w:val="22"/>
          <w:szCs w:val="22"/>
        </w:rPr>
        <w:t>.</w:t>
      </w:r>
    </w:p>
    <w:p w:rsidR="005B56DF" w:rsidRPr="008E0C98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Zamawiający </w:t>
      </w:r>
      <w:r w:rsidRPr="008E0C98">
        <w:rPr>
          <w:rFonts w:asciiTheme="minorHAnsi" w:hAnsiTheme="minorHAnsi"/>
          <w:b/>
          <w:sz w:val="22"/>
          <w:szCs w:val="22"/>
        </w:rPr>
        <w:t>nie określa</w:t>
      </w:r>
      <w:r w:rsidRPr="008E0C98">
        <w:rPr>
          <w:rFonts w:asciiTheme="minorHAnsi" w:hAnsiTheme="minorHAnsi"/>
          <w:sz w:val="22"/>
          <w:szCs w:val="22"/>
        </w:rPr>
        <w:t xml:space="preserve"> w SIWZ dodatkowych wymogów dotyczących zachowania poufnego chara</w:t>
      </w:r>
      <w:r w:rsidRPr="008E0C98">
        <w:rPr>
          <w:rFonts w:asciiTheme="minorHAnsi" w:hAnsiTheme="minorHAnsi"/>
          <w:sz w:val="22"/>
          <w:szCs w:val="22"/>
        </w:rPr>
        <w:t>k</w:t>
      </w:r>
      <w:r w:rsidRPr="008E0C98">
        <w:rPr>
          <w:rFonts w:asciiTheme="minorHAnsi" w:hAnsiTheme="minorHAnsi"/>
          <w:sz w:val="22"/>
          <w:szCs w:val="22"/>
        </w:rPr>
        <w:t>teru informacji przekazanych wykonawcy w toku postępowania, innych niż wynikające z bezw</w:t>
      </w:r>
      <w:r w:rsidR="000B61DD" w:rsidRPr="008E0C98">
        <w:rPr>
          <w:rFonts w:asciiTheme="minorHAnsi" w:hAnsiTheme="minorHAnsi"/>
          <w:sz w:val="22"/>
          <w:szCs w:val="22"/>
        </w:rPr>
        <w:t>z</w:t>
      </w:r>
      <w:r w:rsidRPr="008E0C98">
        <w:rPr>
          <w:rFonts w:asciiTheme="minorHAnsi" w:hAnsiTheme="minorHAnsi"/>
          <w:sz w:val="22"/>
          <w:szCs w:val="22"/>
        </w:rPr>
        <w:t>glę</w:t>
      </w:r>
      <w:r w:rsidRPr="008E0C98">
        <w:rPr>
          <w:rFonts w:asciiTheme="minorHAnsi" w:hAnsiTheme="minorHAnsi"/>
          <w:sz w:val="22"/>
          <w:szCs w:val="22"/>
        </w:rPr>
        <w:t>d</w:t>
      </w:r>
      <w:r w:rsidRPr="008E0C98">
        <w:rPr>
          <w:rFonts w:asciiTheme="minorHAnsi" w:hAnsiTheme="minorHAnsi"/>
          <w:sz w:val="22"/>
          <w:szCs w:val="22"/>
        </w:rPr>
        <w:t xml:space="preserve">nie obowiązujących przepisów prawnych. </w:t>
      </w:r>
    </w:p>
    <w:p w:rsidR="00FD2439" w:rsidRPr="008E0C98" w:rsidRDefault="00FD2439" w:rsidP="00FD2439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8E0C98">
        <w:rPr>
          <w:rFonts w:asciiTheme="minorHAnsi" w:hAnsiTheme="minorHAnsi" w:cs="Arial"/>
          <w:sz w:val="22"/>
          <w:szCs w:val="22"/>
        </w:rPr>
        <w:t xml:space="preserve">Zamawiający nie dopuszcza możliwości </w:t>
      </w:r>
      <w:proofErr w:type="spellStart"/>
      <w:r w:rsidRPr="008E0C98">
        <w:rPr>
          <w:rFonts w:asciiTheme="minorHAnsi" w:hAnsiTheme="minorHAnsi" w:cs="Arial"/>
          <w:sz w:val="22"/>
          <w:szCs w:val="22"/>
        </w:rPr>
        <w:t>zostania</w:t>
      </w:r>
      <w:proofErr w:type="spellEnd"/>
      <w:r w:rsidRPr="008E0C98">
        <w:rPr>
          <w:rFonts w:asciiTheme="minorHAnsi" w:hAnsiTheme="minorHAnsi" w:cs="Arial"/>
          <w:sz w:val="22"/>
          <w:szCs w:val="22"/>
        </w:rPr>
        <w:t xml:space="preserve"> członkiem Towarzystwa  Ubezpieczeń Wzajemnych oraz  wymaga, aby Zamawiający/Ubezpieczający/Ubezpieczony nie byli zobowiązani do pokrywania strat Wykonawcy działającego w formie towarzystwa ubezpieczeń wzajemnych przez wnoszenie d</w:t>
      </w:r>
      <w:r w:rsidRPr="008E0C98">
        <w:rPr>
          <w:rFonts w:asciiTheme="minorHAnsi" w:hAnsiTheme="minorHAnsi" w:cs="Arial"/>
          <w:sz w:val="22"/>
          <w:szCs w:val="22"/>
        </w:rPr>
        <w:t>o</w:t>
      </w:r>
      <w:r w:rsidRPr="008E0C98">
        <w:rPr>
          <w:rFonts w:asciiTheme="minorHAnsi" w:hAnsiTheme="minorHAnsi" w:cs="Arial"/>
          <w:sz w:val="22"/>
          <w:szCs w:val="22"/>
        </w:rPr>
        <w:lastRenderedPageBreak/>
        <w:t>datkowej składki, zgodnie z art. 111 ust. 2 Ustawy z dnia 11 września 2015 r. o działalności ubezpi</w:t>
      </w:r>
      <w:r w:rsidRPr="008E0C98">
        <w:rPr>
          <w:rFonts w:asciiTheme="minorHAnsi" w:hAnsiTheme="minorHAnsi" w:cs="Arial"/>
          <w:sz w:val="22"/>
          <w:szCs w:val="22"/>
        </w:rPr>
        <w:t>e</w:t>
      </w:r>
      <w:r w:rsidRPr="008E0C98">
        <w:rPr>
          <w:rFonts w:asciiTheme="minorHAnsi" w:hAnsiTheme="minorHAnsi" w:cs="Arial"/>
          <w:sz w:val="22"/>
          <w:szCs w:val="22"/>
        </w:rPr>
        <w:t>czeniowej i reasekuracyjnej (Dz. U. z 2015r.</w:t>
      </w:r>
      <w:r w:rsidR="007121B9" w:rsidRPr="008E0C98">
        <w:rPr>
          <w:rFonts w:asciiTheme="minorHAnsi" w:hAnsiTheme="minorHAnsi" w:cs="Arial"/>
          <w:sz w:val="22"/>
          <w:szCs w:val="22"/>
        </w:rPr>
        <w:t>,</w:t>
      </w:r>
      <w:r w:rsidRPr="008E0C98">
        <w:rPr>
          <w:rFonts w:asciiTheme="minorHAnsi" w:hAnsiTheme="minorHAnsi" w:cs="Arial"/>
          <w:sz w:val="22"/>
          <w:szCs w:val="22"/>
        </w:rPr>
        <w:t xml:space="preserve"> poz. 1844</w:t>
      </w:r>
      <w:r w:rsidR="00706AB8" w:rsidRPr="008E0C98">
        <w:rPr>
          <w:rFonts w:asciiTheme="minorHAnsi" w:hAnsiTheme="minorHAnsi" w:cs="Arial"/>
          <w:sz w:val="22"/>
          <w:szCs w:val="22"/>
        </w:rPr>
        <w:t xml:space="preserve"> z </w:t>
      </w:r>
      <w:proofErr w:type="spellStart"/>
      <w:r w:rsidR="00706AB8" w:rsidRPr="008E0C98">
        <w:rPr>
          <w:rFonts w:asciiTheme="minorHAnsi" w:hAnsiTheme="minorHAnsi" w:cs="Arial"/>
          <w:sz w:val="22"/>
          <w:szCs w:val="22"/>
        </w:rPr>
        <w:t>p</w:t>
      </w:r>
      <w:r w:rsidR="00B94AD8" w:rsidRPr="008E0C98">
        <w:rPr>
          <w:rFonts w:asciiTheme="minorHAnsi" w:hAnsiTheme="minorHAnsi" w:cs="Arial"/>
          <w:sz w:val="22"/>
          <w:szCs w:val="22"/>
        </w:rPr>
        <w:t>ó</w:t>
      </w:r>
      <w:r w:rsidR="00706AB8" w:rsidRPr="008E0C98">
        <w:rPr>
          <w:rFonts w:asciiTheme="minorHAnsi" w:hAnsiTheme="minorHAnsi" w:cs="Arial"/>
          <w:sz w:val="22"/>
          <w:szCs w:val="22"/>
        </w:rPr>
        <w:t>źn</w:t>
      </w:r>
      <w:proofErr w:type="spellEnd"/>
      <w:r w:rsidR="00706AB8" w:rsidRPr="008E0C98">
        <w:rPr>
          <w:rFonts w:asciiTheme="minorHAnsi" w:hAnsiTheme="minorHAnsi" w:cs="Arial"/>
          <w:sz w:val="22"/>
          <w:szCs w:val="22"/>
        </w:rPr>
        <w:t>. zm.</w:t>
      </w:r>
      <w:r w:rsidRPr="008E0C98">
        <w:rPr>
          <w:rFonts w:asciiTheme="minorHAnsi" w:hAnsiTheme="minorHAnsi" w:cs="Arial"/>
          <w:sz w:val="22"/>
          <w:szCs w:val="22"/>
        </w:rPr>
        <w:t xml:space="preserve">).  </w:t>
      </w:r>
    </w:p>
    <w:p w:rsidR="00100A1D" w:rsidRPr="008E0C98" w:rsidRDefault="00100A1D" w:rsidP="00100A1D">
      <w:pPr>
        <w:pStyle w:val="Akapitzlist"/>
        <w:numPr>
          <w:ilvl w:val="0"/>
          <w:numId w:val="70"/>
        </w:numPr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 zakresie każdej z części zamówienia Zamawiający wymaga zatrudnienia przez Wykonawcę lub podwykonawcę na podstawie umowy o pracę, osoby/osób wykonujących czynności w zakresie real</w:t>
      </w:r>
      <w:r w:rsidRPr="008E0C98">
        <w:rPr>
          <w:rFonts w:asciiTheme="minorHAnsi" w:hAnsiTheme="minorHAnsi"/>
          <w:sz w:val="22"/>
          <w:szCs w:val="22"/>
        </w:rPr>
        <w:t>i</w:t>
      </w:r>
      <w:r w:rsidRPr="008E0C98">
        <w:rPr>
          <w:rFonts w:asciiTheme="minorHAnsi" w:hAnsiTheme="minorHAnsi"/>
          <w:sz w:val="22"/>
          <w:szCs w:val="22"/>
        </w:rPr>
        <w:t>zacji zamówienia polegające na zawieraniu umów ubezpieczenia oraz rozliczeń płatności składki.</w:t>
      </w:r>
    </w:p>
    <w:p w:rsidR="005B56DF" w:rsidRPr="008E0C98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Wykonawca ponosi koszty związane z przygotowaniem i złożeniem oferty.</w:t>
      </w:r>
    </w:p>
    <w:p w:rsidR="005B56DF" w:rsidRPr="008E0C98" w:rsidRDefault="005B56DF" w:rsidP="00FB60CE">
      <w:pPr>
        <w:numPr>
          <w:ilvl w:val="0"/>
          <w:numId w:val="70"/>
        </w:numPr>
        <w:tabs>
          <w:tab w:val="left" w:pos="142"/>
        </w:tabs>
        <w:overflowPunct w:val="0"/>
        <w:autoSpaceDE w:val="0"/>
        <w:autoSpaceDN w:val="0"/>
        <w:adjustRightInd w:val="0"/>
        <w:spacing w:line="28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Przywołane w SIWZ Załączniki stanowią jej integralną część. </w:t>
      </w:r>
      <w:r w:rsidRPr="008E0C98">
        <w:rPr>
          <w:rFonts w:asciiTheme="minorHAnsi" w:hAnsiTheme="minorHAnsi"/>
          <w:b/>
          <w:sz w:val="22"/>
          <w:szCs w:val="22"/>
        </w:rPr>
        <w:t>Zamawiający może udostępnić Wyk</w:t>
      </w:r>
      <w:r w:rsidRPr="008E0C98">
        <w:rPr>
          <w:rFonts w:asciiTheme="minorHAnsi" w:hAnsiTheme="minorHAnsi"/>
          <w:b/>
          <w:sz w:val="22"/>
          <w:szCs w:val="22"/>
        </w:rPr>
        <w:t>o</w:t>
      </w:r>
      <w:r w:rsidRPr="008E0C98">
        <w:rPr>
          <w:rFonts w:asciiTheme="minorHAnsi" w:hAnsiTheme="minorHAnsi"/>
          <w:b/>
          <w:sz w:val="22"/>
          <w:szCs w:val="22"/>
        </w:rPr>
        <w:t>nawcy Załączniki (wzory formularzy) w wersji edytowalnej, po otrzymaniu wniosku przesłanego elektronicznie lub faksem.</w:t>
      </w:r>
    </w:p>
    <w:p w:rsidR="005B56DF" w:rsidRPr="008E0C98" w:rsidRDefault="005B56DF" w:rsidP="00C17986">
      <w:pPr>
        <w:shd w:val="clear" w:color="auto" w:fill="A6A6A6"/>
        <w:contextualSpacing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Wykaz załączników do SIWZ.</w:t>
      </w:r>
    </w:p>
    <w:p w:rsidR="00377914" w:rsidRPr="008E0C98" w:rsidRDefault="00377914" w:rsidP="008A2F8E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Załącznik nr</w:t>
      </w:r>
      <w:r w:rsidR="00FD2439" w:rsidRPr="008E0C98">
        <w:rPr>
          <w:rFonts w:asciiTheme="minorHAnsi" w:hAnsiTheme="minorHAnsi"/>
          <w:sz w:val="22"/>
          <w:szCs w:val="22"/>
        </w:rPr>
        <w:t xml:space="preserve"> 1A – formularz ofertowy część I</w:t>
      </w:r>
      <w:r w:rsidRPr="008E0C98">
        <w:rPr>
          <w:rFonts w:asciiTheme="minorHAnsi" w:hAnsiTheme="minorHAnsi"/>
          <w:sz w:val="22"/>
          <w:szCs w:val="22"/>
        </w:rPr>
        <w:t>;</w:t>
      </w:r>
    </w:p>
    <w:p w:rsidR="00377914" w:rsidRPr="008E0C98" w:rsidRDefault="00377914" w:rsidP="008A2F8E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Załącznik nr</w:t>
      </w:r>
      <w:r w:rsidR="00FD2439" w:rsidRPr="008E0C98">
        <w:rPr>
          <w:rFonts w:asciiTheme="minorHAnsi" w:hAnsiTheme="minorHAnsi"/>
          <w:sz w:val="22"/>
          <w:szCs w:val="22"/>
        </w:rPr>
        <w:t xml:space="preserve"> 1B – formularz ofertowy część II</w:t>
      </w:r>
      <w:r w:rsidRPr="008E0C98">
        <w:rPr>
          <w:rFonts w:asciiTheme="minorHAnsi" w:hAnsiTheme="minorHAnsi"/>
          <w:sz w:val="22"/>
          <w:szCs w:val="22"/>
        </w:rPr>
        <w:t>;</w:t>
      </w:r>
    </w:p>
    <w:p w:rsidR="005B56DF" w:rsidRPr="008E0C98" w:rsidRDefault="00377914" w:rsidP="008A2F8E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Załącznik nr 2 </w:t>
      </w:r>
      <w:r w:rsidR="005B56DF" w:rsidRPr="008E0C98">
        <w:rPr>
          <w:rFonts w:asciiTheme="minorHAnsi" w:hAnsiTheme="minorHAnsi"/>
          <w:sz w:val="22"/>
          <w:szCs w:val="22"/>
        </w:rPr>
        <w:t xml:space="preserve">– </w:t>
      </w:r>
      <w:r w:rsidR="00060591" w:rsidRPr="008E0C98">
        <w:rPr>
          <w:rFonts w:asciiTheme="minorHAnsi" w:hAnsiTheme="minorHAnsi"/>
          <w:sz w:val="22"/>
          <w:szCs w:val="22"/>
        </w:rPr>
        <w:t xml:space="preserve">Oświadczenie wykonawcy o </w:t>
      </w:r>
      <w:r w:rsidR="00D10F87" w:rsidRPr="008E0C98">
        <w:rPr>
          <w:rFonts w:asciiTheme="minorHAnsi" w:hAnsiTheme="minorHAnsi"/>
          <w:sz w:val="22"/>
          <w:szCs w:val="22"/>
        </w:rPr>
        <w:t xml:space="preserve">spełnieniu warunków udziału w postepowaniu oraz </w:t>
      </w:r>
      <w:r w:rsidR="00060591" w:rsidRPr="008E0C98">
        <w:rPr>
          <w:rFonts w:asciiTheme="minorHAnsi" w:hAnsiTheme="minorHAnsi"/>
          <w:sz w:val="22"/>
          <w:szCs w:val="22"/>
        </w:rPr>
        <w:t>braku podstaw wykluczenia</w:t>
      </w:r>
      <w:r w:rsidR="004F6933" w:rsidRPr="008E0C98">
        <w:rPr>
          <w:rFonts w:asciiTheme="minorHAnsi" w:hAnsiTheme="minorHAnsi"/>
          <w:sz w:val="22"/>
          <w:szCs w:val="22"/>
        </w:rPr>
        <w:t>;</w:t>
      </w:r>
    </w:p>
    <w:p w:rsidR="005B56DF" w:rsidRPr="008E0C98" w:rsidRDefault="00377914" w:rsidP="008A2F8E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Załącznik nr 3 </w:t>
      </w:r>
      <w:r w:rsidR="005B56DF" w:rsidRPr="008E0C98">
        <w:rPr>
          <w:rFonts w:asciiTheme="minorHAnsi" w:hAnsiTheme="minorHAnsi"/>
          <w:sz w:val="22"/>
          <w:szCs w:val="22"/>
        </w:rPr>
        <w:t xml:space="preserve">– </w:t>
      </w:r>
      <w:r w:rsidR="00136849" w:rsidRPr="008E0C98">
        <w:rPr>
          <w:rFonts w:asciiTheme="minorHAnsi" w:hAnsiTheme="minorHAnsi"/>
          <w:sz w:val="22"/>
          <w:szCs w:val="22"/>
        </w:rPr>
        <w:t>Oświadczenie o przynależności lub braku przynależności do tej samej grupy kapitało</w:t>
      </w:r>
      <w:r w:rsidR="005D77BF" w:rsidRPr="008E0C98">
        <w:rPr>
          <w:rFonts w:asciiTheme="minorHAnsi" w:hAnsiTheme="minorHAnsi"/>
          <w:sz w:val="22"/>
          <w:szCs w:val="22"/>
        </w:rPr>
        <w:t>wej</w:t>
      </w:r>
      <w:r w:rsidR="004F6933" w:rsidRPr="008E0C98">
        <w:rPr>
          <w:rFonts w:asciiTheme="minorHAnsi" w:hAnsiTheme="minorHAnsi"/>
          <w:sz w:val="22"/>
          <w:szCs w:val="22"/>
        </w:rPr>
        <w:t>;</w:t>
      </w:r>
    </w:p>
    <w:p w:rsidR="00377914" w:rsidRPr="008E0C98" w:rsidRDefault="00377914" w:rsidP="008A2F8E">
      <w:pPr>
        <w:spacing w:line="276" w:lineRule="auto"/>
        <w:ind w:left="360" w:hanging="360"/>
        <w:jc w:val="both"/>
        <w:outlineLvl w:val="0"/>
        <w:rPr>
          <w:rFonts w:asciiTheme="minorHAnsi" w:hAnsiTheme="minorHAnsi" w:cs="Tahoma"/>
          <w:sz w:val="22"/>
          <w:szCs w:val="22"/>
          <w:lang w:eastAsia="en-US"/>
        </w:rPr>
      </w:pPr>
      <w:r w:rsidRPr="008E0C98">
        <w:rPr>
          <w:rFonts w:asciiTheme="minorHAnsi" w:hAnsiTheme="minorHAnsi" w:cs="Tahoma"/>
          <w:sz w:val="22"/>
          <w:szCs w:val="22"/>
          <w:lang w:eastAsia="en-US"/>
        </w:rPr>
        <w:t>Załącz</w:t>
      </w:r>
      <w:r w:rsidR="00FD2439" w:rsidRPr="008E0C98">
        <w:rPr>
          <w:rFonts w:asciiTheme="minorHAnsi" w:hAnsiTheme="minorHAnsi" w:cs="Tahoma"/>
          <w:sz w:val="22"/>
          <w:szCs w:val="22"/>
          <w:lang w:eastAsia="en-US"/>
        </w:rPr>
        <w:t>nik nr 4A – wzór umowy – część I</w:t>
      </w:r>
      <w:r w:rsidRPr="008E0C98">
        <w:rPr>
          <w:rFonts w:asciiTheme="minorHAnsi" w:hAnsiTheme="minorHAnsi" w:cs="Tahoma"/>
          <w:sz w:val="22"/>
          <w:szCs w:val="22"/>
          <w:lang w:eastAsia="en-US"/>
        </w:rPr>
        <w:t xml:space="preserve">; </w:t>
      </w:r>
    </w:p>
    <w:p w:rsidR="00377914" w:rsidRPr="008E0C98" w:rsidRDefault="00377914" w:rsidP="008A2F8E">
      <w:pPr>
        <w:spacing w:line="276" w:lineRule="auto"/>
        <w:ind w:left="360" w:hanging="360"/>
        <w:jc w:val="both"/>
        <w:outlineLvl w:val="0"/>
        <w:rPr>
          <w:rFonts w:asciiTheme="minorHAnsi" w:hAnsiTheme="minorHAnsi" w:cs="Tahoma"/>
          <w:sz w:val="22"/>
          <w:szCs w:val="22"/>
          <w:lang w:eastAsia="en-US"/>
        </w:rPr>
      </w:pPr>
      <w:r w:rsidRPr="008E0C98">
        <w:rPr>
          <w:rFonts w:asciiTheme="minorHAnsi" w:hAnsiTheme="minorHAnsi" w:cs="Tahoma"/>
          <w:sz w:val="22"/>
          <w:szCs w:val="22"/>
          <w:lang w:eastAsia="en-US"/>
        </w:rPr>
        <w:t>Załącz</w:t>
      </w:r>
      <w:r w:rsidR="00FD2439" w:rsidRPr="008E0C98">
        <w:rPr>
          <w:rFonts w:asciiTheme="minorHAnsi" w:hAnsiTheme="minorHAnsi" w:cs="Tahoma"/>
          <w:sz w:val="22"/>
          <w:szCs w:val="22"/>
          <w:lang w:eastAsia="en-US"/>
        </w:rPr>
        <w:t>nik nr 4B – wzór umowy – część II</w:t>
      </w:r>
      <w:r w:rsidRPr="008E0C98">
        <w:rPr>
          <w:rFonts w:asciiTheme="minorHAnsi" w:hAnsiTheme="minorHAnsi" w:cs="Tahoma"/>
          <w:sz w:val="22"/>
          <w:szCs w:val="22"/>
          <w:lang w:eastAsia="en-US"/>
        </w:rPr>
        <w:t>;</w:t>
      </w:r>
    </w:p>
    <w:p w:rsidR="003D01A0" w:rsidRPr="008E0C98" w:rsidRDefault="003D01A0" w:rsidP="003D01A0">
      <w:pPr>
        <w:spacing w:line="276" w:lineRule="auto"/>
        <w:jc w:val="both"/>
        <w:outlineLvl w:val="0"/>
        <w:rPr>
          <w:rFonts w:asciiTheme="minorHAnsi" w:hAnsiTheme="minorHAnsi" w:cs="Tahoma"/>
          <w:sz w:val="22"/>
          <w:szCs w:val="22"/>
          <w:lang w:eastAsia="en-US"/>
        </w:rPr>
      </w:pPr>
      <w:r w:rsidRPr="008E0C98">
        <w:rPr>
          <w:rFonts w:asciiTheme="minorHAnsi" w:hAnsiTheme="minorHAnsi" w:cs="Tahoma"/>
          <w:sz w:val="22"/>
          <w:szCs w:val="22"/>
          <w:lang w:eastAsia="en-US"/>
        </w:rPr>
        <w:t>Załącznik nr 5</w:t>
      </w:r>
      <w:r w:rsidR="008D148C" w:rsidRPr="008E0C98">
        <w:rPr>
          <w:rFonts w:asciiTheme="minorHAnsi" w:hAnsiTheme="minorHAnsi" w:cs="Tahoma"/>
          <w:sz w:val="22"/>
          <w:szCs w:val="22"/>
          <w:lang w:eastAsia="en-US"/>
        </w:rPr>
        <w:t>A</w:t>
      </w:r>
      <w:r w:rsidRPr="008E0C98">
        <w:rPr>
          <w:rFonts w:asciiTheme="minorHAnsi" w:hAnsiTheme="minorHAnsi" w:cs="Tahoma"/>
          <w:sz w:val="22"/>
          <w:szCs w:val="22"/>
          <w:lang w:eastAsia="en-US"/>
        </w:rPr>
        <w:t xml:space="preserve"> – opis przedmiotu zamówienia</w:t>
      </w:r>
      <w:r w:rsidR="008D148C" w:rsidRPr="008E0C98">
        <w:rPr>
          <w:rFonts w:asciiTheme="minorHAnsi" w:hAnsiTheme="minorHAnsi" w:cs="Tahoma"/>
          <w:sz w:val="22"/>
          <w:szCs w:val="22"/>
          <w:lang w:eastAsia="en-US"/>
        </w:rPr>
        <w:t xml:space="preserve"> – część nr I</w:t>
      </w:r>
      <w:r w:rsidRPr="008E0C98">
        <w:rPr>
          <w:rFonts w:asciiTheme="minorHAnsi" w:hAnsiTheme="minorHAnsi" w:cs="Tahoma"/>
          <w:sz w:val="22"/>
          <w:szCs w:val="22"/>
          <w:lang w:eastAsia="en-US"/>
        </w:rPr>
        <w:t xml:space="preserve">; </w:t>
      </w:r>
    </w:p>
    <w:p w:rsidR="008D148C" w:rsidRPr="008E0C98" w:rsidRDefault="008D148C" w:rsidP="003D01A0">
      <w:pPr>
        <w:spacing w:line="276" w:lineRule="auto"/>
        <w:jc w:val="both"/>
        <w:outlineLvl w:val="0"/>
        <w:rPr>
          <w:rFonts w:asciiTheme="minorHAnsi" w:hAnsiTheme="minorHAnsi" w:cs="Tahoma"/>
          <w:sz w:val="22"/>
          <w:szCs w:val="22"/>
          <w:lang w:eastAsia="en-US"/>
        </w:rPr>
      </w:pPr>
      <w:r w:rsidRPr="008E0C98">
        <w:rPr>
          <w:rFonts w:asciiTheme="minorHAnsi" w:hAnsiTheme="minorHAnsi" w:cs="Tahoma"/>
          <w:sz w:val="22"/>
          <w:szCs w:val="22"/>
          <w:lang w:eastAsia="en-US"/>
        </w:rPr>
        <w:t xml:space="preserve">Załącznik nr 5B – opis przedmiotu zamówienia – część nr I; </w:t>
      </w:r>
    </w:p>
    <w:p w:rsidR="005E213E" w:rsidRPr="008E0C98" w:rsidRDefault="005E213E" w:rsidP="005E21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Załącznik nr 6</w:t>
      </w:r>
      <w:r w:rsidR="008D148C" w:rsidRPr="008E0C98">
        <w:rPr>
          <w:rFonts w:asciiTheme="minorHAnsi" w:hAnsiTheme="minorHAnsi" w:cs="Tahoma"/>
          <w:sz w:val="22"/>
          <w:szCs w:val="22"/>
        </w:rPr>
        <w:t>A</w:t>
      </w:r>
      <w:r w:rsidRPr="008E0C98">
        <w:rPr>
          <w:rFonts w:asciiTheme="minorHAnsi" w:hAnsiTheme="minorHAnsi" w:cs="Tahoma"/>
          <w:sz w:val="22"/>
          <w:szCs w:val="22"/>
        </w:rPr>
        <w:t xml:space="preserve"> – fakultatywne warunki ubezpieczenia – część nr I;</w:t>
      </w:r>
    </w:p>
    <w:p w:rsidR="005E213E" w:rsidRPr="008E0C98" w:rsidRDefault="005E213E" w:rsidP="005E21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Załącznik nr 6</w:t>
      </w:r>
      <w:r w:rsidR="008D148C" w:rsidRPr="008E0C98">
        <w:rPr>
          <w:rFonts w:asciiTheme="minorHAnsi" w:hAnsiTheme="minorHAnsi" w:cs="Tahoma"/>
          <w:sz w:val="22"/>
          <w:szCs w:val="22"/>
        </w:rPr>
        <w:t>B</w:t>
      </w:r>
      <w:r w:rsidRPr="008E0C98">
        <w:rPr>
          <w:rFonts w:asciiTheme="minorHAnsi" w:hAnsiTheme="minorHAnsi" w:cs="Tahoma"/>
          <w:sz w:val="22"/>
          <w:szCs w:val="22"/>
        </w:rPr>
        <w:t xml:space="preserve"> – fakultatywne warunki ubezpieczenia – część nr II;</w:t>
      </w:r>
    </w:p>
    <w:p w:rsidR="005E213E" w:rsidRPr="008E0C98" w:rsidRDefault="005E213E" w:rsidP="005E21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Załącznik nr 7 – wykaz mienia;</w:t>
      </w:r>
    </w:p>
    <w:p w:rsidR="005E213E" w:rsidRPr="008E0C98" w:rsidRDefault="005E213E" w:rsidP="005E21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Załącznik nr 8 – opis konstrukcji budynków oraz zastosowanych  zabezpieczeń przeciwpożarowych i </w:t>
      </w:r>
      <w:r w:rsidR="0004631E" w:rsidRPr="008E0C98">
        <w:rPr>
          <w:rFonts w:asciiTheme="minorHAnsi" w:hAnsiTheme="minorHAnsi" w:cs="Tahoma"/>
          <w:sz w:val="22"/>
          <w:szCs w:val="22"/>
        </w:rPr>
        <w:t>przeciw kradzieżowych</w:t>
      </w:r>
      <w:r w:rsidRPr="008E0C98">
        <w:rPr>
          <w:rFonts w:asciiTheme="minorHAnsi" w:hAnsiTheme="minorHAnsi" w:cs="Tahoma"/>
          <w:sz w:val="22"/>
          <w:szCs w:val="22"/>
        </w:rPr>
        <w:t>;</w:t>
      </w:r>
    </w:p>
    <w:p w:rsidR="005E213E" w:rsidRPr="008E0C98" w:rsidRDefault="005E213E" w:rsidP="005E21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Załącznik nr 9 – wykaz sprzętu elektronicznego;</w:t>
      </w:r>
    </w:p>
    <w:p w:rsidR="005E213E" w:rsidRPr="008E0C98" w:rsidRDefault="005E213E" w:rsidP="005E21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Załącznik nr 10 – wykaz maszyn budowlanych;</w:t>
      </w:r>
    </w:p>
    <w:p w:rsidR="005E213E" w:rsidRPr="008E0C98" w:rsidRDefault="005E213E" w:rsidP="005E21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Załącznik nr 11 – wykaz pojazdów ubezpieczenie OC, NNW, AC;</w:t>
      </w:r>
    </w:p>
    <w:p w:rsidR="005E213E" w:rsidRPr="008E0C98" w:rsidRDefault="005E213E" w:rsidP="005E213E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Załącznik nr 12 – szkodowość.</w:t>
      </w:r>
    </w:p>
    <w:p w:rsidR="0056188B" w:rsidRPr="008E0C98" w:rsidRDefault="0056188B" w:rsidP="00AB531F">
      <w:pPr>
        <w:spacing w:line="276" w:lineRule="auto"/>
        <w:ind w:left="360" w:hanging="360"/>
        <w:jc w:val="both"/>
        <w:outlineLvl w:val="0"/>
        <w:rPr>
          <w:rFonts w:asciiTheme="minorHAnsi" w:hAnsiTheme="minorHAnsi" w:cs="Tahoma"/>
          <w:sz w:val="22"/>
          <w:szCs w:val="22"/>
          <w:lang w:eastAsia="en-US"/>
        </w:rPr>
      </w:pPr>
    </w:p>
    <w:p w:rsidR="00505344" w:rsidRPr="008E0C98" w:rsidRDefault="003D01A0" w:rsidP="00E760CF">
      <w:pPr>
        <w:contextualSpacing/>
        <w:jc w:val="right"/>
        <w:rPr>
          <w:rFonts w:asciiTheme="minorHAnsi" w:hAnsiTheme="minorHAnsi"/>
          <w:b/>
          <w:i/>
          <w:color w:val="525252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4811B3" w:rsidRPr="008E0C98">
        <w:rPr>
          <w:rFonts w:asciiTheme="minorHAnsi" w:hAnsiTheme="minorHAnsi"/>
          <w:sz w:val="22"/>
          <w:szCs w:val="22"/>
          <w:highlight w:val="yellow"/>
        </w:rPr>
        <w:br w:type="page"/>
      </w:r>
      <w:r w:rsidR="00710E5B" w:rsidRPr="008E0C98">
        <w:rPr>
          <w:rFonts w:asciiTheme="minorHAnsi" w:hAnsiTheme="minorHAnsi"/>
          <w:b/>
          <w:i/>
          <w:sz w:val="22"/>
          <w:szCs w:val="22"/>
        </w:rPr>
        <w:lastRenderedPageBreak/>
        <w:t>Załącznik Nr 1</w:t>
      </w:r>
      <w:r w:rsidR="00DF385D" w:rsidRPr="008E0C98">
        <w:rPr>
          <w:rFonts w:asciiTheme="minorHAnsi" w:hAnsiTheme="minorHAnsi"/>
          <w:b/>
          <w:i/>
          <w:sz w:val="22"/>
          <w:szCs w:val="22"/>
        </w:rPr>
        <w:t>A</w:t>
      </w:r>
      <w:r w:rsidR="00710E5B" w:rsidRPr="008E0C98">
        <w:rPr>
          <w:rFonts w:asciiTheme="minorHAnsi" w:hAnsiTheme="minorHAnsi"/>
          <w:b/>
          <w:i/>
          <w:sz w:val="22"/>
          <w:szCs w:val="22"/>
        </w:rPr>
        <w:t xml:space="preserve"> – Formularz ofertowy</w:t>
      </w:r>
      <w:r w:rsidR="004B6FA0" w:rsidRPr="008E0C98">
        <w:rPr>
          <w:rFonts w:asciiTheme="minorHAnsi" w:hAnsiTheme="minorHAnsi"/>
          <w:b/>
          <w:i/>
          <w:sz w:val="22"/>
          <w:szCs w:val="22"/>
        </w:rPr>
        <w:t xml:space="preserve"> dla część I</w:t>
      </w:r>
    </w:p>
    <w:p w:rsidR="00505344" w:rsidRPr="008E0C98" w:rsidRDefault="00505344" w:rsidP="00C17986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 </w:t>
      </w:r>
    </w:p>
    <w:p w:rsidR="00012D50" w:rsidRPr="008E0C98" w:rsidRDefault="00012D50" w:rsidP="00012D5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 xml:space="preserve">[data]…………… </w:t>
      </w:r>
      <w:r w:rsidRPr="008E0C98">
        <w:rPr>
          <w:rFonts w:asciiTheme="minorHAnsi" w:hAnsiTheme="minorHAnsi"/>
          <w:sz w:val="22"/>
          <w:szCs w:val="22"/>
        </w:rPr>
        <w:t xml:space="preserve"> r.</w:t>
      </w:r>
    </w:p>
    <w:p w:rsidR="00012D50" w:rsidRPr="008E0C98" w:rsidRDefault="00012D50" w:rsidP="00012D5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Siedziba i adres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Nr telefonu i numer faksu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NIP  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e-mail  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:rsidR="00012D50" w:rsidRPr="008E0C98" w:rsidRDefault="00012D50" w:rsidP="00012D50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012D50" w:rsidRPr="008E0C98" w:rsidRDefault="00012D50" w:rsidP="00012D50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O F E R T A</w:t>
      </w:r>
    </w:p>
    <w:p w:rsidR="00012D50" w:rsidRPr="008E0C98" w:rsidRDefault="00012D50" w:rsidP="00012D5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dla</w:t>
      </w:r>
    </w:p>
    <w:p w:rsidR="0093194D" w:rsidRPr="008E0C98" w:rsidRDefault="0093194D" w:rsidP="006C1FC7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 xml:space="preserve">Przedsiębiorstwa </w:t>
      </w:r>
      <w:proofErr w:type="spellStart"/>
      <w:r w:rsidRPr="008E0C98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Pr="008E0C98">
        <w:rPr>
          <w:rFonts w:asciiTheme="minorHAnsi" w:hAnsiTheme="minorHAnsi"/>
          <w:b/>
          <w:sz w:val="22"/>
          <w:szCs w:val="22"/>
        </w:rPr>
        <w:t xml:space="preserve"> Usługowo Handlowego  „Radkom” sp. z o.o. 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12D50" w:rsidRPr="008E0C98" w:rsidRDefault="00012D50" w:rsidP="00012D50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Nawiązując do ogłoszenia nr …………. prowadzonym w trybie przetargu nieograniczonego pod nazwą: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93194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 xml:space="preserve">Kompleksowe ubezpieczenie mienia i odpowiedzialności cywilnej </w:t>
      </w:r>
      <w:r w:rsidR="0093194D" w:rsidRPr="008E0C98">
        <w:rPr>
          <w:rFonts w:asciiTheme="minorHAnsi" w:hAnsiTheme="minorHAnsi"/>
          <w:b/>
          <w:sz w:val="22"/>
          <w:szCs w:val="22"/>
        </w:rPr>
        <w:t xml:space="preserve">Przedsiębiorstwa </w:t>
      </w:r>
      <w:proofErr w:type="spellStart"/>
      <w:r w:rsidR="0093194D" w:rsidRPr="008E0C98">
        <w:rPr>
          <w:rFonts w:asciiTheme="minorHAnsi" w:hAnsiTheme="minorHAnsi"/>
          <w:b/>
          <w:sz w:val="22"/>
          <w:szCs w:val="22"/>
        </w:rPr>
        <w:t>Produkcyjno</w:t>
      </w:r>
      <w:proofErr w:type="spellEnd"/>
      <w:r w:rsidR="0093194D" w:rsidRPr="008E0C98">
        <w:rPr>
          <w:rFonts w:asciiTheme="minorHAnsi" w:hAnsiTheme="minorHAnsi"/>
          <w:b/>
          <w:sz w:val="22"/>
          <w:szCs w:val="22"/>
        </w:rPr>
        <w:t xml:space="preserve"> Usł</w:t>
      </w:r>
      <w:r w:rsidR="0093194D" w:rsidRPr="008E0C98">
        <w:rPr>
          <w:rFonts w:asciiTheme="minorHAnsi" w:hAnsiTheme="minorHAnsi"/>
          <w:b/>
          <w:sz w:val="22"/>
          <w:szCs w:val="22"/>
        </w:rPr>
        <w:t>u</w:t>
      </w:r>
      <w:r w:rsidR="0093194D" w:rsidRPr="008E0C98">
        <w:rPr>
          <w:rFonts w:asciiTheme="minorHAnsi" w:hAnsiTheme="minorHAnsi"/>
          <w:b/>
          <w:sz w:val="22"/>
          <w:szCs w:val="22"/>
        </w:rPr>
        <w:t>gowo Handlowego  „Radkom” sp. z o.o.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pStyle w:val="Akapitzlist"/>
        <w:pBdr>
          <w:bottom w:val="single" w:sz="2" w:space="1" w:color="auto"/>
        </w:pBdr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 xml:space="preserve">w ramach Części nr I 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397760" w:rsidP="00012D50">
      <w:pPr>
        <w:numPr>
          <w:ilvl w:val="0"/>
          <w:numId w:val="79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Składamy </w:t>
      </w:r>
      <w:r w:rsidR="00012D50" w:rsidRPr="008E0C98">
        <w:rPr>
          <w:rFonts w:asciiTheme="minorHAnsi" w:hAnsiTheme="minorHAnsi"/>
          <w:sz w:val="22"/>
          <w:szCs w:val="22"/>
        </w:rPr>
        <w:t xml:space="preserve">ofertę na </w:t>
      </w:r>
      <w:r w:rsidR="00012D50" w:rsidRPr="008E0C98">
        <w:rPr>
          <w:rFonts w:asciiTheme="minorHAnsi" w:hAnsiTheme="minorHAnsi"/>
          <w:b/>
          <w:sz w:val="22"/>
          <w:szCs w:val="22"/>
        </w:rPr>
        <w:t>wykonanie przedmiotu zamówienia</w:t>
      </w:r>
      <w:r w:rsidR="00012D50" w:rsidRPr="008E0C98">
        <w:rPr>
          <w:rFonts w:asciiTheme="minorHAnsi" w:hAnsiTheme="minorHAnsi"/>
          <w:sz w:val="22"/>
          <w:szCs w:val="22"/>
        </w:rPr>
        <w:t>, w zakresie określonym w Specyfikacji istotnych warunków zamówienia (SIWZ);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numPr>
          <w:ilvl w:val="0"/>
          <w:numId w:val="79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 xml:space="preserve">cena brutto łącznie z prawem opcji za okres 12 miesięcy, </w:t>
      </w:r>
      <w:r w:rsidRPr="008E0C98">
        <w:rPr>
          <w:rFonts w:asciiTheme="minorHAnsi" w:hAnsiTheme="minorHAnsi"/>
          <w:sz w:val="22"/>
          <w:szCs w:val="22"/>
        </w:rPr>
        <w:t>wyliczona zgodnie ze sposobem określ</w:t>
      </w:r>
      <w:r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>nym w Szczegółowym Formularzu Cenowym, wynosi:</w:t>
      </w:r>
    </w:p>
    <w:p w:rsidR="00012D50" w:rsidRPr="008E0C98" w:rsidRDefault="00012D50" w:rsidP="00012D50">
      <w:pPr>
        <w:pStyle w:val="Akapitzlist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widowControl w:val="0"/>
        <w:tabs>
          <w:tab w:val="left" w:pos="0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Cena zamówienia podstawowego i opcjonalnego łącznie: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330"/>
      </w:tblGrid>
      <w:tr w:rsidR="00012D50" w:rsidRPr="008E0C98" w:rsidTr="005E16FD">
        <w:trPr>
          <w:trHeight w:val="464"/>
        </w:trPr>
        <w:tc>
          <w:tcPr>
            <w:tcW w:w="1139" w:type="dxa"/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012D50" w:rsidRPr="008E0C98" w:rsidTr="005E16FD">
        <w:trPr>
          <w:trHeight w:val="464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</w:tbl>
    <w:p w:rsidR="00012D50" w:rsidRPr="008E0C98" w:rsidRDefault="00012D50" w:rsidP="00012D50">
      <w:pPr>
        <w:widowControl w:val="0"/>
        <w:tabs>
          <w:tab w:val="left" w:pos="0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</w:p>
    <w:p w:rsidR="00012D50" w:rsidRPr="008E0C98" w:rsidRDefault="00012D50" w:rsidP="00012D50">
      <w:pPr>
        <w:widowControl w:val="0"/>
        <w:tabs>
          <w:tab w:val="left" w:pos="0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 tym: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51"/>
        <w:gridCol w:w="8330"/>
      </w:tblGrid>
      <w:tr w:rsidR="00012D50" w:rsidRPr="008E0C98" w:rsidTr="005E16FD">
        <w:trPr>
          <w:trHeight w:val="464"/>
        </w:trPr>
        <w:tc>
          <w:tcPr>
            <w:tcW w:w="9469" w:type="dxa"/>
            <w:gridSpan w:val="3"/>
            <w:shd w:val="clear" w:color="auto" w:fill="BFBFBF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012D50" w:rsidRPr="008E0C98" w:rsidTr="005E16FD">
        <w:trPr>
          <w:trHeight w:val="464"/>
        </w:trPr>
        <w:tc>
          <w:tcPr>
            <w:tcW w:w="1139" w:type="dxa"/>
            <w:gridSpan w:val="2"/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012D50" w:rsidRPr="008E0C98" w:rsidTr="005E16FD">
        <w:trPr>
          <w:trHeight w:val="464"/>
        </w:trPr>
        <w:tc>
          <w:tcPr>
            <w:tcW w:w="11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012D50" w:rsidRPr="008E0C98" w:rsidTr="005E16FD">
        <w:trPr>
          <w:trHeight w:val="464"/>
        </w:trPr>
        <w:tc>
          <w:tcPr>
            <w:tcW w:w="9469" w:type="dxa"/>
            <w:gridSpan w:val="3"/>
            <w:shd w:val="clear" w:color="auto" w:fill="BFBFBF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b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b/>
                <w:iCs/>
                <w:sz w:val="22"/>
                <w:szCs w:val="22"/>
              </w:rPr>
              <w:lastRenderedPageBreak/>
              <w:t>Cena zamówienia wynikającego z prawa opcji</w:t>
            </w:r>
          </w:p>
        </w:tc>
      </w:tr>
      <w:tr w:rsidR="00012D50" w:rsidRPr="008E0C98" w:rsidTr="005E16FD">
        <w:trPr>
          <w:trHeight w:val="464"/>
        </w:trPr>
        <w:tc>
          <w:tcPr>
            <w:tcW w:w="1088" w:type="dxa"/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>kwota:</w:t>
            </w:r>
          </w:p>
        </w:tc>
        <w:tc>
          <w:tcPr>
            <w:tcW w:w="8381" w:type="dxa"/>
            <w:gridSpan w:val="2"/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012D50" w:rsidRPr="008E0C98" w:rsidTr="005E16FD">
        <w:trPr>
          <w:trHeight w:val="697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</w:tbl>
    <w:p w:rsidR="00012D50" w:rsidRPr="008E0C98" w:rsidRDefault="00012D50" w:rsidP="00012D50">
      <w:pPr>
        <w:numPr>
          <w:ilvl w:val="0"/>
          <w:numId w:val="79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Składka płatna na zasadach określonych w SIWZ. </w:t>
      </w:r>
    </w:p>
    <w:p w:rsidR="00012D50" w:rsidRPr="008E0C98" w:rsidRDefault="00012D50" w:rsidP="00012D50">
      <w:pPr>
        <w:numPr>
          <w:ilvl w:val="0"/>
          <w:numId w:val="79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Szczegółowy formularz cenowy za poszczególne ryzyka:</w:t>
      </w:r>
      <w:r w:rsidRPr="008E0C98">
        <w:rPr>
          <w:rFonts w:asciiTheme="minorHAnsi" w:hAnsiTheme="minorHAnsi"/>
          <w:b/>
          <w:sz w:val="22"/>
          <w:szCs w:val="22"/>
        </w:rPr>
        <w:t xml:space="preserve"> </w:t>
      </w:r>
    </w:p>
    <w:p w:rsidR="00012D50" w:rsidRPr="008E0C98" w:rsidRDefault="00012D50" w:rsidP="00012D50">
      <w:pPr>
        <w:ind w:left="-142"/>
        <w:jc w:val="both"/>
        <w:rPr>
          <w:rFonts w:asciiTheme="minorHAnsi" w:hAnsiTheme="minorHAnsi" w:cs="Arial"/>
          <w:b/>
          <w:spacing w:val="-20"/>
          <w:sz w:val="22"/>
          <w:szCs w:val="22"/>
        </w:rPr>
      </w:pPr>
    </w:p>
    <w:tbl>
      <w:tblPr>
        <w:tblW w:w="531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5"/>
        <w:gridCol w:w="3197"/>
        <w:gridCol w:w="1776"/>
        <w:gridCol w:w="1419"/>
        <w:gridCol w:w="825"/>
        <w:gridCol w:w="1262"/>
        <w:gridCol w:w="1413"/>
      </w:tblGrid>
      <w:tr w:rsidR="007E6BB9" w:rsidRPr="008E0C98" w:rsidTr="00EA4F2D">
        <w:trPr>
          <w:trHeight w:val="480"/>
        </w:trPr>
        <w:tc>
          <w:tcPr>
            <w:tcW w:w="155" w:type="pct"/>
            <w:vMerge w:val="restart"/>
            <w:shd w:val="clear" w:color="auto" w:fill="002060"/>
            <w:vAlign w:val="center"/>
          </w:tcPr>
          <w:p w:rsidR="0093194D" w:rsidRPr="008E0C98" w:rsidRDefault="0093194D" w:rsidP="005E16F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6" w:type="pct"/>
            <w:vMerge w:val="restart"/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Przedmiot</w:t>
            </w:r>
          </w:p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 xml:space="preserve"> ubezpieczenia</w:t>
            </w:r>
          </w:p>
        </w:tc>
        <w:tc>
          <w:tcPr>
            <w:tcW w:w="870" w:type="pct"/>
            <w:vMerge w:val="restart"/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 xml:space="preserve">Suma </w:t>
            </w:r>
            <w:proofErr w:type="spellStart"/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ubezp</w:t>
            </w:r>
            <w:proofErr w:type="spellEnd"/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 xml:space="preserve">. / </w:t>
            </w:r>
          </w:p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gwaran</w:t>
            </w:r>
            <w:proofErr w:type="spellEnd"/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. w zł</w:t>
            </w:r>
          </w:p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(podstawowe)</w:t>
            </w:r>
          </w:p>
        </w:tc>
        <w:tc>
          <w:tcPr>
            <w:tcW w:w="695" w:type="pct"/>
            <w:vMerge w:val="restart"/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 xml:space="preserve">Składka </w:t>
            </w:r>
          </w:p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(12 miesi</w:t>
            </w: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ą</w:t>
            </w: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ce)</w:t>
            </w:r>
          </w:p>
        </w:tc>
        <w:tc>
          <w:tcPr>
            <w:tcW w:w="1022" w:type="pct"/>
            <w:gridSpan w:val="2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Opcje</w:t>
            </w:r>
          </w:p>
        </w:tc>
        <w:tc>
          <w:tcPr>
            <w:tcW w:w="693" w:type="pct"/>
            <w:vMerge w:val="restart"/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Składka</w:t>
            </w:r>
          </w:p>
          <w:p w:rsidR="0093194D" w:rsidRPr="008E0C98" w:rsidRDefault="007E6BB9" w:rsidP="007E6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(12</w:t>
            </w:r>
            <w:r w:rsidR="0093194D" w:rsidRPr="008E0C9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25B63" w:rsidRPr="008E0C98">
              <w:rPr>
                <w:rFonts w:asciiTheme="minorHAnsi" w:hAnsiTheme="minorHAnsi" w:cs="Arial"/>
                <w:b/>
                <w:sz w:val="22"/>
                <w:szCs w:val="22"/>
              </w:rPr>
              <w:t>miesi</w:t>
            </w:r>
            <w:r w:rsidR="00425B63" w:rsidRPr="008E0C98">
              <w:rPr>
                <w:rFonts w:asciiTheme="minorHAnsi" w:hAnsiTheme="minorHAnsi" w:cs="Arial"/>
                <w:b/>
                <w:sz w:val="22"/>
                <w:szCs w:val="22"/>
              </w:rPr>
              <w:t>ę</w:t>
            </w:r>
            <w:r w:rsidR="00425B63" w:rsidRPr="008E0C98">
              <w:rPr>
                <w:rFonts w:asciiTheme="minorHAnsi" w:hAnsiTheme="minorHAnsi" w:cs="Arial"/>
                <w:b/>
                <w:sz w:val="22"/>
                <w:szCs w:val="22"/>
              </w:rPr>
              <w:t>cy</w:t>
            </w:r>
            <w:r w:rsidR="0093194D" w:rsidRPr="008E0C98">
              <w:rPr>
                <w:rFonts w:asciiTheme="minorHAnsi" w:hAnsiTheme="minorHAnsi" w:cs="Arial"/>
                <w:b/>
                <w:sz w:val="22"/>
                <w:szCs w:val="22"/>
              </w:rPr>
              <w:t>) z pr</w:t>
            </w:r>
            <w:r w:rsidR="0093194D" w:rsidRPr="008E0C98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93194D" w:rsidRPr="008E0C98">
              <w:rPr>
                <w:rFonts w:asciiTheme="minorHAnsi" w:hAnsiTheme="minorHAnsi" w:cs="Arial"/>
                <w:b/>
                <w:sz w:val="22"/>
                <w:szCs w:val="22"/>
              </w:rPr>
              <w:t>wem opcji</w:t>
            </w:r>
          </w:p>
        </w:tc>
      </w:tr>
      <w:tr w:rsidR="007E6BB9" w:rsidRPr="008E0C98" w:rsidTr="00EA4F2D">
        <w:trPr>
          <w:trHeight w:val="405"/>
        </w:trPr>
        <w:tc>
          <w:tcPr>
            <w:tcW w:w="155" w:type="pct"/>
            <w:vMerge/>
            <w:shd w:val="clear" w:color="auto" w:fill="002060"/>
            <w:vAlign w:val="center"/>
          </w:tcPr>
          <w:p w:rsidR="0093194D" w:rsidRPr="008E0C98" w:rsidRDefault="0093194D" w:rsidP="005E16F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6" w:type="pct"/>
            <w:vMerge/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70" w:type="pct"/>
            <w:vMerge/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5" w:type="pct"/>
            <w:vMerge/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%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zł</w:t>
            </w:r>
          </w:p>
        </w:tc>
        <w:tc>
          <w:tcPr>
            <w:tcW w:w="693" w:type="pct"/>
            <w:vMerge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87"/>
        </w:trPr>
        <w:tc>
          <w:tcPr>
            <w:tcW w:w="155" w:type="pct"/>
            <w:shd w:val="clear" w:color="auto" w:fill="D6E3BC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I</w:t>
            </w:r>
          </w:p>
        </w:tc>
        <w:tc>
          <w:tcPr>
            <w:tcW w:w="1566" w:type="pct"/>
            <w:shd w:val="clear" w:color="auto" w:fill="D6E3BC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II</w:t>
            </w:r>
          </w:p>
        </w:tc>
        <w:tc>
          <w:tcPr>
            <w:tcW w:w="870" w:type="pct"/>
            <w:shd w:val="clear" w:color="auto" w:fill="D6E3BC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8E0C9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695" w:type="pct"/>
            <w:shd w:val="clear" w:color="auto" w:fill="D6E3BC"/>
            <w:vAlign w:val="center"/>
          </w:tcPr>
          <w:p w:rsidR="0093194D" w:rsidRPr="008E0C98" w:rsidRDefault="007E6BB9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IV</w:t>
            </w:r>
          </w:p>
        </w:tc>
        <w:tc>
          <w:tcPr>
            <w:tcW w:w="404" w:type="pct"/>
            <w:tcBorders>
              <w:right w:val="single" w:sz="4" w:space="0" w:color="000000"/>
            </w:tcBorders>
            <w:shd w:val="clear" w:color="auto" w:fill="D6E3BC"/>
            <w:vAlign w:val="center"/>
          </w:tcPr>
          <w:p w:rsidR="0093194D" w:rsidRPr="008E0C98" w:rsidRDefault="007E6BB9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6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93194D" w:rsidRPr="008E0C98" w:rsidRDefault="007E6BB9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VI</w:t>
            </w:r>
          </w:p>
        </w:tc>
        <w:tc>
          <w:tcPr>
            <w:tcW w:w="693" w:type="pct"/>
            <w:tcBorders>
              <w:left w:val="single" w:sz="4" w:space="0" w:color="000000"/>
            </w:tcBorders>
            <w:shd w:val="clear" w:color="auto" w:fill="D6E3BC"/>
            <w:vAlign w:val="center"/>
          </w:tcPr>
          <w:p w:rsidR="0093194D" w:rsidRPr="008E0C98" w:rsidRDefault="007E6BB9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VII</w:t>
            </w:r>
          </w:p>
        </w:tc>
      </w:tr>
      <w:tr w:rsidR="007E6BB9" w:rsidRPr="008E0C98" w:rsidTr="00EA4F2D">
        <w:trPr>
          <w:trHeight w:val="360"/>
        </w:trPr>
        <w:tc>
          <w:tcPr>
            <w:tcW w:w="155" w:type="pct"/>
            <w:vMerge w:val="restart"/>
            <w:shd w:val="clear" w:color="auto" w:fill="D6E3BC"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566" w:type="pct"/>
            <w:vMerge w:val="restart"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808">
              <w:rPr>
                <w:rFonts w:asciiTheme="minorHAnsi" w:hAnsiTheme="minorHAnsi" w:cs="Arial"/>
                <w:sz w:val="22"/>
                <w:szCs w:val="22"/>
              </w:rPr>
              <w:t>Ubezpieczenie mienia od i innych zdarzeń losowych</w:t>
            </w:r>
          </w:p>
        </w:tc>
        <w:tc>
          <w:tcPr>
            <w:tcW w:w="870" w:type="pct"/>
            <w:vMerge w:val="restart"/>
            <w:shd w:val="clear" w:color="auto" w:fill="FFFFFF"/>
            <w:vAlign w:val="center"/>
          </w:tcPr>
          <w:p w:rsidR="0093194D" w:rsidRPr="008E0C98" w:rsidRDefault="007E7591" w:rsidP="0028340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E7591">
              <w:rPr>
                <w:rFonts w:asciiTheme="minorHAnsi" w:hAnsiTheme="minorHAnsi" w:cs="Arial"/>
                <w:bCs/>
                <w:sz w:val="22"/>
                <w:szCs w:val="22"/>
              </w:rPr>
              <w:t>84 348 847,09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zł </w:t>
            </w:r>
            <w:r w:rsidR="00EA4F2D" w:rsidRPr="008E0C98">
              <w:rPr>
                <w:rFonts w:asciiTheme="minorHAnsi" w:hAnsiTheme="minorHAnsi" w:cs="Arial"/>
                <w:bCs/>
                <w:sz w:val="22"/>
                <w:szCs w:val="22"/>
              </w:rPr>
              <w:t>+ limity w syst</w:t>
            </w:r>
            <w:r w:rsidR="00EA4F2D" w:rsidRPr="008E0C98">
              <w:rPr>
                <w:rFonts w:asciiTheme="minorHAnsi" w:hAnsiTheme="minorHAnsi" w:cs="Arial"/>
                <w:bCs/>
                <w:sz w:val="22"/>
                <w:szCs w:val="22"/>
              </w:rPr>
              <w:t>e</w:t>
            </w:r>
            <w:r w:rsidR="00EA4F2D" w:rsidRPr="008E0C98">
              <w:rPr>
                <w:rFonts w:asciiTheme="minorHAnsi" w:hAnsiTheme="minorHAnsi" w:cs="Arial"/>
                <w:bCs/>
                <w:sz w:val="22"/>
                <w:szCs w:val="22"/>
              </w:rPr>
              <w:t>mie na I ryzyko</w:t>
            </w:r>
          </w:p>
        </w:tc>
        <w:tc>
          <w:tcPr>
            <w:tcW w:w="695" w:type="pct"/>
            <w:vMerge w:val="restar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vMerge w:val="restart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9319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451038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6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vMerge w:val="restart"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269"/>
        </w:trPr>
        <w:tc>
          <w:tcPr>
            <w:tcW w:w="155" w:type="pct"/>
            <w:vMerge/>
            <w:shd w:val="clear" w:color="auto" w:fill="D6E3BC"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6" w:type="pct"/>
            <w:vMerge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0" w:type="pct"/>
            <w:vMerge/>
            <w:shd w:val="clear" w:color="auto" w:fill="FFFFFF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vMerge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656"/>
        </w:trPr>
        <w:tc>
          <w:tcPr>
            <w:tcW w:w="155" w:type="pct"/>
            <w:shd w:val="clear" w:color="auto" w:fill="D6E3BC"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566" w:type="pct"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808">
              <w:rPr>
                <w:rFonts w:asciiTheme="minorHAnsi" w:hAnsiTheme="minorHAnsi" w:cs="Arial"/>
                <w:sz w:val="22"/>
                <w:szCs w:val="22"/>
              </w:rPr>
              <w:t>Ubezpieczenia mienia od kr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>dzieży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93194D" w:rsidRPr="008E0C98" w:rsidRDefault="00425B63" w:rsidP="005E16FD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8E0C98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 xml:space="preserve">395 000,00 zł </w:t>
            </w:r>
          </w:p>
        </w:tc>
        <w:tc>
          <w:tcPr>
            <w:tcW w:w="695" w:type="pc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693" w:type="pct"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655"/>
        </w:trPr>
        <w:tc>
          <w:tcPr>
            <w:tcW w:w="155" w:type="pct"/>
            <w:shd w:val="clear" w:color="auto" w:fill="D6E3BC"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566" w:type="pct"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808">
              <w:rPr>
                <w:rFonts w:asciiTheme="minorHAnsi" w:hAnsiTheme="minorHAnsi" w:cs="Arial"/>
                <w:sz w:val="22"/>
                <w:szCs w:val="22"/>
              </w:rPr>
              <w:t>Ubezpieczenie szyb od stłuczenia</w:t>
            </w:r>
          </w:p>
        </w:tc>
        <w:tc>
          <w:tcPr>
            <w:tcW w:w="870" w:type="pct"/>
            <w:shd w:val="clear" w:color="auto" w:fill="FFFFFF"/>
            <w:vAlign w:val="center"/>
          </w:tcPr>
          <w:p w:rsidR="0093194D" w:rsidRPr="008E0C98" w:rsidRDefault="00425B63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10 000,00 zł</w:t>
            </w:r>
          </w:p>
        </w:tc>
        <w:tc>
          <w:tcPr>
            <w:tcW w:w="695" w:type="pc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693" w:type="pct"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588"/>
        </w:trPr>
        <w:tc>
          <w:tcPr>
            <w:tcW w:w="155" w:type="pct"/>
            <w:shd w:val="clear" w:color="auto" w:fill="D6E3BC"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566" w:type="pct"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808">
              <w:rPr>
                <w:rFonts w:asciiTheme="minorHAnsi" w:hAnsiTheme="minorHAnsi" w:cs="Arial"/>
                <w:sz w:val="22"/>
                <w:szCs w:val="22"/>
              </w:rPr>
              <w:t>Ubezpieczenie sprzęt elektr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 xml:space="preserve">niczny od wszystkich </w:t>
            </w:r>
            <w:proofErr w:type="spellStart"/>
            <w:r w:rsidRPr="00AF0808">
              <w:rPr>
                <w:rFonts w:asciiTheme="minorHAnsi" w:hAnsiTheme="minorHAnsi" w:cs="Arial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870" w:type="pct"/>
            <w:vAlign w:val="center"/>
          </w:tcPr>
          <w:p w:rsidR="0093194D" w:rsidRPr="008E0C98" w:rsidRDefault="00425B63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71 225,69 zł</w:t>
            </w:r>
            <w:r w:rsidRPr="008E0C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E0C98">
              <w:rPr>
                <w:rFonts w:asciiTheme="minorHAnsi" w:hAnsiTheme="minorHAnsi" w:cs="Arial"/>
                <w:sz w:val="22"/>
                <w:szCs w:val="22"/>
              </w:rPr>
              <w:t>+ limity w systemie na I ryzyko</w:t>
            </w:r>
          </w:p>
        </w:tc>
        <w:tc>
          <w:tcPr>
            <w:tcW w:w="695" w:type="pc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693" w:type="pct"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716"/>
        </w:trPr>
        <w:tc>
          <w:tcPr>
            <w:tcW w:w="155" w:type="pct"/>
            <w:shd w:val="clear" w:color="auto" w:fill="D6E3BC"/>
            <w:vAlign w:val="center"/>
          </w:tcPr>
          <w:p w:rsidR="0093194D" w:rsidRPr="008E0C98" w:rsidRDefault="007E6BB9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566" w:type="pct"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808">
              <w:rPr>
                <w:rFonts w:asciiTheme="minorHAnsi" w:hAnsiTheme="minorHAnsi" w:cs="Arial"/>
                <w:sz w:val="22"/>
                <w:szCs w:val="22"/>
              </w:rPr>
              <w:t>Ubezpieczenie maszyn budowl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 xml:space="preserve">nych </w:t>
            </w:r>
          </w:p>
        </w:tc>
        <w:tc>
          <w:tcPr>
            <w:tcW w:w="870" w:type="pct"/>
            <w:vAlign w:val="center"/>
          </w:tcPr>
          <w:p w:rsidR="0093194D" w:rsidRPr="008E0C98" w:rsidRDefault="00425B63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4 392 500,00 zł</w:t>
            </w:r>
          </w:p>
        </w:tc>
        <w:tc>
          <w:tcPr>
            <w:tcW w:w="695" w:type="pc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100%</w:t>
            </w:r>
          </w:p>
        </w:tc>
        <w:tc>
          <w:tcPr>
            <w:tcW w:w="618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732"/>
        </w:trPr>
        <w:tc>
          <w:tcPr>
            <w:tcW w:w="155" w:type="pct"/>
            <w:shd w:val="clear" w:color="auto" w:fill="D6E3BC"/>
            <w:vAlign w:val="center"/>
          </w:tcPr>
          <w:p w:rsidR="0093194D" w:rsidRPr="008E0C98" w:rsidRDefault="007E6BB9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566" w:type="pct"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808">
              <w:rPr>
                <w:rFonts w:asciiTheme="minorHAnsi" w:hAnsiTheme="minorHAnsi" w:cs="Arial"/>
                <w:sz w:val="22"/>
                <w:szCs w:val="22"/>
              </w:rPr>
              <w:t>Ubezpieczenie odpowiedzialn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>ści cywilnej</w:t>
            </w:r>
          </w:p>
        </w:tc>
        <w:tc>
          <w:tcPr>
            <w:tcW w:w="870" w:type="pct"/>
            <w:vAlign w:val="center"/>
          </w:tcPr>
          <w:p w:rsidR="0093194D" w:rsidRPr="008E0C98" w:rsidRDefault="000F7938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2 000 000,00 zł</w:t>
            </w:r>
          </w:p>
        </w:tc>
        <w:tc>
          <w:tcPr>
            <w:tcW w:w="695" w:type="pc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Nie dotyczy</w:t>
            </w:r>
          </w:p>
        </w:tc>
        <w:tc>
          <w:tcPr>
            <w:tcW w:w="693" w:type="pct"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0C98" w:rsidRPr="008E0C98" w:rsidTr="00EA4F2D">
        <w:trPr>
          <w:trHeight w:val="373"/>
        </w:trPr>
        <w:tc>
          <w:tcPr>
            <w:tcW w:w="155" w:type="pct"/>
            <w:vMerge w:val="restart"/>
            <w:shd w:val="clear" w:color="auto" w:fill="D6E3BC"/>
            <w:vAlign w:val="center"/>
          </w:tcPr>
          <w:p w:rsidR="0093194D" w:rsidRPr="008E0C98" w:rsidRDefault="007E6BB9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566" w:type="pct"/>
            <w:vMerge w:val="restart"/>
            <w:vAlign w:val="center"/>
          </w:tcPr>
          <w:p w:rsidR="0093194D" w:rsidRPr="00AF0808" w:rsidRDefault="0093194D" w:rsidP="009319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808">
              <w:rPr>
                <w:rFonts w:asciiTheme="minorHAnsi" w:hAnsiTheme="minorHAnsi" w:cs="Arial"/>
                <w:sz w:val="22"/>
                <w:szCs w:val="22"/>
              </w:rPr>
              <w:t>Obowiązkowe ubezpieczenie posiadaczy pojazdów mech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AF0808">
              <w:rPr>
                <w:rFonts w:asciiTheme="minorHAnsi" w:hAnsiTheme="minorHAnsi" w:cs="Arial"/>
                <w:sz w:val="22"/>
                <w:szCs w:val="22"/>
              </w:rPr>
              <w:t>nicznych</w:t>
            </w:r>
          </w:p>
        </w:tc>
        <w:tc>
          <w:tcPr>
            <w:tcW w:w="870" w:type="pct"/>
            <w:vMerge w:val="restar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 xml:space="preserve">Ustawowa </w:t>
            </w:r>
          </w:p>
        </w:tc>
        <w:tc>
          <w:tcPr>
            <w:tcW w:w="695" w:type="pct"/>
            <w:vMerge w:val="restar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vMerge w:val="restart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7E6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20%</w:t>
            </w:r>
          </w:p>
        </w:tc>
        <w:tc>
          <w:tcPr>
            <w:tcW w:w="618" w:type="pct"/>
            <w:vMerge w:val="restart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vMerge w:val="restart"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E0C98" w:rsidRPr="008E0C98" w:rsidTr="00EA4F2D">
        <w:trPr>
          <w:trHeight w:val="406"/>
        </w:trPr>
        <w:tc>
          <w:tcPr>
            <w:tcW w:w="155" w:type="pct"/>
            <w:vMerge/>
            <w:shd w:val="clear" w:color="auto" w:fill="D6E3BC"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6" w:type="pct"/>
            <w:vMerge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0" w:type="pct"/>
            <w:vMerge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7E6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269"/>
        </w:trPr>
        <w:tc>
          <w:tcPr>
            <w:tcW w:w="155" w:type="pct"/>
            <w:vMerge w:val="restart"/>
            <w:shd w:val="clear" w:color="auto" w:fill="D6E3BC"/>
            <w:vAlign w:val="center"/>
          </w:tcPr>
          <w:p w:rsidR="0093194D" w:rsidRPr="008E0C98" w:rsidRDefault="007E6BB9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566" w:type="pct"/>
            <w:vMerge w:val="restart"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808">
              <w:rPr>
                <w:rFonts w:asciiTheme="minorHAnsi" w:hAnsiTheme="minorHAnsi" w:cs="Arial"/>
                <w:sz w:val="22"/>
                <w:szCs w:val="22"/>
              </w:rPr>
              <w:t>Ubezpieczenie komunikacyjne NNW</w:t>
            </w:r>
          </w:p>
        </w:tc>
        <w:tc>
          <w:tcPr>
            <w:tcW w:w="870" w:type="pct"/>
            <w:vMerge w:val="restart"/>
            <w:vAlign w:val="center"/>
          </w:tcPr>
          <w:p w:rsidR="0093194D" w:rsidRPr="008E0C98" w:rsidRDefault="00425B63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10 000,00 zł/pojazd</w:t>
            </w:r>
          </w:p>
        </w:tc>
        <w:tc>
          <w:tcPr>
            <w:tcW w:w="695" w:type="pct"/>
            <w:vMerge w:val="restar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vMerge w:val="restart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7E6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20 %</w:t>
            </w:r>
          </w:p>
        </w:tc>
        <w:tc>
          <w:tcPr>
            <w:tcW w:w="6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vMerge w:val="restart"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425B63">
        <w:trPr>
          <w:trHeight w:val="363"/>
        </w:trPr>
        <w:tc>
          <w:tcPr>
            <w:tcW w:w="155" w:type="pct"/>
            <w:vMerge/>
            <w:shd w:val="clear" w:color="auto" w:fill="D6E3BC"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6" w:type="pct"/>
            <w:vMerge/>
            <w:vAlign w:val="center"/>
          </w:tcPr>
          <w:p w:rsidR="0093194D" w:rsidRPr="00AF080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0" w:type="pct"/>
            <w:vMerge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5" w:type="pct"/>
            <w:vMerge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7E6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269"/>
        </w:trPr>
        <w:tc>
          <w:tcPr>
            <w:tcW w:w="155" w:type="pct"/>
            <w:vMerge w:val="restart"/>
            <w:shd w:val="clear" w:color="auto" w:fill="D6E3BC"/>
            <w:vAlign w:val="center"/>
          </w:tcPr>
          <w:p w:rsidR="0093194D" w:rsidRPr="008E0C98" w:rsidRDefault="007E6BB9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566" w:type="pct"/>
            <w:vMerge w:val="restart"/>
            <w:vAlign w:val="center"/>
          </w:tcPr>
          <w:p w:rsidR="0093194D" w:rsidRPr="00AF0808" w:rsidRDefault="0093194D" w:rsidP="009319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F0808">
              <w:rPr>
                <w:rFonts w:asciiTheme="minorHAnsi" w:hAnsiTheme="minorHAnsi" w:cs="Arial"/>
                <w:sz w:val="22"/>
                <w:szCs w:val="22"/>
              </w:rPr>
              <w:t>Ubezpieczenie komunikacyjne AC</w:t>
            </w:r>
          </w:p>
        </w:tc>
        <w:tc>
          <w:tcPr>
            <w:tcW w:w="870" w:type="pct"/>
            <w:vMerge w:val="restart"/>
            <w:vAlign w:val="center"/>
          </w:tcPr>
          <w:p w:rsidR="0093194D" w:rsidRPr="008E0C98" w:rsidRDefault="00425B63" w:rsidP="005E16F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sz w:val="22"/>
                <w:szCs w:val="22"/>
              </w:rPr>
              <w:t>7 826 010,00 zł</w:t>
            </w:r>
          </w:p>
        </w:tc>
        <w:tc>
          <w:tcPr>
            <w:tcW w:w="695" w:type="pct"/>
            <w:vMerge w:val="restart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vMerge w:val="restart"/>
            <w:tcBorders>
              <w:right w:val="single" w:sz="4" w:space="0" w:color="000000"/>
            </w:tcBorders>
            <w:vAlign w:val="center"/>
          </w:tcPr>
          <w:p w:rsidR="0093194D" w:rsidRPr="008E0C98" w:rsidRDefault="0093194D" w:rsidP="007E6BB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20 %</w:t>
            </w:r>
          </w:p>
        </w:tc>
        <w:tc>
          <w:tcPr>
            <w:tcW w:w="61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vMerge w:val="restart"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rPr>
          <w:trHeight w:val="269"/>
        </w:trPr>
        <w:tc>
          <w:tcPr>
            <w:tcW w:w="155" w:type="pct"/>
            <w:vMerge/>
            <w:shd w:val="clear" w:color="auto" w:fill="D6E3BC"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6" w:type="pct"/>
            <w:vMerge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0" w:type="pct"/>
            <w:vMerge/>
            <w:tcBorders>
              <w:bottom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695" w:type="pct"/>
            <w:vMerge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vMerge/>
            <w:tcBorders>
              <w:left w:val="single" w:sz="4" w:space="0" w:color="000000"/>
            </w:tcBorders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E6BB9" w:rsidRPr="008E0C98" w:rsidTr="00EA4F2D">
        <w:tc>
          <w:tcPr>
            <w:tcW w:w="1720" w:type="pct"/>
            <w:gridSpan w:val="2"/>
            <w:shd w:val="clear" w:color="auto" w:fill="92D050"/>
            <w:vAlign w:val="center"/>
          </w:tcPr>
          <w:p w:rsidR="0093194D" w:rsidRPr="008E0C98" w:rsidRDefault="0093194D" w:rsidP="005E16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sz w:val="22"/>
                <w:szCs w:val="22"/>
              </w:rPr>
              <w:t>RAZEM</w:t>
            </w:r>
          </w:p>
        </w:tc>
        <w:tc>
          <w:tcPr>
            <w:tcW w:w="870" w:type="pct"/>
            <w:tcBorders>
              <w:tl2br w:val="single" w:sz="4" w:space="0" w:color="000000"/>
              <w:tr2bl w:val="single" w:sz="4" w:space="0" w:color="000000"/>
            </w:tcBorders>
            <w:shd w:val="clear" w:color="auto" w:fill="92D05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5" w:type="pct"/>
            <w:shd w:val="clear" w:color="auto" w:fill="92D05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4" w:type="pct"/>
            <w:tcBorders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92D05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1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3" w:type="pct"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93194D" w:rsidRPr="008E0C98" w:rsidRDefault="0093194D" w:rsidP="005E16F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12D50" w:rsidRPr="008E0C98" w:rsidRDefault="00012D50" w:rsidP="00012D5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E6BB9" w:rsidRPr="008E0C98" w:rsidRDefault="007E6BB9" w:rsidP="007E6BB9">
      <w:pPr>
        <w:rPr>
          <w:rFonts w:asciiTheme="minorHAnsi" w:hAnsiTheme="minorHAnsi" w:cs="Arial"/>
          <w:i/>
          <w:iCs/>
          <w:sz w:val="22"/>
          <w:szCs w:val="22"/>
        </w:rPr>
      </w:pPr>
      <w:r w:rsidRPr="008E0C98">
        <w:rPr>
          <w:rFonts w:asciiTheme="minorHAnsi" w:hAnsiTheme="minorHAnsi" w:cs="Arial"/>
          <w:i/>
          <w:iCs/>
          <w:sz w:val="22"/>
          <w:szCs w:val="22"/>
        </w:rPr>
        <w:t xml:space="preserve">Kolumna IV: prosimy o podanie składki  za 12 miesięcy </w:t>
      </w:r>
      <w:r w:rsidR="006A4A67" w:rsidRPr="008E0C98">
        <w:rPr>
          <w:rFonts w:asciiTheme="minorHAnsi" w:hAnsiTheme="minorHAnsi" w:cs="Arial"/>
          <w:i/>
          <w:iCs/>
          <w:sz w:val="22"/>
          <w:szCs w:val="22"/>
        </w:rPr>
        <w:t>za zamówienie podstawowe</w:t>
      </w:r>
    </w:p>
    <w:p w:rsidR="007E6BB9" w:rsidRPr="008E0C98" w:rsidRDefault="007E6BB9" w:rsidP="007E6BB9">
      <w:pPr>
        <w:rPr>
          <w:rFonts w:asciiTheme="minorHAnsi" w:hAnsiTheme="minorHAnsi" w:cs="Arial"/>
          <w:i/>
          <w:iCs/>
          <w:sz w:val="22"/>
          <w:szCs w:val="22"/>
        </w:rPr>
      </w:pPr>
      <w:r w:rsidRPr="008E0C98">
        <w:rPr>
          <w:rFonts w:asciiTheme="minorHAnsi" w:hAnsiTheme="minorHAnsi" w:cs="Arial"/>
          <w:i/>
          <w:iCs/>
          <w:sz w:val="22"/>
          <w:szCs w:val="22"/>
        </w:rPr>
        <w:t xml:space="preserve">Kolumna VI: prosimy o podanie składki za opcje – iloczyn składki za 12 </w:t>
      </w:r>
      <w:r w:rsidR="006A4A67" w:rsidRPr="008E0C98">
        <w:rPr>
          <w:rFonts w:asciiTheme="minorHAnsi" w:hAnsiTheme="minorHAnsi" w:cs="Arial"/>
          <w:i/>
          <w:iCs/>
          <w:sz w:val="22"/>
          <w:szCs w:val="22"/>
        </w:rPr>
        <w:t>miesięcy (kol. IV</w:t>
      </w:r>
      <w:r w:rsidRPr="008E0C98">
        <w:rPr>
          <w:rFonts w:asciiTheme="minorHAnsi" w:hAnsiTheme="minorHAnsi" w:cs="Arial"/>
          <w:i/>
          <w:iCs/>
          <w:sz w:val="22"/>
          <w:szCs w:val="22"/>
        </w:rPr>
        <w:t>) oraz przewidzi</w:t>
      </w:r>
      <w:r w:rsidRPr="008E0C98">
        <w:rPr>
          <w:rFonts w:asciiTheme="minorHAnsi" w:hAnsiTheme="minorHAnsi" w:cs="Arial"/>
          <w:i/>
          <w:iCs/>
          <w:sz w:val="22"/>
          <w:szCs w:val="22"/>
        </w:rPr>
        <w:t>a</w:t>
      </w:r>
      <w:r w:rsidRPr="008E0C98">
        <w:rPr>
          <w:rFonts w:asciiTheme="minorHAnsi" w:hAnsiTheme="minorHAnsi" w:cs="Arial"/>
          <w:i/>
          <w:iCs/>
          <w:sz w:val="22"/>
          <w:szCs w:val="22"/>
        </w:rPr>
        <w:t>nej wielkości opcji (kol. V)</w:t>
      </w:r>
    </w:p>
    <w:p w:rsidR="007E6BB9" w:rsidRPr="008E0C98" w:rsidRDefault="007E6BB9" w:rsidP="007E6BB9">
      <w:pPr>
        <w:rPr>
          <w:rFonts w:asciiTheme="minorHAnsi" w:hAnsiTheme="minorHAnsi" w:cs="Arial"/>
          <w:i/>
          <w:iCs/>
          <w:sz w:val="22"/>
          <w:szCs w:val="22"/>
        </w:rPr>
      </w:pPr>
      <w:r w:rsidRPr="008E0C98">
        <w:rPr>
          <w:rFonts w:asciiTheme="minorHAnsi" w:hAnsiTheme="minorHAnsi" w:cs="Arial"/>
          <w:i/>
          <w:iCs/>
          <w:sz w:val="22"/>
          <w:szCs w:val="22"/>
        </w:rPr>
        <w:t>Kolumna VII: suma łącznej składki za 12m-cy z uwzględnieniem prawa opcji (suma kol. IV oraz VI)</w:t>
      </w:r>
    </w:p>
    <w:p w:rsidR="007E6BB9" w:rsidRDefault="007E6BB9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7E546B" w:rsidRDefault="007E546B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7E546B" w:rsidRDefault="007E546B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7E546B" w:rsidRDefault="007E546B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7E546B" w:rsidRDefault="007E546B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7E546B" w:rsidRDefault="007E546B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7E546B" w:rsidRDefault="007E546B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7E546B" w:rsidRDefault="007E546B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7E546B" w:rsidRDefault="007E546B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7E546B" w:rsidRPr="008E0C98" w:rsidRDefault="007E546B" w:rsidP="007E6BB9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012D50" w:rsidRPr="008E0C98" w:rsidRDefault="007E546B" w:rsidP="00012D50">
      <w:pPr>
        <w:numPr>
          <w:ilvl w:val="0"/>
          <w:numId w:val="79"/>
        </w:numPr>
        <w:tabs>
          <w:tab w:val="clear" w:pos="36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Składka za ubezpieczenie poszczególnych pojazdów</w:t>
      </w:r>
      <w:r w:rsidR="00012D50" w:rsidRPr="008E0C98">
        <w:rPr>
          <w:rFonts w:asciiTheme="minorHAnsi" w:hAnsiTheme="minorHAnsi"/>
          <w:bCs/>
          <w:sz w:val="22"/>
          <w:szCs w:val="22"/>
        </w:rPr>
        <w:t>.</w:t>
      </w: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05"/>
        <w:gridCol w:w="1589"/>
        <w:gridCol w:w="1259"/>
        <w:gridCol w:w="987"/>
        <w:gridCol w:w="992"/>
        <w:gridCol w:w="997"/>
        <w:gridCol w:w="1151"/>
      </w:tblGrid>
      <w:tr w:rsidR="007E546B" w:rsidRPr="008E0C98" w:rsidTr="007E546B">
        <w:trPr>
          <w:trHeight w:val="111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Nr rejestr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cyjny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Marka, model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Suma ube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z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pieczenia 2017/2018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Data końca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Data końca OC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Data końca      NNW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E546B" w:rsidRPr="008E0C98" w:rsidRDefault="007E546B" w:rsidP="000E0F42">
            <w:pPr>
              <w:ind w:lef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Składka OC,AC NNW</w:t>
            </w:r>
          </w:p>
        </w:tc>
      </w:tr>
      <w:tr w:rsidR="007E546B" w:rsidRPr="008E0C98" w:rsidTr="007E546B">
        <w:trPr>
          <w:trHeight w:val="3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3705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14 000,00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E546B" w:rsidRPr="008E0C98" w:rsidTr="007E546B">
        <w:trPr>
          <w:trHeight w:val="7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ROP 4784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 lekka Niewiadów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660,00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07347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LUBLIN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5 800,00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1535A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Mercedes Benz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Atego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4.2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10 200,00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0302A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Volkswagen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Caddy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1.9D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15 000,00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0304A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Volkswagen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Caddy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12 500,00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0580G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Skoda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Roomster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13 800,00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19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4265M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Peugeot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Boxer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34 000,00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9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WR 0017R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VOLVO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462 000,00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3076 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VOLVO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462 000,00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WR 7194 R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375 300,00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WR 7195 R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263 400,00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WR 7196 R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297 000,00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1665F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Iveco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Stralis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AD260S33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90 500,00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0051N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661 100,00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0052N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506 100,00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0053N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625 400,00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7151J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216 300,00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5079J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Iveco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Stralis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674 100,00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10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WR0074R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P280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533 000,00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WR0073R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P280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533 000,00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21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96604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 PRONAR T653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12 200,00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99289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1 450,00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51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0164P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 sam</w:t>
            </w: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chodowa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32 500,00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RAT2604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Elpol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2018-03-11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3093S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P280 6x2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395 200,00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0112R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P280 6x2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347 100,00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9552S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Iveco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Daily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35S15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81 500,00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2018-03-04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2018-03-04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2018-03-04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6265U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 TRAKKER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336 900,00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E546B" w:rsidRPr="008E0C98" w:rsidTr="007E546B">
        <w:trPr>
          <w:trHeight w:val="41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3076S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280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442 300,00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546B" w:rsidRPr="008E0C98" w:rsidTr="007E546B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8871U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 TRAKKER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371 700,00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2018-05-31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46B" w:rsidRPr="008E0C98" w:rsidRDefault="007E546B" w:rsidP="000E0F4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7E546B" w:rsidRPr="008E0C98" w:rsidRDefault="007E546B" w:rsidP="007E546B">
      <w:pPr>
        <w:numPr>
          <w:ilvl w:val="0"/>
          <w:numId w:val="79"/>
        </w:numPr>
        <w:tabs>
          <w:tab w:val="clear" w:pos="36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>Przyjmujemy fakultatywne warunki ubezpieczenia.</w:t>
      </w:r>
    </w:p>
    <w:p w:rsidR="007E546B" w:rsidRPr="008E0C98" w:rsidRDefault="007E546B" w:rsidP="00012D50">
      <w:pPr>
        <w:spacing w:line="276" w:lineRule="auto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09"/>
        </w:numPr>
        <w:overflowPunct w:val="0"/>
        <w:autoSpaceDE w:val="0"/>
        <w:autoSpaceDN w:val="0"/>
        <w:adjustRightInd w:val="0"/>
        <w:spacing w:line="276" w:lineRule="auto"/>
        <w:ind w:left="426" w:right="21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8E0C98">
        <w:rPr>
          <w:rFonts w:asciiTheme="minorHAnsi" w:hAnsiTheme="minorHAnsi" w:cs="Calibri"/>
          <w:b/>
          <w:sz w:val="22"/>
          <w:szCs w:val="22"/>
        </w:rPr>
        <w:t xml:space="preserve">UBEZPIECZENIE MIENIA OD OGNIA I INNYCH ZDARZEŃ LOSOWYCH Z ROZSZERZENIEM O RYZYKO DEWASTACJI – </w:t>
      </w:r>
      <w:r w:rsidR="007E546B">
        <w:rPr>
          <w:rFonts w:asciiTheme="minorHAnsi" w:hAnsiTheme="minorHAnsi" w:cs="Calibri"/>
          <w:b/>
          <w:sz w:val="22"/>
          <w:szCs w:val="22"/>
        </w:rPr>
        <w:t>4</w:t>
      </w:r>
      <w:r w:rsidRPr="008E0C98">
        <w:rPr>
          <w:rFonts w:asciiTheme="minorHAnsi" w:hAnsiTheme="minorHAnsi" w:cs="Calibri"/>
          <w:b/>
          <w:sz w:val="22"/>
          <w:szCs w:val="22"/>
        </w:rPr>
        <w:t>%</w:t>
      </w:r>
    </w:p>
    <w:tbl>
      <w:tblPr>
        <w:tblW w:w="94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969"/>
        <w:gridCol w:w="808"/>
        <w:gridCol w:w="1119"/>
      </w:tblGrid>
      <w:tr w:rsidR="00012D50" w:rsidRPr="008E0C98" w:rsidTr="005E16FD">
        <w:trPr>
          <w:jc w:val="center"/>
        </w:trPr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6D9F1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Liczba pkt.</w:t>
            </w:r>
          </w:p>
        </w:tc>
      </w:tr>
      <w:tr w:rsidR="00012D50" w:rsidRPr="008E0C98" w:rsidTr="00283405">
        <w:trPr>
          <w:cantSplit/>
          <w:trHeight w:hRule="exact" w:val="1138"/>
          <w:jc w:val="center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Włączenie odpowiedzialności za szkody spowodowane wskutek złego stanu technicznego dachu, nieszczelności dachów, rynien, szczelin w złączach płyt i uszkodzeń stolarki okiennej bez limitu – w ramach wysokości sum ubezpi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czenia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Brak włączenia 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7E7591">
        <w:trPr>
          <w:cantSplit/>
          <w:trHeight w:hRule="exact" w:val="1076"/>
          <w:jc w:val="center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lastRenderedPageBreak/>
              <w:t>B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Podwyższenie limitu dewastacji w związku z kradzieżą lub bez takiego związku rozumianą jako rozmyślne zniszczenie przedmiotu ubezpieczenie przez osoby trzecie – limit 200.000 zł oraz „graffiti” – limit 20.000 zł na wszystkie lokalizacje 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012D50" w:rsidRPr="008E0C98" w:rsidTr="005E16FD">
        <w:trPr>
          <w:cantSplit/>
          <w:trHeight w:val="368"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Brak 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zwiększenia limitu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cantSplit/>
          <w:trHeight w:hRule="exact" w:val="320"/>
          <w:jc w:val="center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012D5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Franszyza integralna równa 200,00 zł 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</w:tr>
      <w:tr w:rsidR="00012D50" w:rsidRPr="008E0C98" w:rsidTr="005E16FD">
        <w:trPr>
          <w:cantSplit/>
          <w:trHeight w:val="257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integralna równa 0,00 zł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cantSplit/>
          <w:trHeight w:hRule="exact" w:val="554"/>
          <w:jc w:val="center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D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Katastrofa budowlana – zwiększenie limitu odpowiedzialności  z 1 000 000 zł do       2 000 000 zł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zwiększenia limitu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Przepięcia - zwiększenie limitu z 1 000 000 zł do 2 000 000 zł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zwiększenia limitu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- tym samym wartość księgowa brutto dla tych przedmiotów zostanie powiększona o 20%.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14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G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 przypadku wyczerpania limitów odpowiedzialności ubezpieczający będzie miał prawo do wystąpienia o uzupełnienie limitów na warunkach zawartej umowy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Włączenie do ochrony ubezpieczeniowej szkód polegających na awarii maszyn i urządzeń z limitem odpowiedzialności 50 000 zł w tym łącznie z kosztami poszukiwania awarii w celu zapobieżenia szkodzie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16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I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Włącznie do ochrony ubezpieczeniowej kosztów usunięcia awarii urządzeń będących przyczyną powstania szkody w limicie 50 000 zł na wszystkie lokalizacje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12</w:t>
            </w:r>
          </w:p>
        </w:tc>
      </w:tr>
      <w:tr w:rsidR="00012D50" w:rsidRPr="008E0C98" w:rsidTr="005E16FD">
        <w:trPr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Brak włączenia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0</w:t>
            </w:r>
          </w:p>
        </w:tc>
      </w:tr>
      <w:tr w:rsidR="00012D50" w:rsidRPr="008E0C98" w:rsidTr="005E16FD">
        <w:trPr>
          <w:trHeight w:val="313"/>
          <w:jc w:val="center"/>
        </w:trPr>
        <w:tc>
          <w:tcPr>
            <w:tcW w:w="75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</w:tr>
    </w:tbl>
    <w:p w:rsidR="00012D50" w:rsidRPr="008E0C98" w:rsidRDefault="00012D50" w:rsidP="00012D50">
      <w:p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012D50" w:rsidRPr="008E0C98" w:rsidRDefault="00012D50" w:rsidP="00012D50">
      <w:pPr>
        <w:spacing w:line="276" w:lineRule="auto"/>
        <w:ind w:right="21"/>
        <w:jc w:val="both"/>
        <w:rPr>
          <w:rFonts w:asciiTheme="minorHAnsi" w:hAnsiTheme="minorHAnsi" w:cs="Calibri"/>
          <w:b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09"/>
        </w:numPr>
        <w:overflowPunct w:val="0"/>
        <w:autoSpaceDE w:val="0"/>
        <w:autoSpaceDN w:val="0"/>
        <w:adjustRightInd w:val="0"/>
        <w:spacing w:line="276" w:lineRule="auto"/>
        <w:ind w:left="426" w:right="21" w:hanging="426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8E0C98">
        <w:rPr>
          <w:rFonts w:asciiTheme="minorHAnsi" w:hAnsiTheme="minorHAnsi" w:cs="Calibri"/>
          <w:b/>
          <w:sz w:val="22"/>
          <w:szCs w:val="22"/>
        </w:rPr>
        <w:t xml:space="preserve"> UBEZPIECZENIE ODPOWIEDZIALNOŚCI CYWILNEJ – </w:t>
      </w:r>
      <w:r w:rsidR="007E546B">
        <w:rPr>
          <w:rFonts w:asciiTheme="minorHAnsi" w:hAnsiTheme="minorHAnsi" w:cs="Calibri"/>
          <w:b/>
          <w:sz w:val="22"/>
          <w:szCs w:val="22"/>
        </w:rPr>
        <w:t>3</w:t>
      </w:r>
      <w:r w:rsidRPr="008E0C98">
        <w:rPr>
          <w:rFonts w:asciiTheme="minorHAnsi" w:hAnsiTheme="minorHAnsi" w:cs="Calibri"/>
          <w:b/>
          <w:sz w:val="22"/>
          <w:szCs w:val="22"/>
        </w:rPr>
        <w:t>%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709"/>
        <w:gridCol w:w="1417"/>
      </w:tblGrid>
      <w:tr w:rsidR="00012D50" w:rsidRPr="008E0C98" w:rsidTr="005E16FD">
        <w:trPr>
          <w:jc w:val="center"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6D9F1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6D9F1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Warunek fakultatywny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6D9F1"/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/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Liczba pkt.</w:t>
            </w:r>
          </w:p>
        </w:tc>
      </w:tr>
      <w:tr w:rsidR="00012D50" w:rsidRPr="008E0C98" w:rsidTr="005E16FD">
        <w:trPr>
          <w:cantSplit/>
          <w:trHeight w:hRule="exact" w:val="262"/>
          <w:jc w:val="center"/>
        </w:trPr>
        <w:tc>
          <w:tcPr>
            <w:tcW w:w="568" w:type="dxa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integralna w szkodach rzeczowych równa 0,00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50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integralna w szkodach rzeczowych równa 200,00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68" w:type="dxa"/>
            <w:vMerge w:val="restart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Włączenie do ochrony winy umyślnej w limicie 50 000,00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cantSplit/>
          <w:trHeight w:hRule="exact" w:val="502"/>
          <w:jc w:val="center"/>
        </w:trPr>
        <w:tc>
          <w:tcPr>
            <w:tcW w:w="568" w:type="dxa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Włączenie ryzyka szkód osobowych, do naprawienia których Ubezpiecz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jący zobowiązany jest w oparciu o zasadę słuszności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</w:tr>
      <w:tr w:rsidR="00012D50" w:rsidRPr="008E0C98" w:rsidTr="005E16FD">
        <w:trPr>
          <w:cantSplit/>
          <w:jc w:val="center"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trHeight w:val="56"/>
          <w:jc w:val="center"/>
        </w:trPr>
        <w:tc>
          <w:tcPr>
            <w:tcW w:w="7372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012D5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</w:tr>
    </w:tbl>
    <w:p w:rsidR="00012D50" w:rsidRPr="008E0C98" w:rsidRDefault="00012D50" w:rsidP="00012D50">
      <w:p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 </w:t>
      </w:r>
    </w:p>
    <w:p w:rsidR="00012D50" w:rsidRPr="008E0C98" w:rsidRDefault="00012D50" w:rsidP="00012D50">
      <w:p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09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left="426" w:right="21" w:hanging="426"/>
        <w:contextualSpacing/>
        <w:textAlignment w:val="baseline"/>
        <w:rPr>
          <w:rFonts w:asciiTheme="minorHAnsi" w:hAnsiTheme="minorHAnsi" w:cs="Calibri"/>
          <w:b/>
          <w:bCs/>
          <w:sz w:val="22"/>
          <w:szCs w:val="22"/>
        </w:rPr>
      </w:pPr>
      <w:r w:rsidRPr="008E0C98">
        <w:rPr>
          <w:rFonts w:asciiTheme="minorHAnsi" w:hAnsiTheme="minorHAnsi" w:cs="Calibri"/>
          <w:b/>
          <w:bCs/>
          <w:sz w:val="22"/>
          <w:szCs w:val="22"/>
        </w:rPr>
        <w:lastRenderedPageBreak/>
        <w:t xml:space="preserve">UBEZPIECZENIA KOMUNIKACYJNE – </w:t>
      </w:r>
      <w:r w:rsidR="007E546B">
        <w:rPr>
          <w:rFonts w:asciiTheme="minorHAnsi" w:hAnsiTheme="minorHAnsi" w:cs="Calibri"/>
          <w:b/>
          <w:bCs/>
          <w:sz w:val="22"/>
          <w:szCs w:val="22"/>
        </w:rPr>
        <w:t>3</w:t>
      </w:r>
      <w:r w:rsidRPr="008E0C98">
        <w:rPr>
          <w:rFonts w:asciiTheme="minorHAnsi" w:hAnsiTheme="minorHAnsi" w:cs="Calibri"/>
          <w:b/>
          <w:bCs/>
          <w:sz w:val="22"/>
          <w:szCs w:val="22"/>
        </w:rPr>
        <w:t>%</w:t>
      </w:r>
    </w:p>
    <w:tbl>
      <w:tblPr>
        <w:tblW w:w="94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6804"/>
        <w:gridCol w:w="709"/>
        <w:gridCol w:w="1322"/>
      </w:tblGrid>
      <w:tr w:rsidR="00012D50" w:rsidRPr="008E0C98" w:rsidTr="00DC6BDC">
        <w:trPr>
          <w:trHeight w:val="330"/>
          <w:jc w:val="center"/>
        </w:trPr>
        <w:tc>
          <w:tcPr>
            <w:tcW w:w="58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C6D9F1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C6D9F1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Warunek fakultatywny 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C6D9F1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32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6D9F1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Ilość pkt.</w:t>
            </w:r>
          </w:p>
        </w:tc>
      </w:tr>
      <w:tr w:rsidR="00012D50" w:rsidRPr="008E0C98" w:rsidTr="00DC6BDC">
        <w:trPr>
          <w:cantSplit/>
          <w:trHeight w:hRule="exact" w:val="540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Franszyza integralna w ubezpieczeniu autocasco równa 0,00 zł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</w:tr>
      <w:tr w:rsidR="00012D50" w:rsidRPr="008E0C98" w:rsidTr="00DC6BDC">
        <w:trPr>
          <w:trHeight w:val="315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012D50" w:rsidRPr="008E0C98" w:rsidRDefault="00012D50" w:rsidP="00012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Franszyza integralna w wysokości do 300,00 zł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012D50" w:rsidRPr="008E0C98" w:rsidTr="00DC6BDC">
        <w:trPr>
          <w:cantSplit/>
          <w:trHeight w:hRule="exact" w:val="540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Wyłączenie konsumpcji sumy ubezpieczenia w przypadku wypłaty odszk</w:t>
            </w: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o</w:t>
            </w: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dowania w autocasco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</w:tr>
      <w:tr w:rsidR="00012D50" w:rsidRPr="008E0C98" w:rsidTr="00DC6BDC">
        <w:trPr>
          <w:trHeight w:val="315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012D50" w:rsidRPr="008E0C98" w:rsidRDefault="00012D50" w:rsidP="00012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012D50" w:rsidRPr="008E0C98" w:rsidTr="00DC6BDC">
        <w:trPr>
          <w:cantSplit/>
          <w:trHeight w:hRule="exact" w:val="540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Gwarantowana suma ubezpieczenia przez roczny okres ubezpieczenia pojazdów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</w:tr>
      <w:tr w:rsidR="00012D50" w:rsidRPr="008E0C98" w:rsidTr="00DC6BDC">
        <w:trPr>
          <w:trHeight w:val="315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2D50" w:rsidRPr="008E0C98" w:rsidRDefault="00012D50" w:rsidP="00012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012D50" w:rsidRPr="008E0C98" w:rsidTr="00DC6BDC">
        <w:trPr>
          <w:cantSplit/>
          <w:trHeight w:hRule="exact" w:val="525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Ubezpieczenie AC w formule ALL RISKS z uwzględnieniem zakresu oblig</w:t>
            </w: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toryjnego SIWZ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25</w:t>
            </w:r>
          </w:p>
        </w:tc>
      </w:tr>
      <w:tr w:rsidR="00012D50" w:rsidRPr="008E0C98" w:rsidTr="00DC6BDC">
        <w:trPr>
          <w:trHeight w:val="525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012D50" w:rsidRPr="008E0C98" w:rsidRDefault="00012D50" w:rsidP="00012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Ubezpieczenie AC na bazie </w:t>
            </w:r>
            <w:proofErr w:type="spellStart"/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ryzyk</w:t>
            </w:r>
            <w:proofErr w:type="spellEnd"/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nazwanych z uwzględnieniem zakresu obligatoryjnego SIWZ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012D50" w:rsidRPr="008E0C98" w:rsidTr="00DC6BDC">
        <w:trPr>
          <w:cantSplit/>
          <w:trHeight w:val="330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Włącznie klauzuli nr 4.9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20</w:t>
            </w:r>
          </w:p>
        </w:tc>
      </w:tr>
      <w:tr w:rsidR="00012D50" w:rsidRPr="008E0C98" w:rsidTr="00DC6BDC">
        <w:trPr>
          <w:trHeight w:val="315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012D50" w:rsidRPr="008E0C98" w:rsidRDefault="00012D50" w:rsidP="00012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012D50" w:rsidRPr="008E0C98" w:rsidTr="00DC6BDC">
        <w:trPr>
          <w:cantSplit/>
          <w:trHeight w:val="795"/>
          <w:jc w:val="center"/>
        </w:trPr>
        <w:tc>
          <w:tcPr>
            <w:tcW w:w="587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Włączenie do ochrony ubezpieczenia </w:t>
            </w:r>
            <w:proofErr w:type="spellStart"/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assistance</w:t>
            </w:r>
            <w:proofErr w:type="spellEnd"/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w najszerszym zakresie oferowanym przez Wykonawcę zgodnie z jego OWU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20</w:t>
            </w:r>
          </w:p>
        </w:tc>
      </w:tr>
      <w:tr w:rsidR="00012D50" w:rsidRPr="008E0C98" w:rsidTr="00DC6BDC">
        <w:trPr>
          <w:trHeight w:val="330"/>
          <w:jc w:val="center"/>
        </w:trPr>
        <w:tc>
          <w:tcPr>
            <w:tcW w:w="587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012D50" w:rsidRPr="008E0C98" w:rsidRDefault="00012D50" w:rsidP="00012D50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012D50" w:rsidRPr="008E0C98" w:rsidTr="00DC6BDC">
        <w:trPr>
          <w:trHeight w:val="330"/>
          <w:jc w:val="center"/>
        </w:trPr>
        <w:tc>
          <w:tcPr>
            <w:tcW w:w="739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12D50" w:rsidRPr="008E0C98" w:rsidRDefault="00012D50" w:rsidP="00012D5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012D50" w:rsidRPr="008E0C98" w:rsidRDefault="00012D50" w:rsidP="00012D50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365FD7" w:rsidRDefault="00365FD7" w:rsidP="00365FD7">
      <w:pPr>
        <w:numPr>
          <w:ilvl w:val="0"/>
          <w:numId w:val="10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65FD7">
        <w:rPr>
          <w:rFonts w:asciiTheme="minorHAnsi" w:hAnsiTheme="minorHAnsi"/>
          <w:sz w:val="22"/>
          <w:szCs w:val="22"/>
        </w:rPr>
        <w:t>Szczegółowa tabela cenowa dla poszczególnych pojazdów PPHU „RADKOM” Sp. z o.o.</w:t>
      </w:r>
    </w:p>
    <w:p w:rsidR="00365FD7" w:rsidRDefault="00365FD7" w:rsidP="00365FD7">
      <w:pPr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0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Oświadczamy, że ceny jednostkowe podane w Formularzu cenowym  uwzględniają wszystkie el</w:t>
      </w:r>
      <w:r w:rsidRPr="008E0C98">
        <w:rPr>
          <w:rFonts w:asciiTheme="minorHAnsi" w:hAnsiTheme="minorHAnsi"/>
          <w:sz w:val="22"/>
          <w:szCs w:val="22"/>
        </w:rPr>
        <w:t>e</w:t>
      </w:r>
      <w:r w:rsidRPr="008E0C98">
        <w:rPr>
          <w:rFonts w:asciiTheme="minorHAnsi" w:hAnsiTheme="minorHAnsi"/>
          <w:sz w:val="22"/>
          <w:szCs w:val="22"/>
        </w:rPr>
        <w:t>menty cenotwórcze, w szczególności wszystkie koszty i wymagania Zamawiającego odnoszące się do przedmiotu zamówienia opisanego w SIWZ i konieczne dla prawidłowej jego realizacji.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0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Zgodnie z treścią art. 91 ust. 3a ustawy Prawo zamówień publicznych </w:t>
      </w:r>
      <w:r w:rsidRPr="008E0C98">
        <w:rPr>
          <w:rFonts w:asciiTheme="minorHAnsi" w:hAnsiTheme="minorHAnsi"/>
          <w:b/>
          <w:sz w:val="22"/>
          <w:szCs w:val="22"/>
        </w:rPr>
        <w:t>oświadczamy, że wybór przedmiotowej oferty nie będzie</w:t>
      </w:r>
      <w:r w:rsidRPr="008E0C98">
        <w:rPr>
          <w:rFonts w:asciiTheme="minorHAnsi" w:hAnsiTheme="minorHAnsi"/>
          <w:sz w:val="22"/>
          <w:szCs w:val="22"/>
        </w:rPr>
        <w:t xml:space="preserve"> prowadzić do powstania u Zamawiającego obowiązku podatkow</w:t>
      </w:r>
      <w:r w:rsidRPr="008E0C98">
        <w:rPr>
          <w:rFonts w:asciiTheme="minorHAnsi" w:hAnsiTheme="minorHAnsi"/>
          <w:sz w:val="22"/>
          <w:szCs w:val="22"/>
        </w:rPr>
        <w:t>e</w:t>
      </w:r>
      <w:r w:rsidRPr="008E0C98">
        <w:rPr>
          <w:rFonts w:asciiTheme="minorHAnsi" w:hAnsiTheme="minorHAnsi"/>
          <w:sz w:val="22"/>
          <w:szCs w:val="22"/>
        </w:rPr>
        <w:t xml:space="preserve">go / </w:t>
      </w:r>
      <w:r w:rsidRPr="008E0C98">
        <w:rPr>
          <w:rFonts w:asciiTheme="minorHAnsi" w:hAnsiTheme="minorHAnsi"/>
          <w:b/>
          <w:bCs/>
          <w:sz w:val="22"/>
          <w:szCs w:val="22"/>
        </w:rPr>
        <w:t>będzie</w:t>
      </w:r>
      <w:r w:rsidRPr="008E0C98">
        <w:rPr>
          <w:rFonts w:asciiTheme="minorHAnsi" w:hAnsiTheme="minorHAnsi"/>
          <w:sz w:val="22"/>
          <w:szCs w:val="22"/>
        </w:rPr>
        <w:t xml:space="preserve"> prowadzić do powstania u Zamawiającego obowiązku podatkowego, w zakresie i wart</w:t>
      </w:r>
      <w:r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>ści (w tym w przypadku, gdy zgodnie z obowiązującymi przepisami to Zamawiający będzie płatnikiem podatku od towarów i usług – podatku VAT - oraz będzie zobowiązany do przekazania go na rach</w:t>
      </w:r>
      <w:r w:rsidRPr="008E0C98">
        <w:rPr>
          <w:rFonts w:asciiTheme="minorHAnsi" w:hAnsiTheme="minorHAnsi"/>
          <w:sz w:val="22"/>
          <w:szCs w:val="22"/>
        </w:rPr>
        <w:t>u</w:t>
      </w:r>
      <w:r w:rsidRPr="008E0C98">
        <w:rPr>
          <w:rFonts w:asciiTheme="minorHAnsi" w:hAnsiTheme="minorHAnsi"/>
          <w:sz w:val="22"/>
          <w:szCs w:val="22"/>
        </w:rPr>
        <w:t>nek właściwego urzędu skarbowego; oraz w przypadku wewnątrzwspólnotowego nabycia towarów)</w:t>
      </w:r>
      <w:r w:rsidRPr="008E0C98">
        <w:rPr>
          <w:rFonts w:asciiTheme="minorHAnsi" w:hAnsiTheme="minorHAnsi"/>
          <w:b/>
          <w:bCs/>
          <w:sz w:val="22"/>
          <w:szCs w:val="22"/>
        </w:rPr>
        <w:t>:</w:t>
      </w: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8E0C98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8E0C98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8E0C98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8E0C98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8E0C98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8E0C98">
        <w:rPr>
          <w:rFonts w:asciiTheme="minorHAnsi" w:hAnsiTheme="minorHAnsi"/>
          <w:sz w:val="22"/>
          <w:szCs w:val="22"/>
          <w:vertAlign w:val="superscript"/>
        </w:rPr>
        <w:t>]</w:t>
      </w:r>
    </w:p>
    <w:p w:rsidR="00012D50" w:rsidRPr="008E0C98" w:rsidRDefault="00012D50" w:rsidP="005D3E0F">
      <w:pPr>
        <w:pStyle w:val="Akapitzlist"/>
        <w:numPr>
          <w:ilvl w:val="0"/>
          <w:numId w:val="10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Zobowiązujemy się wykonać cały przedmiot zamówienia przez okres określony w SIWZ.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0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Oświadczamy, że akceptujemy zawarty w SIWZ wzór umowy i zobowiązujemy się, w przypadku w</w:t>
      </w:r>
      <w:r w:rsidRPr="008E0C98">
        <w:rPr>
          <w:rFonts w:asciiTheme="minorHAnsi" w:hAnsiTheme="minorHAnsi"/>
          <w:sz w:val="22"/>
          <w:szCs w:val="22"/>
        </w:rPr>
        <w:t>y</w:t>
      </w:r>
      <w:r w:rsidRPr="008E0C98">
        <w:rPr>
          <w:rFonts w:asciiTheme="minorHAnsi" w:hAnsiTheme="minorHAnsi"/>
          <w:sz w:val="22"/>
          <w:szCs w:val="22"/>
        </w:rPr>
        <w:t>boru naszej oferty, do zawarcia umowy zgodnie z niniejszą ofertą i na warunkach określonych w SIWZ, w miejscu i terminie wyznaczonym przez Zamawiającego.</w:t>
      </w:r>
    </w:p>
    <w:p w:rsidR="00012D50" w:rsidRPr="008E0C98" w:rsidRDefault="00012D50" w:rsidP="005D3E0F">
      <w:pPr>
        <w:numPr>
          <w:ilvl w:val="0"/>
          <w:numId w:val="10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lastRenderedPageBreak/>
        <w:t>Oświadczamy, że:</w:t>
      </w:r>
    </w:p>
    <w:p w:rsidR="00012D50" w:rsidRPr="008E0C98" w:rsidRDefault="00012D50" w:rsidP="005D3E0F">
      <w:pPr>
        <w:numPr>
          <w:ilvl w:val="1"/>
          <w:numId w:val="107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przedmiot zamówienia wykonamy samodzielnie</w:t>
      </w:r>
      <w:r w:rsidRPr="008E0C98">
        <w:rPr>
          <w:rFonts w:asciiTheme="minorHAnsi" w:hAnsiTheme="minorHAnsi"/>
          <w:b/>
          <w:bCs/>
          <w:sz w:val="22"/>
          <w:szCs w:val="22"/>
        </w:rPr>
        <w:t>**</w:t>
      </w:r>
      <w:r w:rsidRPr="008E0C98">
        <w:rPr>
          <w:rFonts w:asciiTheme="minorHAnsi" w:hAnsiTheme="minorHAnsi"/>
          <w:b/>
          <w:bCs/>
          <w:iCs/>
          <w:sz w:val="22"/>
          <w:szCs w:val="22"/>
        </w:rPr>
        <w:t>*</w:t>
      </w:r>
      <w:r w:rsidRPr="008E0C98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012D50" w:rsidRPr="008E0C98" w:rsidRDefault="00012D50" w:rsidP="005D3E0F">
      <w:pPr>
        <w:numPr>
          <w:ilvl w:val="1"/>
          <w:numId w:val="107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powierzymy podwykonawcom realizację następujących części zamówienia: </w:t>
      </w:r>
      <w:r w:rsidRPr="008E0C98">
        <w:rPr>
          <w:rFonts w:asciiTheme="minorHAnsi" w:hAnsiTheme="minorHAnsi"/>
          <w:b/>
          <w:bCs/>
          <w:iCs/>
          <w:sz w:val="22"/>
          <w:szCs w:val="22"/>
        </w:rPr>
        <w:t>***</w:t>
      </w:r>
      <w:r w:rsidRPr="008E0C98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8E0C98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 w:rsidRPr="008E0C98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</w:t>
      </w:r>
    </w:p>
    <w:p w:rsidR="00012D50" w:rsidRPr="008E0C98" w:rsidRDefault="00012D50" w:rsidP="00012D50">
      <w:pPr>
        <w:spacing w:line="276" w:lineRule="auto"/>
        <w:ind w:left="1440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  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8E0C98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8E0C98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012D50" w:rsidRPr="008E0C98" w:rsidRDefault="00012D50" w:rsidP="005D3E0F">
      <w:pPr>
        <w:numPr>
          <w:ilvl w:val="0"/>
          <w:numId w:val="10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8E0C98">
        <w:rPr>
          <w:rFonts w:asciiTheme="minorHAnsi" w:hAnsiTheme="minorHAnsi"/>
          <w:sz w:val="22"/>
          <w:szCs w:val="22"/>
          <w:vertAlign w:val="superscript"/>
        </w:rPr>
        <w:t>(tylko, jeśli dotyczy - podać nazwę dokumentu, nr załącznika, nr strony)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nie mogą być udostępnione, gdyż  są zastrzeżone jako informacje stanowiące tajemnicę przedsiębio</w:t>
      </w:r>
      <w:r w:rsidRPr="008E0C98">
        <w:rPr>
          <w:rFonts w:asciiTheme="minorHAnsi" w:hAnsiTheme="minorHAnsi"/>
          <w:sz w:val="22"/>
          <w:szCs w:val="22"/>
        </w:rPr>
        <w:t>r</w:t>
      </w:r>
      <w:r w:rsidRPr="008E0C98">
        <w:rPr>
          <w:rFonts w:asciiTheme="minorHAnsi" w:hAnsiTheme="minorHAnsi"/>
          <w:sz w:val="22"/>
          <w:szCs w:val="22"/>
        </w:rPr>
        <w:t xml:space="preserve">stwa, w rozumieniu przepisów o zwalczaniu nieuczciwej konkurencji. </w:t>
      </w:r>
      <w:r w:rsidRPr="008E0C98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0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8E0C98">
        <w:rPr>
          <w:rFonts w:asciiTheme="minorHAnsi" w:hAnsiTheme="minorHAnsi"/>
          <w:sz w:val="22"/>
          <w:szCs w:val="22"/>
        </w:rPr>
        <w:br/>
        <w:t>nr  telefonu_____________________________</w:t>
      </w:r>
    </w:p>
    <w:p w:rsidR="00012D50" w:rsidRPr="008E0C98" w:rsidRDefault="00012D50" w:rsidP="00012D50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nr faksu________________________________</w:t>
      </w:r>
    </w:p>
    <w:p w:rsidR="00012D50" w:rsidRPr="008E0C98" w:rsidRDefault="00012D50" w:rsidP="00012D50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e-mail__________________________________</w:t>
      </w:r>
    </w:p>
    <w:p w:rsidR="00012D50" w:rsidRPr="008E0C98" w:rsidRDefault="00012D50" w:rsidP="005D3E0F">
      <w:pPr>
        <w:numPr>
          <w:ilvl w:val="0"/>
          <w:numId w:val="10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 w:rsidRPr="008E0C98">
        <w:rPr>
          <w:rFonts w:asciiTheme="minorHAnsi" w:hAnsiTheme="minorHAnsi"/>
          <w:sz w:val="22"/>
          <w:szCs w:val="22"/>
        </w:rPr>
        <w:br/>
        <w:t>_____________________________________________________________________</w:t>
      </w:r>
      <w:r w:rsidRPr="008E0C98">
        <w:rPr>
          <w:rFonts w:asciiTheme="minorHAnsi" w:hAnsiTheme="minorHAnsi"/>
          <w:sz w:val="22"/>
          <w:szCs w:val="22"/>
        </w:rPr>
        <w:br/>
      </w:r>
      <w:r w:rsidRPr="008E0C98">
        <w:rPr>
          <w:rFonts w:asciiTheme="minorHAnsi" w:hAnsiTheme="minorHAnsi"/>
          <w:sz w:val="22"/>
          <w:szCs w:val="22"/>
        </w:rPr>
        <w:tab/>
      </w:r>
      <w:r w:rsidRPr="008E0C98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spacing w:line="276" w:lineRule="auto"/>
        <w:ind w:left="3545" w:firstLine="709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</w:t>
      </w:r>
    </w:p>
    <w:p w:rsidR="00012D50" w:rsidRPr="008E0C98" w:rsidRDefault="00012D50" w:rsidP="00012D50">
      <w:pPr>
        <w:spacing w:line="276" w:lineRule="auto"/>
        <w:ind w:left="3545" w:hanging="1"/>
        <w:jc w:val="center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 xml:space="preserve">czytelny podpis lub podpis i stempel osoby/osób </w:t>
      </w:r>
    </w:p>
    <w:p w:rsidR="00012D50" w:rsidRPr="008E0C98" w:rsidRDefault="00012D50" w:rsidP="00012D50">
      <w:pPr>
        <w:spacing w:line="276" w:lineRule="auto"/>
        <w:ind w:left="4254" w:hanging="1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 xml:space="preserve">upoważnionych do reprezentowania Wykonawcy </w:t>
      </w:r>
    </w:p>
    <w:p w:rsidR="00012D50" w:rsidRPr="008E0C98" w:rsidRDefault="00012D50" w:rsidP="00012D50">
      <w:pPr>
        <w:spacing w:line="276" w:lineRule="auto"/>
        <w:ind w:left="4254"/>
        <w:rPr>
          <w:rFonts w:asciiTheme="minorHAnsi" w:hAnsiTheme="minorHAnsi"/>
          <w:iCs/>
          <w:sz w:val="22"/>
          <w:szCs w:val="22"/>
        </w:rPr>
      </w:pPr>
    </w:p>
    <w:p w:rsidR="00012D50" w:rsidRPr="008E0C98" w:rsidRDefault="00012D50" w:rsidP="00012D5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 xml:space="preserve">*) </w:t>
      </w:r>
      <w:r w:rsidRPr="008E0C98">
        <w:rPr>
          <w:rFonts w:asciiTheme="minorHAnsi" w:hAnsiTheme="minorHAnsi" w:cs="Tahoma"/>
          <w:bCs/>
          <w:sz w:val="22"/>
          <w:szCs w:val="22"/>
        </w:rPr>
        <w:t>niepotrzebne skreślić</w:t>
      </w:r>
      <w:r w:rsidRPr="008E0C98">
        <w:rPr>
          <w:rFonts w:asciiTheme="minorHAnsi" w:hAnsiTheme="minorHAnsi" w:cs="Tahoma"/>
          <w:sz w:val="22"/>
          <w:szCs w:val="22"/>
        </w:rPr>
        <w:tab/>
      </w:r>
    </w:p>
    <w:p w:rsidR="00012D50" w:rsidRPr="008E0C98" w:rsidRDefault="00012D50" w:rsidP="00012D5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**)</w:t>
      </w:r>
      <w:r w:rsidRPr="008E0C98">
        <w:rPr>
          <w:rFonts w:asciiTheme="minorHAnsi" w:hAnsiTheme="minorHAnsi" w:cs="Tahoma"/>
          <w:sz w:val="22"/>
          <w:szCs w:val="22"/>
        </w:rPr>
        <w:t xml:space="preserve"> cenę oferty należy podać z dokładnością do 1 grosza, to znaczy z dokładnością do dwóch miejsc po przecinku,</w:t>
      </w:r>
    </w:p>
    <w:p w:rsidR="00012D50" w:rsidRPr="008E0C98" w:rsidRDefault="006C1FC7" w:rsidP="00012D50">
      <w:pPr>
        <w:spacing w:line="276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>**</w:t>
      </w:r>
      <w:r w:rsidR="00012D50" w:rsidRPr="008E0C98">
        <w:rPr>
          <w:rFonts w:asciiTheme="minorHAnsi" w:hAnsiTheme="minorHAnsi" w:cs="Tahoma"/>
          <w:b/>
          <w:bCs/>
          <w:sz w:val="22"/>
          <w:szCs w:val="22"/>
        </w:rPr>
        <w:t>*)</w:t>
      </w:r>
      <w:r w:rsidR="00012D50" w:rsidRPr="008E0C98">
        <w:rPr>
          <w:rFonts w:asciiTheme="minorHAnsi" w:hAnsiTheme="minorHAnsi" w:cs="Tahoma"/>
          <w:b/>
          <w:bCs/>
          <w:sz w:val="22"/>
          <w:szCs w:val="22"/>
        </w:rPr>
        <w:tab/>
      </w:r>
      <w:r w:rsidR="00012D50" w:rsidRPr="008E0C98">
        <w:rPr>
          <w:rFonts w:asciiTheme="minorHAnsi" w:hAnsiTheme="minorHAnsi" w:cs="Tahoma"/>
          <w:sz w:val="22"/>
          <w:szCs w:val="22"/>
        </w:rPr>
        <w:t xml:space="preserve">niepotrzebne skreślić; </w:t>
      </w:r>
      <w:r w:rsidR="00012D50" w:rsidRPr="008E0C98">
        <w:rPr>
          <w:rFonts w:asciiTheme="minorHAnsi" w:hAnsiTheme="minorHAnsi" w:cs="Tahoma"/>
          <w:i/>
          <w:iCs/>
          <w:sz w:val="22"/>
          <w:szCs w:val="22"/>
        </w:rPr>
        <w:t xml:space="preserve">w przypadku nie wykreślenia którejś z pozycji i nie wypełnienia pola w pkt </w:t>
      </w:r>
      <w:r w:rsidR="00365FD7">
        <w:rPr>
          <w:rFonts w:asciiTheme="minorHAnsi" w:hAnsiTheme="minorHAnsi" w:cs="Tahoma"/>
          <w:i/>
          <w:iCs/>
          <w:sz w:val="22"/>
          <w:szCs w:val="22"/>
        </w:rPr>
        <w:t>10</w:t>
      </w:r>
      <w:r w:rsidR="00012D50" w:rsidRPr="008E0C98">
        <w:rPr>
          <w:rFonts w:asciiTheme="minorHAnsi" w:hAnsiTheme="minorHAnsi" w:cs="Tahoma"/>
          <w:i/>
          <w:iCs/>
          <w:sz w:val="22"/>
          <w:szCs w:val="22"/>
        </w:rPr>
        <w:t xml:space="preserve"> formularza oznaczonego: „część (zakres) przedmiotu zamówienia”, „część (zakres) przedmiotu zam</w:t>
      </w:r>
      <w:r w:rsidR="00012D50" w:rsidRPr="008E0C98">
        <w:rPr>
          <w:rFonts w:asciiTheme="minorHAnsi" w:hAnsiTheme="minorHAnsi" w:cs="Tahoma"/>
          <w:i/>
          <w:iCs/>
          <w:sz w:val="22"/>
          <w:szCs w:val="22"/>
        </w:rPr>
        <w:t>ó</w:t>
      </w:r>
      <w:r w:rsidR="00012D50" w:rsidRPr="008E0C98">
        <w:rPr>
          <w:rFonts w:asciiTheme="minorHAnsi" w:hAnsiTheme="minorHAnsi" w:cs="Tahoma"/>
          <w:i/>
          <w:iCs/>
          <w:sz w:val="22"/>
          <w:szCs w:val="22"/>
        </w:rPr>
        <w:t xml:space="preserve">wienia oraz nazwa (firma) podwykonawcy” - 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>Zamawiający uzna, odpowiednio, że Wykonawca nie zami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>e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>rza powierzyć wykonania żadnej części zamówienia podwykonawcom i  Wykonawca nie polega na zas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>o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 xml:space="preserve">bach podwykonawcy w celu wykazania spełnienia warunków udziału w postępowaniu, o których mowa w Ogłoszeniu o zamówieniu </w:t>
      </w:r>
    </w:p>
    <w:p w:rsidR="001D4D63" w:rsidRPr="008E0C98" w:rsidRDefault="001D4D63" w:rsidP="003E3E7E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5D138D" w:rsidRDefault="005D138D" w:rsidP="003E3E7E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B24EE6" w:rsidRDefault="00B24EE6" w:rsidP="003E3E7E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  <w:sectPr w:rsidR="00B24EE6" w:rsidSect="00BF0B7A">
          <w:footerReference w:type="default" r:id="rId16"/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0549DB" w:rsidRDefault="000549DB" w:rsidP="003E3E7E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4B6FA0" w:rsidRPr="008E0C98" w:rsidRDefault="004B6FA0" w:rsidP="003E3E7E">
      <w:pPr>
        <w:contextualSpacing/>
        <w:jc w:val="right"/>
        <w:rPr>
          <w:rFonts w:asciiTheme="minorHAnsi" w:hAnsiTheme="minorHAnsi"/>
          <w:b/>
          <w:i/>
          <w:color w:val="525252"/>
          <w:sz w:val="22"/>
          <w:szCs w:val="22"/>
        </w:rPr>
      </w:pPr>
      <w:r w:rsidRPr="008E0C98">
        <w:rPr>
          <w:rFonts w:asciiTheme="minorHAnsi" w:hAnsiTheme="minorHAnsi"/>
          <w:b/>
          <w:i/>
          <w:sz w:val="22"/>
          <w:szCs w:val="22"/>
        </w:rPr>
        <w:t>Załącznik Nr 1</w:t>
      </w:r>
      <w:r w:rsidR="00DF385D" w:rsidRPr="008E0C98">
        <w:rPr>
          <w:rFonts w:asciiTheme="minorHAnsi" w:hAnsiTheme="minorHAnsi"/>
          <w:b/>
          <w:i/>
          <w:sz w:val="22"/>
          <w:szCs w:val="22"/>
        </w:rPr>
        <w:t>B</w:t>
      </w:r>
      <w:r w:rsidRPr="008E0C98">
        <w:rPr>
          <w:rFonts w:asciiTheme="minorHAnsi" w:hAnsiTheme="minorHAnsi"/>
          <w:b/>
          <w:i/>
          <w:sz w:val="22"/>
          <w:szCs w:val="22"/>
        </w:rPr>
        <w:t xml:space="preserve"> – Formularz ofertowy dla część II</w:t>
      </w:r>
    </w:p>
    <w:p w:rsidR="004B6FA0" w:rsidRPr="008E0C98" w:rsidRDefault="004B6FA0" w:rsidP="004B6FA0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 </w:t>
      </w:r>
    </w:p>
    <w:p w:rsidR="004B6FA0" w:rsidRPr="008E0C98" w:rsidRDefault="004B6FA0" w:rsidP="004B6FA0">
      <w:pPr>
        <w:contextualSpacing/>
        <w:jc w:val="right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 xml:space="preserve">…………… </w:t>
      </w:r>
      <w:r w:rsidR="00B978CD" w:rsidRPr="008E0C98">
        <w:rPr>
          <w:rFonts w:asciiTheme="minorHAnsi" w:hAnsiTheme="minorHAnsi"/>
          <w:sz w:val="22"/>
          <w:szCs w:val="22"/>
        </w:rPr>
        <w:t>2017</w:t>
      </w:r>
      <w:r w:rsidRPr="008E0C98">
        <w:rPr>
          <w:rFonts w:asciiTheme="minorHAnsi" w:hAnsiTheme="minorHAnsi"/>
          <w:sz w:val="22"/>
          <w:szCs w:val="22"/>
        </w:rPr>
        <w:t xml:space="preserve"> r.</w:t>
      </w:r>
    </w:p>
    <w:p w:rsidR="00012D50" w:rsidRPr="008E0C98" w:rsidRDefault="00012D50" w:rsidP="00012D50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Siedziba i adres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Nr telefonu i numer faksu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NIP  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REGON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>Województwo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e-mail  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012D50" w:rsidRPr="008E0C98" w:rsidTr="005E16FD">
        <w:tc>
          <w:tcPr>
            <w:tcW w:w="266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sz w:val="22"/>
                <w:szCs w:val="22"/>
              </w:rPr>
              <w:t xml:space="preserve">adres </w:t>
            </w:r>
          </w:p>
        </w:tc>
        <w:tc>
          <w:tcPr>
            <w:tcW w:w="6550" w:type="dxa"/>
            <w:vAlign w:val="center"/>
          </w:tcPr>
          <w:p w:rsidR="00012D50" w:rsidRPr="008E0C98" w:rsidRDefault="00012D50" w:rsidP="005E16FD">
            <w:pPr>
              <w:spacing w:line="360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Cs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</w:tbl>
    <w:p w:rsidR="00012D50" w:rsidRPr="008E0C98" w:rsidRDefault="00012D50" w:rsidP="00012D50">
      <w:pPr>
        <w:spacing w:line="276" w:lineRule="auto"/>
        <w:rPr>
          <w:rFonts w:asciiTheme="minorHAnsi" w:hAnsiTheme="minorHAnsi"/>
          <w:bCs/>
          <w:sz w:val="22"/>
          <w:szCs w:val="22"/>
        </w:rPr>
      </w:pPr>
    </w:p>
    <w:p w:rsidR="006C1FC7" w:rsidRPr="008E0C98" w:rsidRDefault="006C1FC7" w:rsidP="006C1FC7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O F E R T A</w:t>
      </w:r>
    </w:p>
    <w:p w:rsidR="006C1FC7" w:rsidRPr="008E0C98" w:rsidRDefault="006C1FC7" w:rsidP="006C1FC7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>dla</w:t>
      </w:r>
    </w:p>
    <w:p w:rsidR="006C1FC7" w:rsidRPr="008E0C98" w:rsidRDefault="006C1FC7" w:rsidP="006C1FC7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 xml:space="preserve">Przedsiębiorstwa </w:t>
      </w:r>
      <w:proofErr w:type="spellStart"/>
      <w:r w:rsidRPr="008E0C98">
        <w:rPr>
          <w:rFonts w:asciiTheme="minorHAnsi" w:hAnsiTheme="minorHAnsi"/>
          <w:b/>
          <w:bCs/>
          <w:sz w:val="22"/>
          <w:szCs w:val="22"/>
        </w:rPr>
        <w:t>Produkcyjno</w:t>
      </w:r>
      <w:proofErr w:type="spellEnd"/>
      <w:r w:rsidRPr="008E0C98">
        <w:rPr>
          <w:rFonts w:asciiTheme="minorHAnsi" w:hAnsiTheme="minorHAnsi"/>
          <w:b/>
          <w:bCs/>
          <w:sz w:val="22"/>
          <w:szCs w:val="22"/>
        </w:rPr>
        <w:t xml:space="preserve"> Usługowo Handlowego  „Radkom” sp. z o.o.</w:t>
      </w:r>
    </w:p>
    <w:p w:rsidR="006C1FC7" w:rsidRPr="008E0C98" w:rsidRDefault="006C1FC7" w:rsidP="006C1FC7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</w:p>
    <w:p w:rsidR="006C1FC7" w:rsidRPr="008E0C98" w:rsidRDefault="006C1FC7" w:rsidP="006C1FC7">
      <w:pPr>
        <w:spacing w:line="276" w:lineRule="auto"/>
        <w:jc w:val="center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>Nawiązując do ogłoszenia nr …………. prowadzonym w trybie przetargu nieograniczonego pod nazwą:</w:t>
      </w:r>
    </w:p>
    <w:p w:rsidR="006C1FC7" w:rsidRPr="008E0C98" w:rsidRDefault="006C1FC7" w:rsidP="006C1FC7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C1FC7" w:rsidRPr="008E0C98" w:rsidRDefault="006C1FC7" w:rsidP="006C1FC7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E0C98">
        <w:rPr>
          <w:rFonts w:asciiTheme="minorHAnsi" w:hAnsiTheme="minorHAnsi"/>
          <w:b/>
          <w:bCs/>
          <w:sz w:val="22"/>
          <w:szCs w:val="22"/>
        </w:rPr>
        <w:t xml:space="preserve">Kompleksowe ubezpieczenie mienia i odpowiedzialności cywilnej Przedsiębiorstwa </w:t>
      </w:r>
      <w:proofErr w:type="spellStart"/>
      <w:r w:rsidRPr="008E0C98">
        <w:rPr>
          <w:rFonts w:asciiTheme="minorHAnsi" w:hAnsiTheme="minorHAnsi"/>
          <w:b/>
          <w:bCs/>
          <w:sz w:val="22"/>
          <w:szCs w:val="22"/>
        </w:rPr>
        <w:t>Produkcyjno</w:t>
      </w:r>
      <w:proofErr w:type="spellEnd"/>
      <w:r w:rsidRPr="008E0C98">
        <w:rPr>
          <w:rFonts w:asciiTheme="minorHAnsi" w:hAnsiTheme="minorHAnsi"/>
          <w:b/>
          <w:bCs/>
          <w:sz w:val="22"/>
          <w:szCs w:val="22"/>
        </w:rPr>
        <w:t xml:space="preserve"> Usł</w:t>
      </w:r>
      <w:r w:rsidRPr="008E0C98">
        <w:rPr>
          <w:rFonts w:asciiTheme="minorHAnsi" w:hAnsiTheme="minorHAnsi"/>
          <w:b/>
          <w:bCs/>
          <w:sz w:val="22"/>
          <w:szCs w:val="22"/>
        </w:rPr>
        <w:t>u</w:t>
      </w:r>
      <w:r w:rsidRPr="008E0C98">
        <w:rPr>
          <w:rFonts w:asciiTheme="minorHAnsi" w:hAnsiTheme="minorHAnsi"/>
          <w:b/>
          <w:bCs/>
          <w:sz w:val="22"/>
          <w:szCs w:val="22"/>
        </w:rPr>
        <w:t>gowo Handlowego  „Radkom” sp. z o.o.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my niżej podpisani, działając w imieniu i na rzecz: ……………………………………………………………………………………………………………………………………………………………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(nazwa i dokładny adres Wykonawcy, a w przypadku podmiotów występujących wspólnie -  podać nazwy i adresy wszystkich członków konsorcjum)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pStyle w:val="Akapitzlist"/>
        <w:pBdr>
          <w:bottom w:val="single" w:sz="2" w:space="1" w:color="auto"/>
        </w:pBdr>
        <w:spacing w:line="276" w:lineRule="auto"/>
        <w:ind w:left="0"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w ramach Części nr I</w:t>
      </w:r>
      <w:r w:rsidR="006C1FC7" w:rsidRPr="008E0C98">
        <w:rPr>
          <w:rFonts w:asciiTheme="minorHAnsi" w:hAnsiTheme="minorHAnsi"/>
          <w:b/>
          <w:sz w:val="22"/>
          <w:szCs w:val="22"/>
        </w:rPr>
        <w:t>I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397760" w:rsidP="005D3E0F">
      <w:pPr>
        <w:numPr>
          <w:ilvl w:val="0"/>
          <w:numId w:val="108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Składamy </w:t>
      </w:r>
      <w:r w:rsidR="00012D50" w:rsidRPr="008E0C98">
        <w:rPr>
          <w:rFonts w:asciiTheme="minorHAnsi" w:hAnsiTheme="minorHAnsi"/>
          <w:sz w:val="22"/>
          <w:szCs w:val="22"/>
        </w:rPr>
        <w:t xml:space="preserve"> ofertę na </w:t>
      </w:r>
      <w:r w:rsidR="00012D50" w:rsidRPr="008E0C98">
        <w:rPr>
          <w:rFonts w:asciiTheme="minorHAnsi" w:hAnsiTheme="minorHAnsi"/>
          <w:b/>
          <w:sz w:val="22"/>
          <w:szCs w:val="22"/>
        </w:rPr>
        <w:t>wykonanie przedmiotu zamówienia</w:t>
      </w:r>
      <w:r w:rsidR="00012D50" w:rsidRPr="008E0C98">
        <w:rPr>
          <w:rFonts w:asciiTheme="minorHAnsi" w:hAnsiTheme="minorHAnsi"/>
          <w:sz w:val="22"/>
          <w:szCs w:val="22"/>
        </w:rPr>
        <w:t>, w zakresie określonym w Specyfikacji istotnych warunków zamówienia (SIWZ);</w:t>
      </w:r>
    </w:p>
    <w:p w:rsidR="00012D50" w:rsidRPr="008E0C98" w:rsidRDefault="00012D50" w:rsidP="005D3E0F">
      <w:pPr>
        <w:numPr>
          <w:ilvl w:val="0"/>
          <w:numId w:val="108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 xml:space="preserve">cena brutto </w:t>
      </w:r>
      <w:r w:rsidR="006C1FC7" w:rsidRPr="008E0C98">
        <w:rPr>
          <w:rFonts w:asciiTheme="minorHAnsi" w:hAnsiTheme="minorHAnsi"/>
          <w:bCs/>
          <w:sz w:val="22"/>
          <w:szCs w:val="22"/>
        </w:rPr>
        <w:t xml:space="preserve">łącznie za </w:t>
      </w:r>
      <w:r w:rsidRPr="008E0C98">
        <w:rPr>
          <w:rFonts w:asciiTheme="minorHAnsi" w:hAnsiTheme="minorHAnsi"/>
          <w:bCs/>
          <w:sz w:val="22"/>
          <w:szCs w:val="22"/>
        </w:rPr>
        <w:t xml:space="preserve">okres </w:t>
      </w:r>
      <w:r w:rsidR="006C1FC7" w:rsidRPr="008E0C98">
        <w:rPr>
          <w:rFonts w:asciiTheme="minorHAnsi" w:hAnsiTheme="minorHAnsi"/>
          <w:bCs/>
          <w:sz w:val="22"/>
          <w:szCs w:val="22"/>
        </w:rPr>
        <w:t>12</w:t>
      </w:r>
      <w:r w:rsidRPr="008E0C98">
        <w:rPr>
          <w:rFonts w:asciiTheme="minorHAnsi" w:hAnsiTheme="minorHAnsi"/>
          <w:bCs/>
          <w:sz w:val="22"/>
          <w:szCs w:val="22"/>
        </w:rPr>
        <w:t xml:space="preserve"> miesięcy, </w:t>
      </w:r>
      <w:r w:rsidRPr="008E0C98">
        <w:rPr>
          <w:rFonts w:asciiTheme="minorHAnsi" w:hAnsiTheme="minorHAnsi"/>
          <w:sz w:val="22"/>
          <w:szCs w:val="22"/>
        </w:rPr>
        <w:t>wyliczona zgodnie ze sposobem określonym w Szczegół</w:t>
      </w:r>
      <w:r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>wym Formularzu Cenowym, wynosi: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8330"/>
      </w:tblGrid>
      <w:tr w:rsidR="00012D50" w:rsidRPr="008E0C98" w:rsidTr="005E16FD">
        <w:trPr>
          <w:trHeight w:val="464"/>
        </w:trPr>
        <w:tc>
          <w:tcPr>
            <w:tcW w:w="1139" w:type="dxa"/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8330" w:type="dxa"/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  <w:tr w:rsidR="00012D50" w:rsidRPr="008E0C98" w:rsidTr="005E16FD">
        <w:trPr>
          <w:trHeight w:val="464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8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D50" w:rsidRPr="008E0C98" w:rsidRDefault="00012D50" w:rsidP="005E16FD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</w:p>
        </w:tc>
      </w:tr>
    </w:tbl>
    <w:p w:rsidR="00012D50" w:rsidRPr="008E0C98" w:rsidRDefault="00012D50" w:rsidP="00012D50">
      <w:pPr>
        <w:widowControl w:val="0"/>
        <w:tabs>
          <w:tab w:val="left" w:pos="0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08"/>
        </w:numPr>
        <w:tabs>
          <w:tab w:val="clear" w:pos="36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Składka płatna na zasadach określonych w SIWZ. </w:t>
      </w:r>
    </w:p>
    <w:p w:rsidR="00012D50" w:rsidRPr="008E0C98" w:rsidRDefault="00012D50" w:rsidP="005D3E0F">
      <w:pPr>
        <w:numPr>
          <w:ilvl w:val="0"/>
          <w:numId w:val="108"/>
        </w:numPr>
        <w:tabs>
          <w:tab w:val="clear" w:pos="360"/>
        </w:tabs>
        <w:spacing w:line="276" w:lineRule="auto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>Przyjmujemy fakultatywne warunki ubezpieczenia.</w:t>
      </w:r>
    </w:p>
    <w:p w:rsidR="00012D50" w:rsidRPr="008E0C98" w:rsidRDefault="00012D50" w:rsidP="00012D50">
      <w:pPr>
        <w:rPr>
          <w:rFonts w:asciiTheme="minorHAnsi" w:hAnsiTheme="minorHAnsi" w:cs="Calibri"/>
          <w:b/>
          <w:sz w:val="22"/>
          <w:szCs w:val="22"/>
          <w:u w:val="single"/>
        </w:rPr>
      </w:pPr>
    </w:p>
    <w:tbl>
      <w:tblPr>
        <w:tblW w:w="958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969"/>
        <w:gridCol w:w="808"/>
        <w:gridCol w:w="1233"/>
      </w:tblGrid>
      <w:tr w:rsidR="00012D50" w:rsidRPr="008E0C98" w:rsidTr="005E16FD"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AEEF3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AEEF3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 xml:space="preserve">Warunek fakultatywny </w:t>
            </w:r>
            <w:r w:rsidR="007E07AC">
              <w:rPr>
                <w:rFonts w:asciiTheme="minorHAnsi" w:hAnsiTheme="minorHAnsi" w:cs="Calibri"/>
                <w:b/>
                <w:sz w:val="22"/>
                <w:szCs w:val="22"/>
              </w:rPr>
              <w:t>– 10%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AEEF3"/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123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AEEF3"/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Ilość pkt.</w:t>
            </w:r>
          </w:p>
        </w:tc>
      </w:tr>
      <w:tr w:rsidR="00012D50" w:rsidRPr="008E0C98" w:rsidTr="005E16FD">
        <w:trPr>
          <w:cantSplit/>
          <w:trHeight w:hRule="exact" w:val="392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Wprowadzenie daty retroaktywne</w:t>
            </w:r>
            <w:r w:rsidR="00DC6BDC" w:rsidRPr="008E0C98">
              <w:rPr>
                <w:rFonts w:asciiTheme="minorHAnsi" w:hAnsiTheme="minorHAnsi" w:cs="Calibri"/>
                <w:sz w:val="22"/>
                <w:szCs w:val="22"/>
              </w:rPr>
              <w:t>j z okresem odpowiedzialności 24 mi</w:t>
            </w:r>
            <w:r w:rsidR="00DC6BDC" w:rsidRPr="008E0C98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="00DC6BDC" w:rsidRPr="008E0C98">
              <w:rPr>
                <w:rFonts w:asciiTheme="minorHAnsi" w:hAnsiTheme="minorHAnsi" w:cs="Calibri"/>
                <w:sz w:val="22"/>
                <w:szCs w:val="22"/>
              </w:rPr>
              <w:t>siące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</w:tr>
      <w:tr w:rsidR="00012D50" w:rsidRPr="008E0C98" w:rsidTr="005E16FD">
        <w:trPr>
          <w:cantSplit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wprowadzenia daty retroaktywne</w:t>
            </w:r>
            <w:r w:rsidR="00E85978">
              <w:rPr>
                <w:rFonts w:asciiTheme="minorHAnsi" w:hAnsiTheme="minorHAnsi" w:cs="Calibri"/>
                <w:sz w:val="22"/>
                <w:szCs w:val="22"/>
              </w:rPr>
              <w:t>j z okresem odpowiedzialności 24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 miesięcy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cantSplit/>
          <w:trHeight w:hRule="exact" w:val="407"/>
        </w:trPr>
        <w:tc>
          <w:tcPr>
            <w:tcW w:w="575" w:type="dxa"/>
            <w:vMerge w:val="restart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lastRenderedPageBreak/>
              <w:t>B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Podwyższenie sumy gwarancyjnej z 1 000 000 zł do 1 500 000 zł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</w:tr>
      <w:tr w:rsidR="00012D50" w:rsidRPr="008E0C98" w:rsidTr="005E16FD">
        <w:trPr>
          <w:cantSplit/>
          <w:trHeight w:hRule="exact" w:val="407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Pozostawienie sumy gwarancyjnej zgodnie z zakresem obligatoryjnym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cantSplit/>
          <w:trHeight w:hRule="exact" w:val="407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redukcyjna 10 000 zł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</w:tr>
      <w:tr w:rsidR="00012D50" w:rsidRPr="008E0C98" w:rsidTr="005E16FD">
        <w:trPr>
          <w:cantSplit/>
          <w:trHeight w:hRule="exact" w:val="407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redukcyjna 20 000 zł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rPr>
          <w:cantSplit/>
          <w:trHeight w:hRule="exact" w:val="347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D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Dodatkowy te</w:t>
            </w:r>
            <w:r w:rsidR="00283405">
              <w:rPr>
                <w:rFonts w:asciiTheme="minorHAnsi" w:hAnsiTheme="minorHAnsi" w:cs="Calibri"/>
                <w:sz w:val="22"/>
                <w:szCs w:val="22"/>
              </w:rPr>
              <w:t>rmin na wniesienie roszczenia 36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 miesięcy,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</w:tr>
      <w:tr w:rsidR="00012D50" w:rsidRPr="008E0C98" w:rsidTr="005E16FD">
        <w:trPr>
          <w:cantSplit/>
        </w:trPr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Dodatkowy te</w:t>
            </w:r>
            <w:r w:rsidR="00283405">
              <w:rPr>
                <w:rFonts w:asciiTheme="minorHAnsi" w:hAnsiTheme="minorHAnsi" w:cs="Calibri"/>
                <w:sz w:val="22"/>
                <w:szCs w:val="22"/>
              </w:rPr>
              <w:t>rmin na wniesienie roszczenia 24 miesiące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 zgodnie z SIWZ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012D50" w:rsidRPr="008E0C98" w:rsidTr="005E16FD">
        <w:tc>
          <w:tcPr>
            <w:tcW w:w="7544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RAZEM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012D50" w:rsidRPr="008E0C98" w:rsidRDefault="00012D50" w:rsidP="005E16FD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100</w:t>
            </w:r>
          </w:p>
        </w:tc>
      </w:tr>
    </w:tbl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  <w:r w:rsidRPr="008E0C98">
        <w:rPr>
          <w:rFonts w:asciiTheme="minorHAnsi" w:hAnsiTheme="minorHAnsi"/>
          <w:bCs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bCs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Oświadczamy, że ceny jednostkowe podane w Formularzu cenowym  uwzględniają wszystkie el</w:t>
      </w:r>
      <w:r w:rsidRPr="008E0C98">
        <w:rPr>
          <w:rFonts w:asciiTheme="minorHAnsi" w:hAnsiTheme="minorHAnsi"/>
          <w:sz w:val="22"/>
          <w:szCs w:val="22"/>
        </w:rPr>
        <w:t>e</w:t>
      </w:r>
      <w:r w:rsidRPr="008E0C98">
        <w:rPr>
          <w:rFonts w:asciiTheme="minorHAnsi" w:hAnsiTheme="minorHAnsi"/>
          <w:sz w:val="22"/>
          <w:szCs w:val="22"/>
        </w:rPr>
        <w:t>menty cenotwórcze, w szczególności wszystkie koszty i wymagania Zamawiającego odnoszące się do przedmiotu zamówienia opisanego w SIWZ i konieczne dla prawidłowej jego realizacji.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Zgodnie z treścią art. 91 ust. 3a ustawy Prawo zamówień publicznych </w:t>
      </w:r>
      <w:r w:rsidRPr="008E0C98">
        <w:rPr>
          <w:rFonts w:asciiTheme="minorHAnsi" w:hAnsiTheme="minorHAnsi"/>
          <w:b/>
          <w:sz w:val="22"/>
          <w:szCs w:val="22"/>
        </w:rPr>
        <w:t>oświadczamy, że wybór przedmiotowej oferty nie będzie</w:t>
      </w:r>
      <w:r w:rsidRPr="008E0C98">
        <w:rPr>
          <w:rFonts w:asciiTheme="minorHAnsi" w:hAnsiTheme="minorHAnsi"/>
          <w:sz w:val="22"/>
          <w:szCs w:val="22"/>
        </w:rPr>
        <w:t xml:space="preserve"> prowadzić do powstania u Zamawiającego obowiązku podatkow</w:t>
      </w:r>
      <w:r w:rsidRPr="008E0C98">
        <w:rPr>
          <w:rFonts w:asciiTheme="minorHAnsi" w:hAnsiTheme="minorHAnsi"/>
          <w:sz w:val="22"/>
          <w:szCs w:val="22"/>
        </w:rPr>
        <w:t>e</w:t>
      </w:r>
      <w:r w:rsidRPr="008E0C98">
        <w:rPr>
          <w:rFonts w:asciiTheme="minorHAnsi" w:hAnsiTheme="minorHAnsi"/>
          <w:sz w:val="22"/>
          <w:szCs w:val="22"/>
        </w:rPr>
        <w:t xml:space="preserve">go / </w:t>
      </w:r>
      <w:r w:rsidRPr="008E0C98">
        <w:rPr>
          <w:rFonts w:asciiTheme="minorHAnsi" w:hAnsiTheme="minorHAnsi"/>
          <w:b/>
          <w:bCs/>
          <w:sz w:val="22"/>
          <w:szCs w:val="22"/>
        </w:rPr>
        <w:t>będzie</w:t>
      </w:r>
      <w:r w:rsidRPr="008E0C98">
        <w:rPr>
          <w:rFonts w:asciiTheme="minorHAnsi" w:hAnsiTheme="minorHAnsi"/>
          <w:sz w:val="22"/>
          <w:szCs w:val="22"/>
        </w:rPr>
        <w:t xml:space="preserve"> prowadzić do powstania u Zamawiającego obowiązku podatkowego, w zakresie i wart</w:t>
      </w:r>
      <w:r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>ści (w tym w przypadku, gdy zgodnie z obowiązującymi przepisami to Zamawiający będzie płatnikiem podatku od towarów i usług – podatku VAT - oraz będzie zobowiązany do przekazania go na rach</w:t>
      </w:r>
      <w:r w:rsidRPr="008E0C98">
        <w:rPr>
          <w:rFonts w:asciiTheme="minorHAnsi" w:hAnsiTheme="minorHAnsi"/>
          <w:sz w:val="22"/>
          <w:szCs w:val="22"/>
        </w:rPr>
        <w:t>u</w:t>
      </w:r>
      <w:r w:rsidRPr="008E0C98">
        <w:rPr>
          <w:rFonts w:asciiTheme="minorHAnsi" w:hAnsiTheme="minorHAnsi"/>
          <w:sz w:val="22"/>
          <w:szCs w:val="22"/>
        </w:rPr>
        <w:t>nek właściwego urzędu skarbowego; oraz w przypadku wewnątrzwspólnotowego nabycia towarów)</w:t>
      </w:r>
      <w:r w:rsidRPr="008E0C98">
        <w:rPr>
          <w:rFonts w:asciiTheme="minorHAnsi" w:hAnsiTheme="minorHAnsi"/>
          <w:b/>
          <w:bCs/>
          <w:sz w:val="22"/>
          <w:szCs w:val="22"/>
        </w:rPr>
        <w:t>:</w:t>
      </w: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8E0C98">
        <w:rPr>
          <w:rFonts w:asciiTheme="minorHAnsi" w:hAnsiTheme="minorHAnsi"/>
          <w:i/>
          <w:sz w:val="22"/>
          <w:szCs w:val="22"/>
          <w:vertAlign w:val="superscript"/>
        </w:rPr>
        <w:t xml:space="preserve"> [</w:t>
      </w:r>
      <w:r w:rsidRPr="008E0C98">
        <w:rPr>
          <w:rFonts w:asciiTheme="minorHAnsi" w:hAnsiTheme="minorHAnsi"/>
          <w:b/>
          <w:i/>
          <w:sz w:val="22"/>
          <w:szCs w:val="22"/>
          <w:vertAlign w:val="superscript"/>
        </w:rPr>
        <w:t>należy wskazać:</w:t>
      </w:r>
      <w:r w:rsidRPr="008E0C98">
        <w:rPr>
          <w:rFonts w:asciiTheme="minorHAnsi" w:hAnsiTheme="minorHAnsi"/>
          <w:i/>
          <w:sz w:val="22"/>
          <w:szCs w:val="22"/>
          <w:vertAlign w:val="superscript"/>
        </w:rPr>
        <w:t xml:space="preserve"> nazwę (rodzaj) towaru/usługi, których dostawa/świadczenie będzie prowadzić do jego powstania</w:t>
      </w:r>
      <w:r w:rsidRPr="008E0C98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8E0C98">
        <w:rPr>
          <w:rFonts w:asciiTheme="minorHAnsi" w:hAnsiTheme="minorHAnsi"/>
          <w:i/>
          <w:sz w:val="22"/>
          <w:szCs w:val="22"/>
          <w:vertAlign w:val="superscript"/>
        </w:rPr>
        <w:t>oraz ich wartość bez kwoty podatku od towarów i usług</w:t>
      </w:r>
      <w:r w:rsidRPr="008E0C98">
        <w:rPr>
          <w:rFonts w:asciiTheme="minorHAnsi" w:hAnsiTheme="minorHAnsi"/>
          <w:sz w:val="22"/>
          <w:szCs w:val="22"/>
          <w:vertAlign w:val="superscript"/>
        </w:rPr>
        <w:t>]</w:t>
      </w:r>
    </w:p>
    <w:p w:rsidR="00012D50" w:rsidRPr="008E0C98" w:rsidRDefault="00012D50" w:rsidP="005D3E0F">
      <w:pPr>
        <w:pStyle w:val="Akapitzlist"/>
        <w:numPr>
          <w:ilvl w:val="0"/>
          <w:numId w:val="1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Zobowiązujemy się wykonać cały przedmiot zamówienia przez okres określony w SIWZ.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10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Oświadczamy, że akceptujemy zawarty w SIWZ wzór umowy i zobowiązujemy się, w przypadku w</w:t>
      </w:r>
      <w:r w:rsidRPr="008E0C98">
        <w:rPr>
          <w:rFonts w:asciiTheme="minorHAnsi" w:hAnsiTheme="minorHAnsi"/>
          <w:sz w:val="22"/>
          <w:szCs w:val="22"/>
        </w:rPr>
        <w:t>y</w:t>
      </w:r>
      <w:r w:rsidRPr="008E0C98">
        <w:rPr>
          <w:rFonts w:asciiTheme="minorHAnsi" w:hAnsiTheme="minorHAnsi"/>
          <w:sz w:val="22"/>
          <w:szCs w:val="22"/>
        </w:rPr>
        <w:t>boru naszej oferty, do zawarcia umowy zgodnie z niniejszą ofertą i na warunkach określonych w SIWZ, w miejscu i terminie wyznaczonym przez Zamawiającego.</w:t>
      </w:r>
    </w:p>
    <w:p w:rsidR="00012D50" w:rsidRPr="008E0C98" w:rsidRDefault="00012D50" w:rsidP="005D3E0F">
      <w:pPr>
        <w:numPr>
          <w:ilvl w:val="0"/>
          <w:numId w:val="1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Oświadczamy, że:</w:t>
      </w:r>
    </w:p>
    <w:p w:rsidR="00012D50" w:rsidRPr="008E0C98" w:rsidRDefault="00012D50" w:rsidP="005D3E0F">
      <w:pPr>
        <w:numPr>
          <w:ilvl w:val="1"/>
          <w:numId w:val="110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przedmiot zamówienia wykonamy samodzielnie</w:t>
      </w:r>
      <w:r w:rsidR="006C1FC7" w:rsidRPr="008E0C98">
        <w:rPr>
          <w:rFonts w:asciiTheme="minorHAnsi" w:hAnsiTheme="minorHAnsi"/>
          <w:b/>
          <w:bCs/>
          <w:sz w:val="22"/>
          <w:szCs w:val="22"/>
        </w:rPr>
        <w:t>*</w:t>
      </w:r>
      <w:r w:rsidRPr="008E0C98">
        <w:rPr>
          <w:rFonts w:asciiTheme="minorHAnsi" w:hAnsiTheme="minorHAnsi"/>
          <w:b/>
          <w:bCs/>
          <w:sz w:val="22"/>
          <w:szCs w:val="22"/>
        </w:rPr>
        <w:t>*</w:t>
      </w:r>
      <w:r w:rsidRPr="008E0C98">
        <w:rPr>
          <w:rFonts w:asciiTheme="minorHAnsi" w:hAnsiTheme="minorHAnsi"/>
          <w:b/>
          <w:bCs/>
          <w:iCs/>
          <w:sz w:val="22"/>
          <w:szCs w:val="22"/>
        </w:rPr>
        <w:t>*</w:t>
      </w:r>
      <w:r w:rsidRPr="008E0C98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012D50" w:rsidRPr="008E0C98" w:rsidRDefault="00012D50" w:rsidP="005D3E0F">
      <w:pPr>
        <w:numPr>
          <w:ilvl w:val="1"/>
          <w:numId w:val="110"/>
        </w:numPr>
        <w:spacing w:line="276" w:lineRule="auto"/>
        <w:ind w:left="1134" w:hanging="567"/>
        <w:rPr>
          <w:rFonts w:asciiTheme="minorHAnsi" w:hAnsiTheme="minorHAnsi"/>
          <w:i/>
          <w:iCs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powierzymy podwykonawcom realizację następujących części zamówienia: </w:t>
      </w:r>
      <w:r w:rsidRPr="008E0C98">
        <w:rPr>
          <w:rFonts w:asciiTheme="minorHAnsi" w:hAnsiTheme="minorHAnsi"/>
          <w:b/>
          <w:bCs/>
          <w:iCs/>
          <w:sz w:val="22"/>
          <w:szCs w:val="22"/>
        </w:rPr>
        <w:t>***</w:t>
      </w:r>
      <w:r w:rsidRPr="008E0C98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)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8E0C98">
        <w:rPr>
          <w:rFonts w:asciiTheme="minorHAnsi" w:hAnsiTheme="minorHAnsi"/>
          <w:i/>
          <w:iCs/>
          <w:sz w:val="22"/>
          <w:szCs w:val="22"/>
          <w:vertAlign w:val="superscript"/>
        </w:rPr>
        <w:t xml:space="preserve"> </w:t>
      </w:r>
      <w:r w:rsidRPr="008E0C98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</w:t>
      </w:r>
    </w:p>
    <w:p w:rsidR="00012D50" w:rsidRPr="008E0C98" w:rsidRDefault="00012D50" w:rsidP="00012D50">
      <w:pPr>
        <w:spacing w:line="276" w:lineRule="auto"/>
        <w:ind w:left="1440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  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8E0C98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>________________________________________________________________________________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iCs/>
          <w:sz w:val="22"/>
          <w:szCs w:val="22"/>
          <w:vertAlign w:val="superscript"/>
        </w:rPr>
      </w:pPr>
      <w:r w:rsidRPr="008E0C98">
        <w:rPr>
          <w:rFonts w:asciiTheme="minorHAnsi" w:hAnsiTheme="minorHAnsi"/>
          <w:iCs/>
          <w:sz w:val="22"/>
          <w:szCs w:val="22"/>
          <w:vertAlign w:val="superscript"/>
        </w:rPr>
        <w:t>część (zakres) przedmiotu zamówienia oraz nazwa (firma) i adres podwykonawcy</w:t>
      </w:r>
    </w:p>
    <w:p w:rsidR="00012D50" w:rsidRPr="008E0C98" w:rsidRDefault="00012D50" w:rsidP="005D3E0F">
      <w:pPr>
        <w:numPr>
          <w:ilvl w:val="0"/>
          <w:numId w:val="1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Oświadczamy, że informacje i dokumenty ___________________________________________ _______________________________________________________________________________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  <w:vertAlign w:val="superscript"/>
        </w:rPr>
      </w:pPr>
      <w:r w:rsidRPr="008E0C98">
        <w:rPr>
          <w:rFonts w:asciiTheme="minorHAnsi" w:hAnsiTheme="minorHAnsi"/>
          <w:sz w:val="22"/>
          <w:szCs w:val="22"/>
          <w:vertAlign w:val="superscript"/>
        </w:rPr>
        <w:t>(tylko, jeśli dotyczy - podać nazwę dokumentu, nr załącznika, nr strony)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lastRenderedPageBreak/>
        <w:t>nie mogą być udostępnione, gdyż  są zastrzeżone jako informacje stanowiące tajemnicę przedsiębio</w:t>
      </w:r>
      <w:r w:rsidRPr="008E0C98">
        <w:rPr>
          <w:rFonts w:asciiTheme="minorHAnsi" w:hAnsiTheme="minorHAnsi"/>
          <w:sz w:val="22"/>
          <w:szCs w:val="22"/>
        </w:rPr>
        <w:t>r</w:t>
      </w:r>
      <w:r w:rsidRPr="008E0C98">
        <w:rPr>
          <w:rFonts w:asciiTheme="minorHAnsi" w:hAnsiTheme="minorHAnsi"/>
          <w:sz w:val="22"/>
          <w:szCs w:val="22"/>
        </w:rPr>
        <w:t xml:space="preserve">stwa, w rozumieniu przepisów o zwalczaniu nieuczciwej konkurencji. </w:t>
      </w:r>
      <w:r w:rsidRPr="008E0C98">
        <w:rPr>
          <w:rFonts w:asciiTheme="minorHAnsi" w:hAnsiTheme="minorHAnsi"/>
          <w:sz w:val="22"/>
          <w:szCs w:val="22"/>
        </w:rPr>
        <w:br/>
        <w:t>W załączeniu przedkładamy uzasadnienie, że zastrzeżone informacje są tajemnicą przedsiębiorstwa.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5D3E0F">
      <w:pPr>
        <w:numPr>
          <w:ilvl w:val="0"/>
          <w:numId w:val="1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Korespondencję w sprawie niniejszego postępowania należy kierować na adres: ________ _____________________________________________________________________</w:t>
      </w:r>
      <w:r w:rsidRPr="008E0C98">
        <w:rPr>
          <w:rFonts w:asciiTheme="minorHAnsi" w:hAnsiTheme="minorHAnsi"/>
          <w:sz w:val="22"/>
          <w:szCs w:val="22"/>
        </w:rPr>
        <w:br/>
        <w:t>nr  telefonu_____________________________</w:t>
      </w:r>
    </w:p>
    <w:p w:rsidR="00012D50" w:rsidRPr="008E0C98" w:rsidRDefault="00012D50" w:rsidP="00012D50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nr faksu________________________________</w:t>
      </w:r>
    </w:p>
    <w:p w:rsidR="00012D50" w:rsidRPr="008E0C98" w:rsidRDefault="00012D50" w:rsidP="00012D50">
      <w:pPr>
        <w:spacing w:line="276" w:lineRule="auto"/>
        <w:ind w:firstLine="426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e-mail__________________________________</w:t>
      </w:r>
    </w:p>
    <w:p w:rsidR="00012D50" w:rsidRPr="008E0C98" w:rsidRDefault="00012D50" w:rsidP="005D3E0F">
      <w:pPr>
        <w:numPr>
          <w:ilvl w:val="0"/>
          <w:numId w:val="110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Wraz z ofertą składamy następujące oświadczenia i dokumenty:</w:t>
      </w: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_____________________________________________________________________</w:t>
      </w:r>
    </w:p>
    <w:p w:rsidR="00012D50" w:rsidRPr="008E0C98" w:rsidRDefault="00012D50" w:rsidP="00012D50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____________________________________________________________________</w:t>
      </w:r>
      <w:r w:rsidRPr="008E0C98">
        <w:rPr>
          <w:rFonts w:asciiTheme="minorHAnsi" w:hAnsiTheme="minorHAnsi"/>
          <w:sz w:val="22"/>
          <w:szCs w:val="22"/>
        </w:rPr>
        <w:br/>
        <w:t>_____________________________________________________________________</w:t>
      </w:r>
      <w:r w:rsidRPr="008E0C98">
        <w:rPr>
          <w:rFonts w:asciiTheme="minorHAnsi" w:hAnsiTheme="minorHAnsi"/>
          <w:sz w:val="22"/>
          <w:szCs w:val="22"/>
        </w:rPr>
        <w:br/>
      </w:r>
      <w:r w:rsidRPr="008E0C98">
        <w:rPr>
          <w:rFonts w:asciiTheme="minorHAnsi" w:hAnsiTheme="minorHAnsi"/>
          <w:sz w:val="22"/>
          <w:szCs w:val="22"/>
        </w:rPr>
        <w:tab/>
      </w:r>
      <w:r w:rsidRPr="008E0C98">
        <w:rPr>
          <w:rFonts w:asciiTheme="minorHAnsi" w:hAnsiTheme="minorHAnsi"/>
          <w:sz w:val="22"/>
          <w:szCs w:val="22"/>
        </w:rPr>
        <w:tab/>
        <w:t xml:space="preserve">                          </w:t>
      </w:r>
    </w:p>
    <w:p w:rsidR="00012D50" w:rsidRPr="008E0C98" w:rsidRDefault="00012D50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C6BDC" w:rsidRPr="008E0C98" w:rsidRDefault="00DC6BDC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C6BDC" w:rsidRPr="008E0C98" w:rsidRDefault="00DC6BDC" w:rsidP="00012D5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012D50">
      <w:pPr>
        <w:spacing w:line="276" w:lineRule="auto"/>
        <w:ind w:left="3545" w:firstLine="709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________________________________________</w:t>
      </w:r>
    </w:p>
    <w:p w:rsidR="00012D50" w:rsidRPr="008E0C98" w:rsidRDefault="00012D50" w:rsidP="00012D50">
      <w:pPr>
        <w:spacing w:line="276" w:lineRule="auto"/>
        <w:ind w:left="3545" w:hanging="1"/>
        <w:jc w:val="center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 xml:space="preserve">czytelny podpis lub podpis i stempel osoby/osób </w:t>
      </w:r>
    </w:p>
    <w:p w:rsidR="00012D50" w:rsidRPr="008E0C98" w:rsidRDefault="00012D50" w:rsidP="00012D50">
      <w:pPr>
        <w:spacing w:line="276" w:lineRule="auto"/>
        <w:ind w:left="4254" w:hanging="1"/>
        <w:rPr>
          <w:rFonts w:asciiTheme="minorHAnsi" w:hAnsiTheme="minorHAnsi"/>
          <w:iCs/>
          <w:sz w:val="22"/>
          <w:szCs w:val="22"/>
        </w:rPr>
      </w:pPr>
      <w:r w:rsidRPr="008E0C98">
        <w:rPr>
          <w:rFonts w:asciiTheme="minorHAnsi" w:hAnsiTheme="minorHAnsi"/>
          <w:iCs/>
          <w:sz w:val="22"/>
          <w:szCs w:val="22"/>
        </w:rPr>
        <w:t xml:space="preserve">upoważnionych do reprezentowania Wykonawcy </w:t>
      </w:r>
    </w:p>
    <w:p w:rsidR="00012D50" w:rsidRPr="008E0C98" w:rsidRDefault="00012D50" w:rsidP="00012D50">
      <w:pPr>
        <w:spacing w:line="276" w:lineRule="auto"/>
        <w:ind w:left="4254"/>
        <w:rPr>
          <w:rFonts w:asciiTheme="minorHAnsi" w:hAnsiTheme="minorHAnsi"/>
          <w:iCs/>
          <w:sz w:val="22"/>
          <w:szCs w:val="22"/>
        </w:rPr>
      </w:pPr>
    </w:p>
    <w:p w:rsidR="00012D50" w:rsidRPr="008E0C98" w:rsidRDefault="00012D50" w:rsidP="00012D5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 xml:space="preserve">*) </w:t>
      </w:r>
      <w:r w:rsidRPr="008E0C98">
        <w:rPr>
          <w:rFonts w:asciiTheme="minorHAnsi" w:hAnsiTheme="minorHAnsi" w:cs="Tahoma"/>
          <w:bCs/>
          <w:sz w:val="22"/>
          <w:szCs w:val="22"/>
        </w:rPr>
        <w:t>niepotrzebne skreślić</w:t>
      </w:r>
      <w:r w:rsidRPr="008E0C98">
        <w:rPr>
          <w:rFonts w:asciiTheme="minorHAnsi" w:hAnsiTheme="minorHAnsi" w:cs="Tahoma"/>
          <w:sz w:val="22"/>
          <w:szCs w:val="22"/>
        </w:rPr>
        <w:tab/>
      </w:r>
    </w:p>
    <w:p w:rsidR="00012D50" w:rsidRPr="008E0C98" w:rsidRDefault="00012D50" w:rsidP="00012D50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**)</w:t>
      </w:r>
      <w:r w:rsidRPr="008E0C98">
        <w:rPr>
          <w:rFonts w:asciiTheme="minorHAnsi" w:hAnsiTheme="minorHAnsi" w:cs="Tahoma"/>
          <w:sz w:val="22"/>
          <w:szCs w:val="22"/>
        </w:rPr>
        <w:t xml:space="preserve"> cenę oferty należy podać z dokładnością do 1 grosza, to znaczy z dokładnością do dwóch miejsc po przecinku,</w:t>
      </w:r>
    </w:p>
    <w:p w:rsidR="00012D50" w:rsidRPr="008E0C98" w:rsidRDefault="006C1FC7" w:rsidP="00012D50">
      <w:pPr>
        <w:spacing w:line="276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>***</w:t>
      </w:r>
      <w:r w:rsidR="00012D50" w:rsidRPr="008E0C98">
        <w:rPr>
          <w:rFonts w:asciiTheme="minorHAnsi" w:hAnsiTheme="minorHAnsi" w:cs="Tahoma"/>
          <w:b/>
          <w:bCs/>
          <w:sz w:val="22"/>
          <w:szCs w:val="22"/>
        </w:rPr>
        <w:t>)</w:t>
      </w:r>
      <w:r w:rsidR="00012D50" w:rsidRPr="008E0C98">
        <w:rPr>
          <w:rFonts w:asciiTheme="minorHAnsi" w:hAnsiTheme="minorHAnsi" w:cs="Tahoma"/>
          <w:b/>
          <w:bCs/>
          <w:sz w:val="22"/>
          <w:szCs w:val="22"/>
        </w:rPr>
        <w:tab/>
      </w:r>
      <w:r w:rsidR="00012D50" w:rsidRPr="008E0C98">
        <w:rPr>
          <w:rFonts w:asciiTheme="minorHAnsi" w:hAnsiTheme="minorHAnsi" w:cs="Tahoma"/>
          <w:sz w:val="22"/>
          <w:szCs w:val="22"/>
        </w:rPr>
        <w:t xml:space="preserve">niepotrzebne skreślić; </w:t>
      </w:r>
      <w:r w:rsidR="00012D50" w:rsidRPr="008E0C98">
        <w:rPr>
          <w:rFonts w:asciiTheme="minorHAnsi" w:hAnsiTheme="minorHAnsi" w:cs="Tahoma"/>
          <w:i/>
          <w:iCs/>
          <w:sz w:val="22"/>
          <w:szCs w:val="22"/>
        </w:rPr>
        <w:t xml:space="preserve">w przypadku nie wykreślenia którejś z pozycji i nie wypełnienia pola w pkt </w:t>
      </w:r>
      <w:r w:rsidRPr="008E0C98">
        <w:rPr>
          <w:rFonts w:asciiTheme="minorHAnsi" w:hAnsiTheme="minorHAnsi" w:cs="Tahoma"/>
          <w:i/>
          <w:iCs/>
          <w:sz w:val="22"/>
          <w:szCs w:val="22"/>
        </w:rPr>
        <w:t>9</w:t>
      </w:r>
      <w:r w:rsidR="00012D50" w:rsidRPr="008E0C98">
        <w:rPr>
          <w:rFonts w:asciiTheme="minorHAnsi" w:hAnsiTheme="minorHAnsi" w:cs="Tahoma"/>
          <w:i/>
          <w:iCs/>
          <w:sz w:val="22"/>
          <w:szCs w:val="22"/>
        </w:rPr>
        <w:t xml:space="preserve"> formularza oznaczonego: „część (zakres) przedmiotu zamówienia”, „część (zakres) przedmiotu zam</w:t>
      </w:r>
      <w:r w:rsidR="00012D50" w:rsidRPr="008E0C98">
        <w:rPr>
          <w:rFonts w:asciiTheme="minorHAnsi" w:hAnsiTheme="minorHAnsi" w:cs="Tahoma"/>
          <w:i/>
          <w:iCs/>
          <w:sz w:val="22"/>
          <w:szCs w:val="22"/>
        </w:rPr>
        <w:t>ó</w:t>
      </w:r>
      <w:r w:rsidR="00012D50" w:rsidRPr="008E0C98">
        <w:rPr>
          <w:rFonts w:asciiTheme="minorHAnsi" w:hAnsiTheme="minorHAnsi" w:cs="Tahoma"/>
          <w:i/>
          <w:iCs/>
          <w:sz w:val="22"/>
          <w:szCs w:val="22"/>
        </w:rPr>
        <w:t xml:space="preserve">wienia oraz nazwa (firma) podwykonawcy” - 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>Zamawiający uzna, odpowiednio, że Wykonawca nie zami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>e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>rza powierzyć wykonania żadnej części zamówienia podwykonawcom i  Wykonawca nie polega na zas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>o</w:t>
      </w:r>
      <w:r w:rsidR="00012D50" w:rsidRPr="008E0C98">
        <w:rPr>
          <w:rFonts w:asciiTheme="minorHAnsi" w:hAnsiTheme="minorHAnsi" w:cs="Tahoma"/>
          <w:iCs/>
          <w:sz w:val="22"/>
          <w:szCs w:val="22"/>
        </w:rPr>
        <w:t xml:space="preserve">bach podwykonawcy w celu wykazania spełnienia warunków udziału w postępowaniu, o których mowa w Ogłoszeniu o zamówieniu </w:t>
      </w:r>
    </w:p>
    <w:p w:rsidR="00012D50" w:rsidRPr="008E0C98" w:rsidRDefault="00012D50" w:rsidP="00012D50">
      <w:pPr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861DB9" w:rsidRPr="008E0C98" w:rsidRDefault="00861DB9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012D50" w:rsidRPr="008E0C98" w:rsidRDefault="00012D50" w:rsidP="00B30C3C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C17986">
      <w:pPr>
        <w:spacing w:line="276" w:lineRule="auto"/>
        <w:contextualSpacing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lastRenderedPageBreak/>
        <w:t>Załącznik Nr 2 do SIWZ</w:t>
      </w:r>
    </w:p>
    <w:p w:rsidR="00C141BE" w:rsidRPr="008E0C98" w:rsidRDefault="00C141BE" w:rsidP="00C17986">
      <w:pPr>
        <w:spacing w:line="276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Wykonawca : </w:t>
      </w:r>
      <w:r w:rsidRPr="008E0C98">
        <w:rPr>
          <w:rFonts w:asciiTheme="minorHAnsi" w:eastAsiaTheme="minorHAnsi" w:hAnsiTheme="minorHAnsi" w:cs="Arial"/>
          <w:sz w:val="22"/>
          <w:szCs w:val="22"/>
          <w:vertAlign w:val="superscript"/>
          <w:lang w:eastAsia="en-US"/>
        </w:rPr>
        <w:t>1</w:t>
      </w: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>)</w:t>
      </w:r>
    </w:p>
    <w:p w:rsidR="00C141BE" w:rsidRPr="008E0C98" w:rsidRDefault="00305E24" w:rsidP="00C17986">
      <w:pPr>
        <w:spacing w:line="276" w:lineRule="auto"/>
        <w:ind w:right="4110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>…………</w:t>
      </w:r>
      <w:r w:rsidR="00C141BE"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>……...………………………………………………………………………</w:t>
      </w:r>
    </w:p>
    <w:p w:rsidR="00C141BE" w:rsidRPr="008E0C98" w:rsidRDefault="00C141BE" w:rsidP="00C17986">
      <w:pPr>
        <w:spacing w:line="276" w:lineRule="auto"/>
        <w:ind w:right="5953"/>
        <w:contextualSpacing/>
        <w:jc w:val="center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pełna nazwa/firma, adres</w:t>
      </w:r>
    </w:p>
    <w:p w:rsidR="00305E24" w:rsidRPr="008E0C98" w:rsidRDefault="00305E24" w:rsidP="00C17986">
      <w:pPr>
        <w:spacing w:line="276" w:lineRule="auto"/>
        <w:ind w:right="5953"/>
        <w:contextualSpacing/>
        <w:jc w:val="center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8E0C98" w:rsidRDefault="00C141BE" w:rsidP="00C17986">
      <w:pPr>
        <w:tabs>
          <w:tab w:val="left" w:pos="3261"/>
        </w:tabs>
        <w:spacing w:line="276" w:lineRule="auto"/>
        <w:ind w:right="4394"/>
        <w:contextualSpacing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>NIP/PESEL ………………………………………….</w:t>
      </w:r>
    </w:p>
    <w:p w:rsidR="00C141BE" w:rsidRPr="008E0C98" w:rsidRDefault="00C141BE" w:rsidP="00C17986">
      <w:pPr>
        <w:spacing w:line="48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>reprezentowany przez:</w:t>
      </w:r>
    </w:p>
    <w:p w:rsidR="00C141BE" w:rsidRPr="008E0C98" w:rsidRDefault="00C141BE" w:rsidP="00C17986">
      <w:pPr>
        <w:spacing w:line="276" w:lineRule="auto"/>
        <w:ind w:right="4252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………………………………………………………….</w:t>
      </w:r>
    </w:p>
    <w:p w:rsidR="00C141BE" w:rsidRPr="008E0C98" w:rsidRDefault="00C141BE" w:rsidP="00C17986">
      <w:pPr>
        <w:tabs>
          <w:tab w:val="left" w:pos="4395"/>
          <w:tab w:val="left" w:pos="4536"/>
        </w:tabs>
        <w:spacing w:line="276" w:lineRule="auto"/>
        <w:ind w:right="4677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(imię, nazwisko, osoby składającej oświadczenie)</w:t>
      </w:r>
    </w:p>
    <w:p w:rsidR="00C141BE" w:rsidRPr="008E0C98" w:rsidRDefault="00C141BE" w:rsidP="00C17986">
      <w:pPr>
        <w:spacing w:line="276" w:lineRule="auto"/>
        <w:ind w:right="4252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……………………………………................................</w:t>
      </w:r>
    </w:p>
    <w:p w:rsidR="00C141BE" w:rsidRPr="008E0C98" w:rsidRDefault="00C141BE" w:rsidP="00C17986">
      <w:pPr>
        <w:spacing w:line="276" w:lineRule="auto"/>
        <w:ind w:right="4252"/>
        <w:contextualSpacing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podstawa – dokument upoważniający do reprezentacji Wykonawcy</w:t>
      </w:r>
    </w:p>
    <w:p w:rsidR="00C141BE" w:rsidRPr="008E0C98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OŚWIADCZENIE WYKONAWCY </w:t>
      </w:r>
      <w:r w:rsidRPr="008E0C98">
        <w:rPr>
          <w:rFonts w:asciiTheme="minorHAnsi" w:eastAsiaTheme="minorHAnsi" w:hAnsiTheme="minorHAnsi" w:cs="Arial"/>
          <w:sz w:val="22"/>
          <w:szCs w:val="22"/>
          <w:vertAlign w:val="superscript"/>
          <w:lang w:eastAsia="en-US"/>
        </w:rPr>
        <w:t>1)</w:t>
      </w:r>
    </w:p>
    <w:p w:rsidR="00C141BE" w:rsidRPr="008E0C98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>DOTYCZĄCE SPEŁNIENIA WARUNKÓW UDZIAŁU W POSTĘPOWANIU</w:t>
      </w:r>
    </w:p>
    <w:p w:rsidR="00C141BE" w:rsidRPr="008E0C98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b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b/>
          <w:sz w:val="22"/>
          <w:szCs w:val="22"/>
          <w:lang w:eastAsia="en-US"/>
        </w:rPr>
        <w:t xml:space="preserve">ORAZ BRAKU PODSTAW DO WYKLUCZENIA Z POSTĘPOWANIA </w:t>
      </w:r>
    </w:p>
    <w:p w:rsidR="00C141BE" w:rsidRPr="008E0C98" w:rsidRDefault="00C141BE" w:rsidP="00C17986">
      <w:pPr>
        <w:spacing w:line="360" w:lineRule="auto"/>
        <w:contextualSpacing/>
        <w:jc w:val="center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składane na podstawie art. 25a ust. 1 ustawy </w:t>
      </w:r>
      <w:r w:rsidRPr="008E0C98">
        <w:rPr>
          <w:rFonts w:asciiTheme="minorHAnsi" w:hAnsiTheme="minorHAnsi"/>
          <w:sz w:val="22"/>
          <w:szCs w:val="22"/>
        </w:rPr>
        <w:t xml:space="preserve">z dnia 29 stycznia 2004 r. </w:t>
      </w:r>
    </w:p>
    <w:p w:rsidR="00C141BE" w:rsidRPr="008E0C98" w:rsidRDefault="00C141BE" w:rsidP="00C17986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Prawo zamówień publicznych </w:t>
      </w:r>
      <w:r w:rsidR="00C41C6F" w:rsidRPr="008E0C98">
        <w:rPr>
          <w:rFonts w:asciiTheme="minorHAnsi" w:hAnsiTheme="minorHAnsi"/>
          <w:sz w:val="22"/>
          <w:szCs w:val="22"/>
        </w:rPr>
        <w:t>(</w:t>
      </w:r>
      <w:r w:rsidRPr="008E0C98">
        <w:rPr>
          <w:rFonts w:asciiTheme="minorHAnsi" w:hAnsiTheme="minorHAnsi"/>
          <w:sz w:val="22"/>
          <w:szCs w:val="22"/>
        </w:rPr>
        <w:t>Dz.</w:t>
      </w:r>
      <w:r w:rsidR="007121B9"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/>
          <w:sz w:val="22"/>
          <w:szCs w:val="22"/>
        </w:rPr>
        <w:t>U. z 2015 r.</w:t>
      </w:r>
      <w:r w:rsidR="00C41C6F" w:rsidRPr="008E0C98">
        <w:rPr>
          <w:rFonts w:asciiTheme="minorHAnsi" w:hAnsiTheme="minorHAnsi"/>
          <w:sz w:val="22"/>
          <w:szCs w:val="22"/>
        </w:rPr>
        <w:t>,</w:t>
      </w:r>
      <w:r w:rsidRPr="008E0C98">
        <w:rPr>
          <w:rFonts w:asciiTheme="minorHAnsi" w:hAnsiTheme="minorHAnsi"/>
          <w:sz w:val="22"/>
          <w:szCs w:val="22"/>
        </w:rPr>
        <w:t xml:space="preserve"> poz. 2164 z późn.zm.), zwanej dalej ustawą. </w:t>
      </w:r>
    </w:p>
    <w:p w:rsidR="00C141BE" w:rsidRPr="008E0C98" w:rsidRDefault="00C141BE" w:rsidP="00C17986">
      <w:pPr>
        <w:spacing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C17986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 związku z udziałem Wykonawcy w postępowaniu o udzielenie zamówienia publicznego</w:t>
      </w:r>
    </w:p>
    <w:p w:rsidR="00C141BE" w:rsidRPr="008E0C98" w:rsidRDefault="00C141BE" w:rsidP="00C17986">
      <w:pPr>
        <w:contextualSpacing/>
        <w:jc w:val="center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C141BE" w:rsidRPr="008E0C98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C17986">
      <w:pPr>
        <w:contextualSpacing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 xml:space="preserve">Oświadczam: </w:t>
      </w:r>
    </w:p>
    <w:p w:rsidR="00C141BE" w:rsidRPr="008E0C98" w:rsidRDefault="00C141BE" w:rsidP="005D3E0F">
      <w:pPr>
        <w:numPr>
          <w:ilvl w:val="0"/>
          <w:numId w:val="80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Wykonawca spełnia warunki udziału w postępowaniu określone przez Zamawiającego w Ogł</w:t>
      </w:r>
      <w:r w:rsidRPr="008E0C98">
        <w:rPr>
          <w:rFonts w:asciiTheme="minorHAnsi" w:hAnsiTheme="minorHAnsi"/>
          <w:sz w:val="22"/>
          <w:szCs w:val="22"/>
        </w:rPr>
        <w:t>o</w:t>
      </w:r>
      <w:r w:rsidRPr="008E0C98">
        <w:rPr>
          <w:rFonts w:asciiTheme="minorHAnsi" w:hAnsiTheme="minorHAnsi"/>
          <w:sz w:val="22"/>
          <w:szCs w:val="22"/>
        </w:rPr>
        <w:t xml:space="preserve">szeniu o zamówieniu oraz w Specyfikacji </w:t>
      </w:r>
      <w:r w:rsidR="00E84D32" w:rsidRPr="008E0C98">
        <w:rPr>
          <w:rFonts w:asciiTheme="minorHAnsi" w:hAnsiTheme="minorHAnsi"/>
          <w:sz w:val="22"/>
          <w:szCs w:val="22"/>
        </w:rPr>
        <w:t>I</w:t>
      </w:r>
      <w:r w:rsidRPr="008E0C98">
        <w:rPr>
          <w:rFonts w:asciiTheme="minorHAnsi" w:hAnsiTheme="minorHAnsi"/>
          <w:sz w:val="22"/>
          <w:szCs w:val="22"/>
        </w:rPr>
        <w:t>s</w:t>
      </w:r>
      <w:r w:rsidR="00E84D32" w:rsidRPr="008E0C98">
        <w:rPr>
          <w:rFonts w:asciiTheme="minorHAnsi" w:hAnsiTheme="minorHAnsi"/>
          <w:sz w:val="22"/>
          <w:szCs w:val="22"/>
        </w:rPr>
        <w:t>totnych W</w:t>
      </w:r>
      <w:r w:rsidRPr="008E0C98">
        <w:rPr>
          <w:rFonts w:asciiTheme="minorHAnsi" w:hAnsiTheme="minorHAnsi"/>
          <w:sz w:val="22"/>
          <w:szCs w:val="22"/>
        </w:rPr>
        <w:t xml:space="preserve">arunków </w:t>
      </w:r>
      <w:r w:rsidR="00E84D32" w:rsidRPr="008E0C98">
        <w:rPr>
          <w:rFonts w:asciiTheme="minorHAnsi" w:hAnsiTheme="minorHAnsi"/>
          <w:sz w:val="22"/>
          <w:szCs w:val="22"/>
        </w:rPr>
        <w:t>Z</w:t>
      </w:r>
      <w:r w:rsidRPr="008E0C98">
        <w:rPr>
          <w:rFonts w:asciiTheme="minorHAnsi" w:hAnsiTheme="minorHAnsi"/>
          <w:sz w:val="22"/>
          <w:szCs w:val="22"/>
        </w:rPr>
        <w:t>amówienia w Rozdz. VIII ust. 1 pkt 2.</w:t>
      </w:r>
      <w:r w:rsidRPr="008E0C98">
        <w:rPr>
          <w:rFonts w:asciiTheme="minorHAnsi" w:hAnsiTheme="minorHAnsi"/>
          <w:sz w:val="22"/>
          <w:szCs w:val="22"/>
          <w:vertAlign w:val="superscript"/>
        </w:rPr>
        <w:t>2)</w:t>
      </w:r>
    </w:p>
    <w:p w:rsidR="00C141BE" w:rsidRPr="008E0C98" w:rsidRDefault="00C141BE" w:rsidP="005D3E0F">
      <w:pPr>
        <w:numPr>
          <w:ilvl w:val="0"/>
          <w:numId w:val="80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Wykonawca w celu wykazania spełniania warunków udziału w postępowaniu, określonych przez Zamawiającego w Ogłoszeniu o zamówieniu oraz w Specyfikacji </w:t>
      </w:r>
      <w:r w:rsidR="00E84D32" w:rsidRPr="008E0C98">
        <w:rPr>
          <w:rFonts w:asciiTheme="minorHAnsi" w:hAnsiTheme="minorHAnsi"/>
          <w:sz w:val="22"/>
          <w:szCs w:val="22"/>
        </w:rPr>
        <w:t>I</w:t>
      </w:r>
      <w:r w:rsidRPr="008E0C98">
        <w:rPr>
          <w:rFonts w:asciiTheme="minorHAnsi" w:hAnsiTheme="minorHAnsi"/>
          <w:sz w:val="22"/>
          <w:szCs w:val="22"/>
        </w:rPr>
        <w:t>s</w:t>
      </w:r>
      <w:r w:rsidR="00E84D32" w:rsidRPr="008E0C98">
        <w:rPr>
          <w:rFonts w:asciiTheme="minorHAnsi" w:hAnsiTheme="minorHAnsi"/>
          <w:sz w:val="22"/>
          <w:szCs w:val="22"/>
        </w:rPr>
        <w:t>totnych Warunków Z</w:t>
      </w:r>
      <w:r w:rsidRPr="008E0C98">
        <w:rPr>
          <w:rFonts w:asciiTheme="minorHAnsi" w:hAnsiTheme="minorHAnsi"/>
          <w:sz w:val="22"/>
          <w:szCs w:val="22"/>
        </w:rPr>
        <w:t>amówi</w:t>
      </w:r>
      <w:r w:rsidRPr="008E0C98">
        <w:rPr>
          <w:rFonts w:asciiTheme="minorHAnsi" w:hAnsiTheme="minorHAnsi"/>
          <w:sz w:val="22"/>
          <w:szCs w:val="22"/>
        </w:rPr>
        <w:t>e</w:t>
      </w:r>
      <w:r w:rsidRPr="008E0C98">
        <w:rPr>
          <w:rFonts w:asciiTheme="minorHAnsi" w:hAnsiTheme="minorHAnsi"/>
          <w:sz w:val="22"/>
          <w:szCs w:val="22"/>
        </w:rPr>
        <w:t>nia w Rozdz. VIII ust. 1 pkt 2, polega na zasobach następującego podmiotu i w zakresie</w:t>
      </w:r>
      <w:r w:rsidRPr="008E0C98">
        <w:rPr>
          <w:rFonts w:asciiTheme="minorHAnsi" w:hAnsiTheme="minorHAnsi"/>
          <w:sz w:val="22"/>
          <w:szCs w:val="22"/>
          <w:vertAlign w:val="superscript"/>
        </w:rPr>
        <w:t>:  2)</w:t>
      </w:r>
    </w:p>
    <w:p w:rsidR="00C141BE" w:rsidRPr="008E0C98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Style w:val="Tabela-Siatka4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6410"/>
      </w:tblGrid>
      <w:tr w:rsidR="00C141BE" w:rsidRPr="008E0C98" w:rsidTr="00C141BE">
        <w:tc>
          <w:tcPr>
            <w:tcW w:w="2268" w:type="dxa"/>
            <w:vAlign w:val="center"/>
          </w:tcPr>
          <w:p w:rsidR="00C141BE" w:rsidRPr="008E0C98" w:rsidRDefault="00C141BE" w:rsidP="00C17986">
            <w:pPr>
              <w:contextualSpacing/>
              <w:jc w:val="center"/>
            </w:pPr>
            <w:r w:rsidRPr="008E0C98">
              <w:t>Pełna nazwa i</w:t>
            </w:r>
          </w:p>
          <w:p w:rsidR="00C141BE" w:rsidRPr="008E0C98" w:rsidRDefault="00C141BE" w:rsidP="00C17986">
            <w:pPr>
              <w:contextualSpacing/>
              <w:jc w:val="center"/>
            </w:pPr>
            <w:r w:rsidRPr="008E0C98">
              <w:t>adres podmiotu,</w:t>
            </w:r>
          </w:p>
          <w:p w:rsidR="00C141BE" w:rsidRPr="008E0C98" w:rsidRDefault="00C141BE" w:rsidP="00C17986">
            <w:pPr>
              <w:contextualSpacing/>
              <w:jc w:val="center"/>
            </w:pPr>
            <w:r w:rsidRPr="008E0C98">
              <w:t>NIP/Regon</w:t>
            </w:r>
          </w:p>
        </w:tc>
        <w:tc>
          <w:tcPr>
            <w:tcW w:w="6410" w:type="dxa"/>
            <w:vAlign w:val="center"/>
          </w:tcPr>
          <w:p w:rsidR="00C141BE" w:rsidRPr="008E0C98" w:rsidRDefault="00C141BE" w:rsidP="00C17986">
            <w:pPr>
              <w:contextualSpacing/>
              <w:jc w:val="center"/>
            </w:pPr>
            <w:r w:rsidRPr="008E0C98">
              <w:t>Nazwa i zakres zasobu udostępnionego Wykonawcy</w:t>
            </w:r>
          </w:p>
          <w:p w:rsidR="00C141BE" w:rsidRPr="008E0C98" w:rsidRDefault="00C141BE" w:rsidP="00C17986">
            <w:pPr>
              <w:contextualSpacing/>
              <w:jc w:val="center"/>
            </w:pPr>
          </w:p>
        </w:tc>
      </w:tr>
      <w:tr w:rsidR="00C141BE" w:rsidRPr="008E0C98" w:rsidTr="00C141BE">
        <w:tc>
          <w:tcPr>
            <w:tcW w:w="2268" w:type="dxa"/>
          </w:tcPr>
          <w:p w:rsidR="00C141BE" w:rsidRPr="008E0C98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8E0C98" w:rsidRDefault="00C141BE" w:rsidP="00C17986">
            <w:pPr>
              <w:contextualSpacing/>
            </w:pPr>
          </w:p>
        </w:tc>
      </w:tr>
      <w:tr w:rsidR="00C141BE" w:rsidRPr="008E0C98" w:rsidTr="00C141BE">
        <w:tc>
          <w:tcPr>
            <w:tcW w:w="2268" w:type="dxa"/>
          </w:tcPr>
          <w:p w:rsidR="00C141BE" w:rsidRPr="008E0C98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8E0C98" w:rsidRDefault="00C141BE" w:rsidP="00C17986">
            <w:pPr>
              <w:contextualSpacing/>
            </w:pPr>
          </w:p>
        </w:tc>
      </w:tr>
      <w:tr w:rsidR="00C141BE" w:rsidRPr="008E0C98" w:rsidTr="00C141BE">
        <w:tc>
          <w:tcPr>
            <w:tcW w:w="2268" w:type="dxa"/>
          </w:tcPr>
          <w:p w:rsidR="00C141BE" w:rsidRPr="008E0C98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8E0C98" w:rsidRDefault="00C141BE" w:rsidP="00C17986">
            <w:pPr>
              <w:contextualSpacing/>
            </w:pPr>
          </w:p>
        </w:tc>
      </w:tr>
      <w:tr w:rsidR="00C141BE" w:rsidRPr="008E0C98" w:rsidTr="00C141BE">
        <w:tc>
          <w:tcPr>
            <w:tcW w:w="2268" w:type="dxa"/>
          </w:tcPr>
          <w:p w:rsidR="00C141BE" w:rsidRPr="008E0C98" w:rsidRDefault="00C141BE" w:rsidP="00C17986">
            <w:pPr>
              <w:contextualSpacing/>
            </w:pPr>
          </w:p>
        </w:tc>
        <w:tc>
          <w:tcPr>
            <w:tcW w:w="6410" w:type="dxa"/>
          </w:tcPr>
          <w:p w:rsidR="00C141BE" w:rsidRPr="008E0C98" w:rsidRDefault="00C141BE" w:rsidP="00C17986">
            <w:pPr>
              <w:contextualSpacing/>
            </w:pPr>
          </w:p>
        </w:tc>
      </w:tr>
    </w:tbl>
    <w:p w:rsidR="00C141BE" w:rsidRPr="008E0C98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5D3E0F">
      <w:pPr>
        <w:numPr>
          <w:ilvl w:val="0"/>
          <w:numId w:val="80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Wykonawca nie podlega wykluczeniu z postępowania na podstawie art. 24 ust 1 pkt 12-23) ustawy oraz art.24 ust.5 ustawy w zakresie wskazanym przez Zamawiającego w Ogłoszeniu o zamówieniu i w Specyfikacji istotnych warunków zamówienia. </w:t>
      </w:r>
    </w:p>
    <w:p w:rsidR="00C141BE" w:rsidRPr="008E0C98" w:rsidRDefault="00C141BE" w:rsidP="00C17986">
      <w:pPr>
        <w:contextualSpacing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5D3E0F">
      <w:pPr>
        <w:numPr>
          <w:ilvl w:val="0"/>
          <w:numId w:val="80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lastRenderedPageBreak/>
        <w:t xml:space="preserve">W stosunku do Wykonawcy zachodzą podstawy wykluczenia z postępowania na podstawie art. ....................................................... ustawy. </w:t>
      </w:r>
    </w:p>
    <w:p w:rsidR="00C141BE" w:rsidRPr="008E0C98" w:rsidRDefault="00C141BE" w:rsidP="00C17986">
      <w:pPr>
        <w:ind w:left="720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8E0C98">
        <w:rPr>
          <w:rFonts w:asciiTheme="minorHAnsi" w:hAnsiTheme="minorHAnsi"/>
          <w:i/>
          <w:sz w:val="22"/>
          <w:szCs w:val="22"/>
        </w:rPr>
        <w:t>(podać mającą zastosowanie podstawę wykluczenia spośród wymienionych w art. 24 ust. 1 pkt 13-14 i 16-20 lub wskazanych przez Zamawiającego z art. 24 ust. 5 ustawy).</w:t>
      </w:r>
    </w:p>
    <w:p w:rsidR="00C141BE" w:rsidRPr="008E0C98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Jednocześnie oświadczam, że w związku z ww. okolicznością, na podstawie art. 24 ust. 8 ustawy, Wykonawca podjął następujące środki naprawcze:</w:t>
      </w:r>
      <w:r w:rsidRPr="008E0C98">
        <w:rPr>
          <w:rFonts w:asciiTheme="minorHAnsi" w:hAnsiTheme="minorHAnsi"/>
          <w:sz w:val="22"/>
          <w:szCs w:val="22"/>
          <w:vertAlign w:val="superscript"/>
        </w:rPr>
        <w:t>2)</w:t>
      </w:r>
    </w:p>
    <w:p w:rsidR="00C141BE" w:rsidRPr="008E0C98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141BE" w:rsidRPr="008E0C98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C141BE" w:rsidRPr="008E0C98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 .</w:t>
      </w:r>
    </w:p>
    <w:p w:rsidR="00C141BE" w:rsidRPr="008E0C98" w:rsidRDefault="00C141BE" w:rsidP="00305E24">
      <w:pPr>
        <w:ind w:left="720" w:firstLine="709"/>
        <w:contextualSpacing/>
        <w:jc w:val="both"/>
        <w:rPr>
          <w:rFonts w:asciiTheme="minorHAnsi" w:hAnsiTheme="minorHAnsi"/>
          <w:sz w:val="22"/>
          <w:szCs w:val="22"/>
        </w:rPr>
      </w:pPr>
    </w:p>
    <w:p w:rsidR="00C141BE" w:rsidRPr="008E0C98" w:rsidRDefault="00C141BE" w:rsidP="005D3E0F">
      <w:pPr>
        <w:numPr>
          <w:ilvl w:val="0"/>
          <w:numId w:val="80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Oświadczam, że podmiot, na zasoby którego powołuje się wykonawca w celu potwierdzenia spełniania warunków udziału w postępowaniu, wskazany w pkt. 2 Oświadczenia, nie podlega wykluczeniu z postępowania: </w:t>
      </w:r>
    </w:p>
    <w:p w:rsidR="00C141BE" w:rsidRPr="008E0C98" w:rsidRDefault="00C141BE" w:rsidP="00C17986">
      <w:pPr>
        <w:spacing w:line="360" w:lineRule="auto"/>
        <w:ind w:firstLine="709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>……………………………………….………………………………………………………………</w:t>
      </w:r>
    </w:p>
    <w:p w:rsidR="00C141BE" w:rsidRPr="008E0C98" w:rsidRDefault="00C141BE" w:rsidP="00C17986">
      <w:pPr>
        <w:spacing w:line="360" w:lineRule="auto"/>
        <w:ind w:left="2126" w:firstLine="709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podać nazwę i adres podmiotu/ów, NIP/Regon  </w:t>
      </w:r>
    </w:p>
    <w:p w:rsidR="00C141BE" w:rsidRPr="008E0C98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8E0C98" w:rsidRDefault="00C141BE" w:rsidP="005D3E0F">
      <w:pPr>
        <w:numPr>
          <w:ilvl w:val="0"/>
          <w:numId w:val="80"/>
        </w:num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 xml:space="preserve">Oświadczam, że następujące podmioty, będące podwykonawcami, a nie będące podmiotami </w:t>
      </w:r>
      <w:r w:rsidRPr="008E0C98">
        <w:rPr>
          <w:rFonts w:asciiTheme="minorHAnsi" w:hAnsiTheme="minorHAnsi"/>
          <w:sz w:val="22"/>
          <w:szCs w:val="22"/>
        </w:rPr>
        <w:br/>
        <w:t xml:space="preserve">które są wskazane w pkt. 2 Oświadczenia,  nie podlega/ą wykluczeniu z postępowania </w:t>
      </w:r>
      <w:r w:rsidRPr="008E0C98">
        <w:rPr>
          <w:rFonts w:asciiTheme="minorHAnsi" w:hAnsiTheme="minorHAnsi"/>
          <w:sz w:val="22"/>
          <w:szCs w:val="22"/>
        </w:rPr>
        <w:br/>
        <w:t>o udzielenie zamówienia:</w:t>
      </w:r>
      <w:r w:rsidRPr="008E0C98">
        <w:rPr>
          <w:rFonts w:asciiTheme="minorHAnsi" w:hAnsiTheme="minorHAnsi"/>
          <w:sz w:val="22"/>
          <w:szCs w:val="22"/>
          <w:vertAlign w:val="superscript"/>
        </w:rPr>
        <w:t>2)</w:t>
      </w:r>
      <w:r w:rsidRPr="008E0C98">
        <w:rPr>
          <w:rFonts w:asciiTheme="minorHAnsi" w:hAnsiTheme="minorHAnsi"/>
          <w:sz w:val="22"/>
          <w:szCs w:val="22"/>
        </w:rPr>
        <w:t xml:space="preserve"> </w:t>
      </w:r>
    </w:p>
    <w:p w:rsidR="00C141BE" w:rsidRPr="008E0C98" w:rsidRDefault="00C141BE" w:rsidP="00C17986">
      <w:pPr>
        <w:ind w:left="720"/>
        <w:contextualSpacing/>
        <w:jc w:val="both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C141BE" w:rsidRPr="008E0C98" w:rsidRDefault="00C141BE" w:rsidP="00C17986">
      <w:pPr>
        <w:spacing w:line="360" w:lineRule="auto"/>
        <w:ind w:left="2124" w:firstLine="708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 podać nazwę i adres podmiotu/ów, NIP/Regon  </w:t>
      </w:r>
    </w:p>
    <w:p w:rsidR="00C141BE" w:rsidRPr="008E0C98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8E0C98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8E0C98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</w:p>
    <w:p w:rsidR="00C141BE" w:rsidRPr="008E0C98" w:rsidRDefault="00C141BE" w:rsidP="00C17986">
      <w:pPr>
        <w:spacing w:line="36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…………….……. , dnia …………………. r. </w:t>
      </w:r>
    </w:p>
    <w:p w:rsidR="00C95B2C" w:rsidRPr="008E0C98" w:rsidRDefault="00C95B2C" w:rsidP="00C17986">
      <w:pPr>
        <w:spacing w:line="36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95B2C" w:rsidRPr="008E0C98" w:rsidRDefault="00C95B2C" w:rsidP="00C17986">
      <w:pPr>
        <w:spacing w:line="36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95B2C" w:rsidRPr="008E0C98" w:rsidRDefault="00C95B2C" w:rsidP="00C17986">
      <w:pPr>
        <w:spacing w:line="360" w:lineRule="auto"/>
        <w:contextualSpacing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:rsidR="00C141BE" w:rsidRPr="008E0C98" w:rsidRDefault="00C141BE" w:rsidP="00C17986">
      <w:pPr>
        <w:spacing w:line="360" w:lineRule="auto"/>
        <w:contextualSpacing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ab/>
      </w:r>
      <w:r w:rsidRPr="008E0C98">
        <w:rPr>
          <w:rFonts w:asciiTheme="minorHAnsi" w:eastAsiaTheme="minorHAnsi" w:hAnsiTheme="minorHAnsi" w:cs="Arial"/>
          <w:sz w:val="22"/>
          <w:szCs w:val="22"/>
          <w:lang w:eastAsia="en-US"/>
        </w:rPr>
        <w:tab/>
        <w:t>…………………………………………………</w:t>
      </w:r>
    </w:p>
    <w:p w:rsidR="00C141BE" w:rsidRPr="00B24EE6" w:rsidRDefault="00C141BE" w:rsidP="00C17986">
      <w:pPr>
        <w:spacing w:line="360" w:lineRule="auto"/>
        <w:ind w:left="4956"/>
        <w:contextualSpacing/>
        <w:jc w:val="both"/>
        <w:rPr>
          <w:rFonts w:asciiTheme="minorHAnsi" w:eastAsiaTheme="minorHAnsi" w:hAnsiTheme="minorHAnsi" w:cs="Arial"/>
          <w:i/>
          <w:sz w:val="20"/>
          <w:szCs w:val="22"/>
          <w:lang w:eastAsia="en-US"/>
        </w:rPr>
      </w:pPr>
      <w:r w:rsidRPr="00B24EE6">
        <w:rPr>
          <w:rFonts w:asciiTheme="minorHAnsi" w:eastAsiaTheme="minorHAnsi" w:hAnsiTheme="minorHAnsi" w:cs="Arial"/>
          <w:i/>
          <w:sz w:val="20"/>
          <w:szCs w:val="22"/>
          <w:lang w:eastAsia="en-US"/>
        </w:rPr>
        <w:t>(podpis czytelny lub podpis i stempel imienny osoby upoważnionej do reprezentacji Wykonawcy</w:t>
      </w:r>
    </w:p>
    <w:p w:rsidR="00C141BE" w:rsidRPr="008E0C98" w:rsidRDefault="00C141BE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1BE" w:rsidRPr="008E0C98" w:rsidRDefault="00C141BE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42F5" w:rsidRPr="008E0C98" w:rsidRDefault="003142F5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42F5" w:rsidRPr="008E0C98" w:rsidRDefault="003142F5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42F5" w:rsidRPr="008E0C98" w:rsidRDefault="003142F5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1BE" w:rsidRPr="008E0C98" w:rsidRDefault="00C141BE" w:rsidP="00063338">
      <w:pPr>
        <w:spacing w:line="360" w:lineRule="auto"/>
        <w:contextualSpacing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>_____________________________________________________________________________________</w:t>
      </w:r>
    </w:p>
    <w:p w:rsidR="00C141BE" w:rsidRPr="008E0C98" w:rsidRDefault="00C141BE" w:rsidP="005D3E0F">
      <w:pPr>
        <w:numPr>
          <w:ilvl w:val="0"/>
          <w:numId w:val="81"/>
        </w:numPr>
        <w:tabs>
          <w:tab w:val="center" w:pos="4536"/>
          <w:tab w:val="right" w:pos="9072"/>
        </w:tabs>
        <w:spacing w:line="276" w:lineRule="auto"/>
        <w:contextualSpacing/>
        <w:rPr>
          <w:rFonts w:asciiTheme="minorHAnsi" w:eastAsiaTheme="minorHAnsi" w:hAnsiTheme="minorHAnsi"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W przypadku wykonawców wspólnie ubiegających się o zamówienie, każdy z nich składa Oświadczenie </w:t>
      </w:r>
    </w:p>
    <w:p w:rsidR="00C141BE" w:rsidRPr="008E0C98" w:rsidRDefault="00C141BE" w:rsidP="00C17986">
      <w:pPr>
        <w:tabs>
          <w:tab w:val="center" w:pos="4536"/>
          <w:tab w:val="right" w:pos="9072"/>
        </w:tabs>
        <w:ind w:left="720"/>
        <w:contextualSpacing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 zakresie, w którym wykazuje brak podstaw do wykluczenia.</w:t>
      </w:r>
    </w:p>
    <w:p w:rsidR="00C141BE" w:rsidRPr="008E0C98" w:rsidRDefault="00C141BE" w:rsidP="005D3E0F">
      <w:pPr>
        <w:numPr>
          <w:ilvl w:val="0"/>
          <w:numId w:val="81"/>
        </w:numPr>
        <w:autoSpaceDN w:val="0"/>
        <w:spacing w:line="360" w:lineRule="auto"/>
        <w:contextualSpacing/>
        <w:jc w:val="both"/>
        <w:rPr>
          <w:rFonts w:asciiTheme="minorHAnsi" w:eastAsiaTheme="minorHAnsi" w:hAnsiTheme="minorHAnsi" w:cs="Arial"/>
          <w:i/>
          <w:sz w:val="22"/>
          <w:szCs w:val="22"/>
          <w:lang w:eastAsia="en-US"/>
        </w:rPr>
      </w:pPr>
      <w:r w:rsidRPr="008E0C98">
        <w:rPr>
          <w:rFonts w:asciiTheme="minorHAnsi" w:eastAsiaTheme="minorHAnsi" w:hAnsiTheme="minorHAnsi" w:cs="Arial"/>
          <w:i/>
          <w:sz w:val="22"/>
          <w:szCs w:val="22"/>
          <w:lang w:eastAsia="en-US"/>
        </w:rPr>
        <w:t xml:space="preserve">Niepotrzebne skreślić </w:t>
      </w:r>
    </w:p>
    <w:p w:rsidR="000D4E36" w:rsidRPr="008E0C98" w:rsidRDefault="000D4E36" w:rsidP="00C17986">
      <w:pPr>
        <w:spacing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4EE6" w:rsidRDefault="00B24EE6" w:rsidP="00C17986">
      <w:pPr>
        <w:widowControl w:val="0"/>
        <w:adjustRightInd w:val="0"/>
        <w:contextualSpacing/>
        <w:jc w:val="right"/>
        <w:textAlignment w:val="baseline"/>
        <w:rPr>
          <w:rFonts w:asciiTheme="minorHAnsi" w:hAnsiTheme="minorHAnsi"/>
          <w:i/>
          <w:sz w:val="22"/>
          <w:szCs w:val="22"/>
        </w:rPr>
        <w:sectPr w:rsidR="00B24EE6" w:rsidSect="00BF0B7A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1B6CDC" w:rsidRPr="008E0C98" w:rsidRDefault="003142F5" w:rsidP="00C17986">
      <w:pPr>
        <w:widowControl w:val="0"/>
        <w:adjustRightInd w:val="0"/>
        <w:contextualSpacing/>
        <w:jc w:val="right"/>
        <w:textAlignment w:val="baseline"/>
        <w:rPr>
          <w:rFonts w:asciiTheme="minorHAnsi" w:hAnsiTheme="minorHAnsi"/>
          <w:i/>
          <w:sz w:val="22"/>
          <w:szCs w:val="22"/>
        </w:rPr>
      </w:pPr>
      <w:r w:rsidRPr="008E0C98">
        <w:rPr>
          <w:rFonts w:asciiTheme="minorHAnsi" w:hAnsiTheme="minorHAnsi"/>
          <w:i/>
          <w:sz w:val="22"/>
          <w:szCs w:val="22"/>
        </w:rPr>
        <w:lastRenderedPageBreak/>
        <w:t>Z</w:t>
      </w:r>
      <w:r w:rsidR="001B6CDC" w:rsidRPr="008E0C98">
        <w:rPr>
          <w:rFonts w:asciiTheme="minorHAnsi" w:hAnsiTheme="minorHAnsi"/>
          <w:i/>
          <w:sz w:val="22"/>
          <w:szCs w:val="22"/>
        </w:rPr>
        <w:t>ałącznik Nr 3  do SIWZ</w:t>
      </w:r>
    </w:p>
    <w:p w:rsidR="004811B3" w:rsidRPr="008E0C98" w:rsidRDefault="004811B3" w:rsidP="00C17986">
      <w:pPr>
        <w:widowControl w:val="0"/>
        <w:adjustRightInd w:val="0"/>
        <w:spacing w:line="276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</w:p>
    <w:p w:rsidR="004811B3" w:rsidRPr="008E0C98" w:rsidRDefault="009A7A79" w:rsidP="009A7A79">
      <w:pPr>
        <w:widowControl w:val="0"/>
        <w:tabs>
          <w:tab w:val="left" w:pos="3240"/>
        </w:tabs>
        <w:adjustRightInd w:val="0"/>
        <w:contextualSpacing/>
        <w:textAlignment w:val="baseline"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ab/>
      </w:r>
    </w:p>
    <w:p w:rsidR="004811B3" w:rsidRPr="008E0C98" w:rsidRDefault="004811B3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b/>
          <w:sz w:val="22"/>
          <w:szCs w:val="22"/>
          <w:lang w:eastAsia="en-US"/>
        </w:rPr>
        <w:t>Oświadczenie</w:t>
      </w:r>
    </w:p>
    <w:p w:rsidR="004811B3" w:rsidRPr="008E0C98" w:rsidRDefault="004811B3" w:rsidP="00640946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b/>
          <w:sz w:val="22"/>
          <w:szCs w:val="22"/>
          <w:lang w:eastAsia="en-US"/>
        </w:rPr>
        <w:t>o przynależności lub braku przynależności do tej samej grupy kapitałowej</w:t>
      </w:r>
    </w:p>
    <w:p w:rsidR="004811B3" w:rsidRPr="008E0C98" w:rsidRDefault="004811B3" w:rsidP="00C17986">
      <w:pPr>
        <w:widowControl w:val="0"/>
        <w:adjustRightInd w:val="0"/>
        <w:spacing w:line="300" w:lineRule="exact"/>
        <w:ind w:hanging="851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:rsidR="004811B3" w:rsidRPr="008E0C98" w:rsidRDefault="004811B3" w:rsidP="003B00D0">
      <w:pPr>
        <w:widowControl w:val="0"/>
        <w:adjustRightInd w:val="0"/>
        <w:spacing w:line="300" w:lineRule="exact"/>
        <w:ind w:hanging="142"/>
        <w:contextualSpacing/>
        <w:jc w:val="center"/>
        <w:textAlignment w:val="baseline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8E0C98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NALEŻY ZŁOŻYĆ W CIĄGU 3 DNI OD ZAMIESZCZENIA NA STRONIE INTERNETOWEJ INFORMACJI Z OTWARCIA OFERT</w:t>
      </w:r>
    </w:p>
    <w:p w:rsidR="004811B3" w:rsidRPr="008E0C98" w:rsidRDefault="004811B3" w:rsidP="00C17986">
      <w:pPr>
        <w:widowControl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8E0C98" w:rsidRDefault="004811B3" w:rsidP="00C17986">
      <w:pPr>
        <w:widowControl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8E0C98">
        <w:rPr>
          <w:rFonts w:asciiTheme="minorHAnsi" w:eastAsia="Calibri" w:hAnsiTheme="minorHAnsi"/>
          <w:sz w:val="22"/>
          <w:szCs w:val="22"/>
          <w:lang w:eastAsia="en-US"/>
        </w:rPr>
        <w:t>Ja niżej podpisany _________________________________________________________________</w:t>
      </w:r>
    </w:p>
    <w:p w:rsidR="004811B3" w:rsidRPr="008E0C98" w:rsidRDefault="004811B3" w:rsidP="00C17986">
      <w:pPr>
        <w:widowControl w:val="0"/>
        <w:suppressAutoHyphens/>
        <w:adjustRightInd w:val="0"/>
        <w:spacing w:line="300" w:lineRule="exact"/>
        <w:ind w:left="3402"/>
        <w:contextualSpacing/>
        <w:jc w:val="both"/>
        <w:textAlignment w:val="baseline"/>
        <w:outlineLvl w:val="0"/>
        <w:rPr>
          <w:rFonts w:asciiTheme="minorHAnsi" w:hAnsiTheme="minorHAnsi"/>
          <w:i/>
          <w:sz w:val="22"/>
          <w:szCs w:val="22"/>
        </w:rPr>
      </w:pPr>
      <w:r w:rsidRPr="008E0C98">
        <w:rPr>
          <w:rFonts w:asciiTheme="minorHAnsi" w:hAnsiTheme="minorHAnsi"/>
          <w:i/>
          <w:sz w:val="22"/>
          <w:szCs w:val="22"/>
        </w:rPr>
        <w:t>imię i nazwisko składającego oświadczenie</w:t>
      </w:r>
    </w:p>
    <w:p w:rsidR="004811B3" w:rsidRPr="008E0C98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8E0C98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sz w:val="22"/>
          <w:szCs w:val="22"/>
          <w:lang w:eastAsia="en-US"/>
        </w:rPr>
        <w:t>będąc uprawnionym do reprezentowania Wykonawcy:</w:t>
      </w:r>
    </w:p>
    <w:p w:rsidR="004811B3" w:rsidRPr="008E0C98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8E0C98" w:rsidRDefault="004811B3" w:rsidP="00C17986">
      <w:pPr>
        <w:widowControl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sz w:val="22"/>
          <w:szCs w:val="22"/>
          <w:lang w:eastAsia="en-US"/>
        </w:rPr>
        <w:t>__________________________________________________________________________________</w:t>
      </w:r>
    </w:p>
    <w:p w:rsidR="004811B3" w:rsidRPr="008E0C98" w:rsidRDefault="004811B3" w:rsidP="00C17986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i/>
          <w:sz w:val="22"/>
          <w:szCs w:val="22"/>
          <w:lang w:eastAsia="en-US"/>
        </w:rPr>
        <w:t>nazwa i siedziba Wykonawcy</w:t>
      </w:r>
    </w:p>
    <w:p w:rsidR="004811B3" w:rsidRPr="008E0C98" w:rsidRDefault="004811B3" w:rsidP="00C17986">
      <w:pPr>
        <w:widowControl w:val="0"/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biorącego udział w postępowaniu o udzielenie zamówienia publicznego:</w:t>
      </w:r>
    </w:p>
    <w:p w:rsidR="004811B3" w:rsidRPr="008E0C98" w:rsidRDefault="004811B3" w:rsidP="00C17986">
      <w:pPr>
        <w:widowControl w:val="0"/>
        <w:adjustRightInd w:val="0"/>
        <w:spacing w:line="300" w:lineRule="exact"/>
        <w:contextualSpacing/>
        <w:jc w:val="center"/>
        <w:textAlignment w:val="baseline"/>
        <w:rPr>
          <w:rFonts w:asciiTheme="minorHAnsi" w:eastAsia="Calibri" w:hAnsiTheme="minorHAnsi"/>
          <w:b/>
          <w:bCs/>
          <w:sz w:val="22"/>
          <w:szCs w:val="22"/>
          <w:lang w:eastAsia="en-US"/>
        </w:rPr>
      </w:pPr>
    </w:p>
    <w:p w:rsidR="004811B3" w:rsidRPr="008E0C98" w:rsidRDefault="002A43E7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8E0C98"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</w:t>
      </w:r>
    </w:p>
    <w:p w:rsidR="002A43E7" w:rsidRPr="008E0C98" w:rsidRDefault="002A43E7" w:rsidP="00C17986">
      <w:pPr>
        <w:widowControl w:val="0"/>
        <w:adjustRightInd w:val="0"/>
        <w:contextualSpacing/>
        <w:jc w:val="center"/>
        <w:textAlignment w:val="baseline"/>
        <w:rPr>
          <w:rFonts w:asciiTheme="minorHAnsi" w:hAnsiTheme="minorHAnsi"/>
          <w:bCs/>
          <w:i/>
          <w:sz w:val="22"/>
          <w:szCs w:val="22"/>
        </w:rPr>
      </w:pPr>
      <w:r w:rsidRPr="008E0C98">
        <w:rPr>
          <w:rFonts w:asciiTheme="minorHAnsi" w:hAnsiTheme="minorHAnsi"/>
          <w:i/>
          <w:sz w:val="22"/>
          <w:szCs w:val="22"/>
        </w:rPr>
        <w:t>nazwa postępowania</w:t>
      </w:r>
    </w:p>
    <w:p w:rsidR="004811B3" w:rsidRPr="008E0C98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8E0C98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sz w:val="22"/>
          <w:szCs w:val="22"/>
          <w:lang w:eastAsia="en-US"/>
        </w:rPr>
        <w:t>niniejszym oświadczam, iż</w:t>
      </w:r>
    </w:p>
    <w:p w:rsidR="004811B3" w:rsidRPr="008E0C98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8E0C98" w:rsidRDefault="004811B3" w:rsidP="00C17986">
      <w:pPr>
        <w:widowControl w:val="0"/>
        <w:autoSpaceDE w:val="0"/>
        <w:autoSpaceDN w:val="0"/>
        <w:adjustRightInd w:val="0"/>
        <w:spacing w:line="300" w:lineRule="exact"/>
        <w:ind w:left="142" w:hanging="142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sz w:val="22"/>
          <w:szCs w:val="22"/>
          <w:lang w:eastAsia="en-US"/>
        </w:rPr>
        <w:t xml:space="preserve">- Wykonawca nie przynależy do grupy kapitałowej w rozumieniu </w:t>
      </w:r>
      <w:r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ustawy z dnia 16 lutego 2007 r. o ochronie konkurencji i konsumentów (Dz. U. </w:t>
      </w:r>
      <w:r w:rsidR="00AD6C59"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>z 2017</w:t>
      </w:r>
      <w:r w:rsidR="007121B9"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>r.</w:t>
      </w:r>
      <w:r w:rsidR="00AD6C59"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>, poz. 229</w:t>
      </w:r>
      <w:r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 z </w:t>
      </w:r>
      <w:proofErr w:type="spellStart"/>
      <w:r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>pó</w:t>
      </w:r>
      <w:r w:rsidRPr="008E0C98">
        <w:rPr>
          <w:rFonts w:asciiTheme="minorHAnsi" w:eastAsia="Calibri" w:hAnsiTheme="minorHAnsi"/>
          <w:sz w:val="22"/>
          <w:szCs w:val="22"/>
          <w:lang w:eastAsia="en-US"/>
        </w:rPr>
        <w:t>ź</w:t>
      </w:r>
      <w:r w:rsidR="00AF6FC5"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>n</w:t>
      </w:r>
      <w:proofErr w:type="spellEnd"/>
      <w:r w:rsidR="00AF6FC5"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>. zm.</w:t>
      </w:r>
      <w:r w:rsidR="007121B9"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>)</w:t>
      </w:r>
      <w:r w:rsidR="00AF6FC5"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, </w:t>
      </w:r>
      <w:r w:rsidRPr="008E0C98">
        <w:rPr>
          <w:rFonts w:asciiTheme="minorHAnsi" w:eastAsia="Calibri" w:hAnsiTheme="minorHAnsi"/>
          <w:iCs/>
          <w:sz w:val="22"/>
          <w:szCs w:val="22"/>
          <w:lang w:eastAsia="en-US"/>
        </w:rPr>
        <w:t xml:space="preserve">wraz z innym Wykonawcą (bądź innymi Wykonawcami) biorącymi udział w ww. postępowaniu </w:t>
      </w:r>
      <w:r w:rsidRPr="008E0C98">
        <w:rPr>
          <w:rFonts w:asciiTheme="minorHAnsi" w:eastAsia="Calibri" w:hAnsiTheme="minorHAnsi"/>
          <w:b/>
          <w:iCs/>
          <w:sz w:val="22"/>
          <w:szCs w:val="22"/>
          <w:lang w:eastAsia="en-US"/>
        </w:rPr>
        <w:t>*),</w:t>
      </w:r>
    </w:p>
    <w:p w:rsidR="004811B3" w:rsidRPr="008E0C98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4811B3" w:rsidRPr="008E0C98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sz w:val="22"/>
          <w:szCs w:val="22"/>
          <w:lang w:eastAsia="en-US"/>
        </w:rPr>
        <w:t>- Wykonawca jest członkiem grupy kapitałowej łącznie z:</w:t>
      </w:r>
      <w:r w:rsidRPr="008E0C98">
        <w:rPr>
          <w:rFonts w:asciiTheme="minorHAnsi" w:eastAsia="Calibri" w:hAnsiTheme="minorHAnsi"/>
          <w:color w:val="0070C0"/>
          <w:sz w:val="22"/>
          <w:szCs w:val="22"/>
          <w:lang w:eastAsia="en-US"/>
        </w:rPr>
        <w:t xml:space="preserve"> </w:t>
      </w:r>
      <w:r w:rsidRPr="008E0C98">
        <w:rPr>
          <w:rFonts w:asciiTheme="minorHAnsi" w:eastAsia="Calibri" w:hAnsiTheme="minorHAnsi"/>
          <w:b/>
          <w:sz w:val="22"/>
          <w:szCs w:val="22"/>
          <w:lang w:eastAsia="en-US"/>
        </w:rPr>
        <w:t>*)</w:t>
      </w:r>
    </w:p>
    <w:p w:rsidR="004811B3" w:rsidRPr="008E0C98" w:rsidRDefault="004811B3" w:rsidP="00C17986">
      <w:pPr>
        <w:widowControl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3227"/>
      </w:tblGrid>
      <w:tr w:rsidR="004811B3" w:rsidRPr="008E0C98" w:rsidTr="004811B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E0C9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E0C9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Nazwa Wykonawcy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8E0C98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Siedziba</w:t>
            </w:r>
          </w:p>
        </w:tc>
      </w:tr>
      <w:tr w:rsidR="004811B3" w:rsidRPr="008E0C98" w:rsidTr="004811B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811B3" w:rsidRPr="008E0C98" w:rsidTr="004811B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4811B3" w:rsidRPr="008E0C98" w:rsidTr="004811B3">
        <w:trPr>
          <w:trHeight w:val="4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4811B3" w:rsidRPr="008E0C98" w:rsidRDefault="004811B3" w:rsidP="00C17986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textAlignment w:val="baseline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:rsidR="004811B3" w:rsidRPr="008E0C98" w:rsidRDefault="004811B3" w:rsidP="00C1798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8E0C98" w:rsidRDefault="004811B3" w:rsidP="00C17986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4811B3" w:rsidRPr="008E0C98" w:rsidRDefault="004811B3" w:rsidP="00C17986">
      <w:pPr>
        <w:widowControl w:val="0"/>
        <w:tabs>
          <w:tab w:val="left" w:pos="5812"/>
        </w:tabs>
        <w:suppressAutoHyphens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8E0C98">
        <w:rPr>
          <w:rFonts w:asciiTheme="minorHAnsi" w:hAnsiTheme="minorHAnsi"/>
          <w:sz w:val="22"/>
          <w:szCs w:val="22"/>
        </w:rPr>
        <w:t>______________________</w:t>
      </w:r>
      <w:r w:rsidRPr="008E0C98">
        <w:rPr>
          <w:rFonts w:asciiTheme="minorHAnsi" w:hAnsiTheme="minorHAnsi"/>
          <w:sz w:val="22"/>
          <w:szCs w:val="22"/>
        </w:rPr>
        <w:tab/>
        <w:t>_____________________________</w:t>
      </w:r>
    </w:p>
    <w:p w:rsidR="004811B3" w:rsidRPr="008E0C98" w:rsidRDefault="004811B3" w:rsidP="00C17986">
      <w:pPr>
        <w:widowControl w:val="0"/>
        <w:tabs>
          <w:tab w:val="left" w:pos="5812"/>
        </w:tabs>
        <w:adjustRightInd w:val="0"/>
        <w:ind w:left="709"/>
        <w:contextualSpacing/>
        <w:jc w:val="both"/>
        <w:textAlignment w:val="baseline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i/>
          <w:iCs/>
          <w:sz w:val="22"/>
          <w:szCs w:val="22"/>
          <w:lang w:eastAsia="en-US"/>
        </w:rPr>
        <w:t>miejscowość, data</w:t>
      </w:r>
      <w:r w:rsidRPr="008E0C98">
        <w:rPr>
          <w:rFonts w:asciiTheme="minorHAnsi" w:eastAsia="Calibri" w:hAnsiTheme="minorHAnsi"/>
          <w:i/>
          <w:iCs/>
          <w:sz w:val="22"/>
          <w:szCs w:val="22"/>
          <w:lang w:eastAsia="en-US"/>
        </w:rPr>
        <w:tab/>
      </w:r>
      <w:r w:rsidRPr="008E0C98">
        <w:rPr>
          <w:rFonts w:asciiTheme="minorHAnsi" w:eastAsia="Calibri" w:hAnsiTheme="minorHAnsi"/>
          <w:i/>
          <w:sz w:val="22"/>
          <w:szCs w:val="22"/>
          <w:lang w:eastAsia="en-US"/>
        </w:rPr>
        <w:t>podpis osoby składającej oświadczenie</w:t>
      </w:r>
    </w:p>
    <w:p w:rsidR="004811B3" w:rsidRPr="008E0C98" w:rsidRDefault="004811B3" w:rsidP="00C17986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93BB2" w:rsidRPr="008E0C98" w:rsidRDefault="00193BB2" w:rsidP="00C17986">
      <w:pPr>
        <w:widowControl w:val="0"/>
        <w:tabs>
          <w:tab w:val="left" w:pos="4962"/>
        </w:tabs>
        <w:adjustRightInd w:val="0"/>
        <w:contextualSpacing/>
        <w:jc w:val="both"/>
        <w:textAlignment w:val="baseline"/>
        <w:rPr>
          <w:rFonts w:asciiTheme="minorHAnsi" w:eastAsia="Calibri" w:hAnsiTheme="minorHAnsi"/>
          <w:iCs/>
          <w:sz w:val="22"/>
          <w:szCs w:val="22"/>
          <w:lang w:eastAsia="en-US"/>
        </w:rPr>
      </w:pPr>
    </w:p>
    <w:p w:rsidR="00193BB2" w:rsidRPr="008E0C98" w:rsidRDefault="00193BB2" w:rsidP="00C17986">
      <w:pPr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sz w:val="22"/>
          <w:szCs w:val="22"/>
          <w:lang w:eastAsia="en-US"/>
        </w:rPr>
        <w:t xml:space="preserve">W przypadku gdy Wykonawca </w:t>
      </w:r>
      <w:r w:rsidRPr="008E0C98">
        <w:rPr>
          <w:rFonts w:asciiTheme="minorHAnsi" w:eastAsia="Calibri" w:hAnsiTheme="minorHAnsi"/>
          <w:b/>
          <w:bCs/>
          <w:sz w:val="22"/>
          <w:szCs w:val="22"/>
          <w:lang w:eastAsia="en-US"/>
        </w:rPr>
        <w:t>należy</w:t>
      </w:r>
      <w:r w:rsidRPr="008E0C98">
        <w:rPr>
          <w:rFonts w:asciiTheme="minorHAnsi" w:eastAsia="Calibri" w:hAnsiTheme="minorHAnsi"/>
          <w:sz w:val="22"/>
          <w:szCs w:val="22"/>
          <w:lang w:eastAsia="en-US"/>
        </w:rPr>
        <w:t xml:space="preserve"> do tej samej grupy kapitałowej co inni Wykonawcy, którzy złożyli odrębne oferty w przedmiotowym postępowaniu wraz ze złożeniem oświadczenia, Wykonawca może przedstawić dowody, że powiązania z innymi Wykonawcą nie prowadzą do zakłócenia konkurencji w postępowaniu o udzielenie zamówienia.</w:t>
      </w:r>
    </w:p>
    <w:p w:rsidR="004811B3" w:rsidRPr="008E0C98" w:rsidRDefault="004811B3" w:rsidP="00C17986">
      <w:pPr>
        <w:widowControl w:val="0"/>
        <w:adjustRightInd w:val="0"/>
        <w:spacing w:line="300" w:lineRule="exact"/>
        <w:contextualSpacing/>
        <w:jc w:val="right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</w:p>
    <w:p w:rsidR="00A84EB4" w:rsidRPr="008E0C98" w:rsidRDefault="001B6CDC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  <w:r w:rsidRPr="008E0C98">
        <w:rPr>
          <w:rFonts w:asciiTheme="minorHAnsi" w:eastAsia="Calibri" w:hAnsiTheme="minorHAnsi"/>
          <w:b/>
          <w:i/>
          <w:sz w:val="22"/>
          <w:szCs w:val="22"/>
          <w:lang w:eastAsia="en-US"/>
        </w:rPr>
        <w:t>*) niepotrzebne skreślić</w:t>
      </w:r>
    </w:p>
    <w:p w:rsidR="00120438" w:rsidRPr="008E0C98" w:rsidRDefault="00120438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120438" w:rsidRPr="008E0C98" w:rsidRDefault="00120438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120438" w:rsidRPr="008E0C98" w:rsidRDefault="00120438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A55589" w:rsidRPr="008E0C98" w:rsidRDefault="00A55589" w:rsidP="00377914">
      <w:pPr>
        <w:widowControl w:val="0"/>
        <w:autoSpaceDE w:val="0"/>
        <w:autoSpaceDN w:val="0"/>
        <w:adjustRightInd w:val="0"/>
        <w:spacing w:line="300" w:lineRule="exact"/>
        <w:contextualSpacing/>
        <w:textAlignment w:val="baseline"/>
        <w:rPr>
          <w:rFonts w:asciiTheme="minorHAnsi" w:eastAsia="Calibri" w:hAnsiTheme="minorHAnsi"/>
          <w:b/>
          <w:i/>
          <w:sz w:val="22"/>
          <w:szCs w:val="22"/>
          <w:lang w:eastAsia="en-US"/>
        </w:rPr>
      </w:pPr>
    </w:p>
    <w:p w:rsidR="00120438" w:rsidRPr="008E0C98" w:rsidRDefault="00120438" w:rsidP="0012043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i/>
          <w:sz w:val="22"/>
          <w:szCs w:val="22"/>
        </w:rPr>
      </w:pPr>
      <w:r w:rsidRPr="008E0C98">
        <w:rPr>
          <w:rFonts w:asciiTheme="minorHAnsi" w:hAnsiTheme="minorHAnsi" w:cs="Arial"/>
          <w:sz w:val="22"/>
          <w:szCs w:val="22"/>
        </w:rPr>
        <w:t xml:space="preserve">Załącznik Nr 4A do SIWZ </w:t>
      </w:r>
      <w:r w:rsidRPr="008E0C98">
        <w:rPr>
          <w:rFonts w:asciiTheme="minorHAnsi" w:hAnsiTheme="minorHAnsi" w:cs="Arial"/>
          <w:i/>
          <w:sz w:val="22"/>
          <w:szCs w:val="22"/>
        </w:rPr>
        <w:t>Wzór umowy – część I</w:t>
      </w:r>
    </w:p>
    <w:p w:rsidR="00120438" w:rsidRPr="008E0C98" w:rsidRDefault="00120438" w:rsidP="0012043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120438" w:rsidRPr="008E0C98" w:rsidRDefault="00120438" w:rsidP="00120438">
      <w:pPr>
        <w:keepNext/>
        <w:overflowPunct w:val="0"/>
        <w:autoSpaceDE w:val="0"/>
        <w:autoSpaceDN w:val="0"/>
        <w:adjustRightInd w:val="0"/>
        <w:spacing w:line="276" w:lineRule="auto"/>
        <w:ind w:left="576" w:hanging="576"/>
        <w:jc w:val="center"/>
        <w:textAlignment w:val="baseline"/>
        <w:outlineLvl w:val="1"/>
        <w:rPr>
          <w:rFonts w:asciiTheme="minorHAnsi" w:hAnsiTheme="minorHAnsi" w:cs="Arial"/>
          <w:b/>
          <w:bCs/>
          <w:iCs/>
          <w:sz w:val="22"/>
          <w:szCs w:val="22"/>
        </w:rPr>
      </w:pPr>
      <w:r w:rsidRPr="008E0C98">
        <w:rPr>
          <w:rFonts w:asciiTheme="minorHAnsi" w:hAnsiTheme="minorHAnsi" w:cs="Arial"/>
          <w:b/>
          <w:bCs/>
          <w:iCs/>
          <w:sz w:val="22"/>
          <w:szCs w:val="22"/>
        </w:rPr>
        <w:t>UMOWA UBEZ</w:t>
      </w:r>
      <w:r w:rsidR="00301D32" w:rsidRPr="008E0C98">
        <w:rPr>
          <w:rFonts w:asciiTheme="minorHAnsi" w:hAnsiTheme="minorHAnsi" w:cs="Arial"/>
          <w:b/>
          <w:bCs/>
          <w:iCs/>
          <w:sz w:val="22"/>
          <w:szCs w:val="22"/>
        </w:rPr>
        <w:t>PIECZENIA GENERALNEGO nr …./2017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 w:cs="Calibri"/>
          <w:snapToGrid w:val="0"/>
          <w:sz w:val="22"/>
          <w:szCs w:val="22"/>
        </w:rPr>
      </w:pP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 w:cs="Calibri"/>
          <w:snapToGrid w:val="0"/>
          <w:sz w:val="22"/>
          <w:szCs w:val="22"/>
        </w:rPr>
      </w:pPr>
      <w:r w:rsidRPr="008E0C98">
        <w:rPr>
          <w:rFonts w:asciiTheme="minorHAnsi" w:hAnsiTheme="minorHAnsi" w:cs="Calibri"/>
          <w:snapToGrid w:val="0"/>
          <w:sz w:val="22"/>
          <w:szCs w:val="22"/>
        </w:rPr>
        <w:t xml:space="preserve">zawarta w dniu ……………………………… w …………….………….,pomiędzy Przedsiębiorstwem </w:t>
      </w:r>
      <w:proofErr w:type="spellStart"/>
      <w:r w:rsidRPr="008E0C98">
        <w:rPr>
          <w:rFonts w:asciiTheme="minorHAnsi" w:hAnsiTheme="minorHAnsi" w:cs="Calibri"/>
          <w:snapToGrid w:val="0"/>
          <w:sz w:val="22"/>
          <w:szCs w:val="22"/>
        </w:rPr>
        <w:t>Produkcyjno</w:t>
      </w:r>
      <w:proofErr w:type="spellEnd"/>
      <w:r w:rsidRPr="008E0C98">
        <w:rPr>
          <w:rFonts w:asciiTheme="minorHAnsi" w:hAnsiTheme="minorHAnsi" w:cs="Calibri"/>
          <w:snapToGrid w:val="0"/>
          <w:sz w:val="22"/>
          <w:szCs w:val="22"/>
        </w:rPr>
        <w:t xml:space="preserve"> Usł</w:t>
      </w:r>
      <w:r w:rsidRPr="008E0C98">
        <w:rPr>
          <w:rFonts w:asciiTheme="minorHAnsi" w:hAnsiTheme="minorHAnsi" w:cs="Calibri"/>
          <w:snapToGrid w:val="0"/>
          <w:sz w:val="22"/>
          <w:szCs w:val="22"/>
        </w:rPr>
        <w:t>u</w:t>
      </w:r>
      <w:r w:rsidRPr="008E0C98">
        <w:rPr>
          <w:rFonts w:asciiTheme="minorHAnsi" w:hAnsiTheme="minorHAnsi" w:cs="Calibri"/>
          <w:snapToGrid w:val="0"/>
          <w:sz w:val="22"/>
          <w:szCs w:val="22"/>
        </w:rPr>
        <w:t xml:space="preserve">gowo Handlowym „RADKOM” Sp. z o.o. z siedzibą w Radomiu, ul. Witosa 76 reprezentowanym przez: 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Calibri"/>
          <w:snapToGrid w:val="0"/>
          <w:sz w:val="22"/>
          <w:szCs w:val="22"/>
        </w:rPr>
      </w:pPr>
      <w:r w:rsidRPr="008E0C98">
        <w:rPr>
          <w:rFonts w:asciiTheme="minorHAnsi" w:hAnsiTheme="minorHAnsi" w:cs="Calibri"/>
          <w:snapToGrid w:val="0"/>
          <w:sz w:val="22"/>
          <w:szCs w:val="22"/>
        </w:rPr>
        <w:t>……………………………………..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Calibri"/>
          <w:snapToGrid w:val="0"/>
          <w:sz w:val="22"/>
          <w:szCs w:val="22"/>
        </w:rPr>
      </w:pPr>
      <w:r w:rsidRPr="008E0C98">
        <w:rPr>
          <w:rFonts w:asciiTheme="minorHAnsi" w:hAnsiTheme="minorHAnsi" w:cs="Calibri"/>
          <w:snapToGrid w:val="0"/>
          <w:sz w:val="22"/>
          <w:szCs w:val="22"/>
        </w:rPr>
        <w:t>……………………………………..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ind w:left="4962" w:firstLine="1"/>
        <w:contextualSpacing/>
        <w:jc w:val="right"/>
        <w:textAlignment w:val="baseline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bCs/>
          <w:iCs/>
          <w:sz w:val="22"/>
          <w:szCs w:val="22"/>
        </w:rPr>
        <w:t xml:space="preserve">zwanym w dalszej części umowy </w:t>
      </w:r>
      <w:r w:rsidRPr="008E0C98">
        <w:rPr>
          <w:rFonts w:asciiTheme="minorHAnsi" w:hAnsiTheme="minorHAnsi" w:cs="Tahoma"/>
          <w:b/>
          <w:iCs/>
          <w:sz w:val="22"/>
          <w:szCs w:val="22"/>
        </w:rPr>
        <w:t>Zamawiającym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oraz przy udziale brokera ubezpieczeniowego NORD PARTNER Sp. z o.o. z siedzibą w Toruniu, przy ul. Fałata 94 wpisaną do rejestru przedsiębiorców Krajowego Rejestru Sądowego pod nr KRS 0000071865 przez Sąd Rejonowy w Toruniu, NIP: 956-19-33-030, wysokość kapitału zakładowego 507 000,00 PLN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 jednej strony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bCs/>
          <w:sz w:val="22"/>
          <w:szCs w:val="22"/>
        </w:rPr>
      </w:pP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a 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…………………………………………………………..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…………………………………………………………..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reprezentowanym  przez: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1) ............................................................................,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2) …………………………………………………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zwanym w dalszej części umowy </w:t>
      </w:r>
      <w:r w:rsidRPr="008E0C98"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  <w:t>Wykonawcą.</w:t>
      </w:r>
    </w:p>
    <w:p w:rsidR="00120438" w:rsidRPr="008E0C98" w:rsidRDefault="00120438" w:rsidP="001204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bCs/>
          <w:iCs/>
          <w:snapToGrid w:val="0"/>
          <w:sz w:val="22"/>
          <w:szCs w:val="22"/>
        </w:rPr>
      </w:pPr>
    </w:p>
    <w:p w:rsidR="00120438" w:rsidRPr="008E0C98" w:rsidRDefault="00120438" w:rsidP="00120438">
      <w:pPr>
        <w:keepNext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inorHAnsi" w:hAnsiTheme="minorHAnsi" w:cs="Tahoma"/>
          <w:b/>
          <w:bCs/>
          <w:iCs/>
          <w:snapToGrid w:val="0"/>
          <w:kern w:val="32"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iCs/>
          <w:snapToGrid w:val="0"/>
          <w:kern w:val="32"/>
          <w:sz w:val="22"/>
          <w:szCs w:val="22"/>
        </w:rPr>
        <w:t>§ 1</w:t>
      </w:r>
    </w:p>
    <w:p w:rsidR="00120438" w:rsidRPr="008E0C98" w:rsidRDefault="00120438" w:rsidP="00120438">
      <w:pPr>
        <w:keepNext/>
        <w:overflowPunct w:val="0"/>
        <w:autoSpaceDE w:val="0"/>
        <w:autoSpaceDN w:val="0"/>
        <w:adjustRightInd w:val="0"/>
        <w:spacing w:line="276" w:lineRule="auto"/>
        <w:ind w:left="432" w:hanging="432"/>
        <w:jc w:val="center"/>
        <w:textAlignment w:val="baseline"/>
        <w:outlineLvl w:val="0"/>
        <w:rPr>
          <w:rFonts w:asciiTheme="minorHAnsi" w:hAnsiTheme="minorHAnsi" w:cs="Tahoma"/>
          <w:b/>
          <w:bCs/>
          <w:kern w:val="32"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kern w:val="32"/>
          <w:sz w:val="22"/>
          <w:szCs w:val="22"/>
        </w:rPr>
        <w:t>POSTANOWIENIA OGÓLNE</w:t>
      </w:r>
    </w:p>
    <w:p w:rsidR="00120438" w:rsidRPr="008E0C98" w:rsidRDefault="00120438" w:rsidP="00120438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Działając na podstawie art. 39 ustawy z dnia 29 stycznia 2004r. Prawo zamówień publicznych (Dz. U. </w:t>
      </w:r>
      <w:r w:rsidR="00E84D32" w:rsidRPr="008E0C98">
        <w:rPr>
          <w:rFonts w:asciiTheme="minorHAnsi" w:hAnsiTheme="minorHAnsi" w:cs="Tahoma"/>
          <w:sz w:val="22"/>
          <w:szCs w:val="22"/>
        </w:rPr>
        <w:t>z 2015</w:t>
      </w:r>
      <w:r w:rsidR="00E53949" w:rsidRPr="008E0C98">
        <w:rPr>
          <w:rFonts w:asciiTheme="minorHAnsi" w:hAnsiTheme="minorHAnsi" w:cs="Tahoma"/>
          <w:sz w:val="22"/>
          <w:szCs w:val="22"/>
        </w:rPr>
        <w:t>r.,</w:t>
      </w:r>
      <w:r w:rsidR="00E84D32" w:rsidRPr="008E0C98">
        <w:rPr>
          <w:rFonts w:asciiTheme="minorHAnsi" w:hAnsiTheme="minorHAnsi" w:cs="Tahoma"/>
          <w:sz w:val="22"/>
          <w:szCs w:val="22"/>
        </w:rPr>
        <w:t xml:space="preserve"> </w:t>
      </w:r>
      <w:r w:rsidRPr="008E0C98">
        <w:rPr>
          <w:rFonts w:asciiTheme="minorHAnsi" w:hAnsiTheme="minorHAnsi" w:cs="Tahoma"/>
          <w:sz w:val="22"/>
          <w:szCs w:val="22"/>
        </w:rPr>
        <w:t xml:space="preserve">poz. 2164 z </w:t>
      </w:r>
      <w:proofErr w:type="spellStart"/>
      <w:r w:rsidRPr="008E0C98">
        <w:rPr>
          <w:rFonts w:asciiTheme="minorHAnsi" w:hAnsiTheme="minorHAnsi" w:cs="Tahoma"/>
          <w:sz w:val="22"/>
          <w:szCs w:val="22"/>
        </w:rPr>
        <w:t>późn</w:t>
      </w:r>
      <w:proofErr w:type="spellEnd"/>
      <w:r w:rsidRPr="008E0C98">
        <w:rPr>
          <w:rFonts w:asciiTheme="minorHAnsi" w:hAnsiTheme="minorHAnsi" w:cs="Tahoma"/>
          <w:sz w:val="22"/>
          <w:szCs w:val="22"/>
        </w:rPr>
        <w:t xml:space="preserve">. zm.), w oparciu o postępowanie przetargowe nr ……… Zamawiający udziela Wykonawcy zamówienia na usługi ubezpieczeniowe w zakresie </w:t>
      </w:r>
      <w:r w:rsidR="0011719D" w:rsidRPr="008E0C98">
        <w:rPr>
          <w:rFonts w:asciiTheme="minorHAnsi" w:hAnsiTheme="minorHAnsi" w:cs="Tahoma"/>
          <w:i/>
          <w:sz w:val="22"/>
          <w:szCs w:val="22"/>
        </w:rPr>
        <w:t xml:space="preserve">kompleksowego ubezpieczenia mienia i odpowiedzialności cywilnej Przedsiębiorstwa </w:t>
      </w:r>
      <w:proofErr w:type="spellStart"/>
      <w:r w:rsidR="0011719D" w:rsidRPr="008E0C98">
        <w:rPr>
          <w:rFonts w:asciiTheme="minorHAnsi" w:hAnsiTheme="minorHAnsi" w:cs="Tahoma"/>
          <w:i/>
          <w:sz w:val="22"/>
          <w:szCs w:val="22"/>
        </w:rPr>
        <w:t>Produkcyjno</w:t>
      </w:r>
      <w:proofErr w:type="spellEnd"/>
      <w:r w:rsidR="0011719D" w:rsidRPr="008E0C98">
        <w:rPr>
          <w:rFonts w:asciiTheme="minorHAnsi" w:hAnsiTheme="minorHAnsi" w:cs="Tahoma"/>
          <w:i/>
          <w:sz w:val="22"/>
          <w:szCs w:val="22"/>
        </w:rPr>
        <w:t xml:space="preserve"> Usługowo Handlowego „RADKOM” Sp. z o.o.</w:t>
      </w:r>
    </w:p>
    <w:p w:rsidR="00A53242" w:rsidRPr="008E0C98" w:rsidRDefault="00A53242" w:rsidP="00120438">
      <w:pPr>
        <w:tabs>
          <w:tab w:val="left" w:pos="567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11719D" w:rsidRPr="008E0C98" w:rsidRDefault="0011719D" w:rsidP="0011719D">
      <w:pPr>
        <w:keepNext/>
        <w:overflowPunct w:val="0"/>
        <w:autoSpaceDE w:val="0"/>
        <w:autoSpaceDN w:val="0"/>
        <w:adjustRightInd w:val="0"/>
        <w:spacing w:before="240" w:line="276" w:lineRule="auto"/>
        <w:contextualSpacing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2</w:t>
      </w:r>
    </w:p>
    <w:p w:rsidR="0011719D" w:rsidRPr="008E0C98" w:rsidRDefault="0011719D" w:rsidP="0011719D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right="28" w:hanging="284"/>
        <w:contextualSpacing/>
        <w:jc w:val="center"/>
        <w:textAlignment w:val="baseline"/>
        <w:outlineLvl w:val="3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>PRZEDMIOT UBEZPIECZENIA</w:t>
      </w:r>
    </w:p>
    <w:p w:rsidR="0011719D" w:rsidRPr="008E0C98" w:rsidRDefault="0011719D" w:rsidP="005D3E0F">
      <w:pPr>
        <w:numPr>
          <w:ilvl w:val="0"/>
          <w:numId w:val="84"/>
        </w:numPr>
        <w:tabs>
          <w:tab w:val="num" w:pos="284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t xml:space="preserve">Przedmiotem ubezpieczenia jest: ubezpieczenie mienia i odpowiedzialności cywilnej </w:t>
      </w:r>
      <w:r w:rsidR="00A55589" w:rsidRPr="008E0C98">
        <w:rPr>
          <w:rFonts w:asciiTheme="minorHAnsi" w:hAnsiTheme="minorHAnsi" w:cs="Tahoma"/>
          <w:snapToGrid w:val="0"/>
          <w:sz w:val="22"/>
          <w:szCs w:val="22"/>
        </w:rPr>
        <w:t>oraz ubezpiecz</w:t>
      </w:r>
      <w:r w:rsidR="00A55589" w:rsidRPr="008E0C98">
        <w:rPr>
          <w:rFonts w:asciiTheme="minorHAnsi" w:hAnsiTheme="minorHAnsi" w:cs="Tahoma"/>
          <w:snapToGrid w:val="0"/>
          <w:sz w:val="22"/>
          <w:szCs w:val="22"/>
        </w:rPr>
        <w:t>e</w:t>
      </w:r>
      <w:r w:rsidR="00A55589" w:rsidRPr="008E0C98">
        <w:rPr>
          <w:rFonts w:asciiTheme="minorHAnsi" w:hAnsiTheme="minorHAnsi" w:cs="Tahoma"/>
          <w:snapToGrid w:val="0"/>
          <w:sz w:val="22"/>
          <w:szCs w:val="22"/>
        </w:rPr>
        <w:t xml:space="preserve">nia komunikacyjne 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 xml:space="preserve">Przedsiębiorstwa </w:t>
      </w:r>
      <w:proofErr w:type="spellStart"/>
      <w:r w:rsidRPr="008E0C98">
        <w:rPr>
          <w:rFonts w:asciiTheme="minorHAnsi" w:hAnsiTheme="minorHAnsi" w:cs="Tahoma"/>
          <w:snapToGrid w:val="0"/>
          <w:sz w:val="22"/>
          <w:szCs w:val="22"/>
        </w:rPr>
        <w:t>Produkcyjno</w:t>
      </w:r>
      <w:proofErr w:type="spellEnd"/>
      <w:r w:rsidRPr="008E0C98">
        <w:rPr>
          <w:rFonts w:asciiTheme="minorHAnsi" w:hAnsiTheme="minorHAnsi" w:cs="Tahoma"/>
          <w:snapToGrid w:val="0"/>
          <w:sz w:val="22"/>
          <w:szCs w:val="22"/>
        </w:rPr>
        <w:t xml:space="preserve"> Usługowo Handlowego „RADKOM” Sp. z o.o.</w:t>
      </w:r>
    </w:p>
    <w:p w:rsidR="0011719D" w:rsidRPr="008E0C98" w:rsidRDefault="0011719D" w:rsidP="005D3E0F">
      <w:pPr>
        <w:numPr>
          <w:ilvl w:val="0"/>
          <w:numId w:val="84"/>
        </w:num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t xml:space="preserve">Szczegółowy zakres ochrony ubezpieczeniowej reguluje załącznik nr </w:t>
      </w:r>
      <w:r w:rsidR="00E85978">
        <w:rPr>
          <w:rFonts w:asciiTheme="minorHAnsi" w:hAnsiTheme="minorHAnsi" w:cs="Tahoma"/>
          <w:snapToGrid w:val="0"/>
          <w:sz w:val="22"/>
          <w:szCs w:val="22"/>
        </w:rPr>
        <w:t>5a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 xml:space="preserve"> </w:t>
      </w:r>
      <w:r w:rsidRPr="008E0C98">
        <w:rPr>
          <w:rFonts w:asciiTheme="minorHAnsi" w:hAnsiTheme="minorHAnsi" w:cs="Tahoma"/>
          <w:sz w:val="22"/>
          <w:szCs w:val="22"/>
        </w:rPr>
        <w:t>Specyfikacji Istotnych Waru</w:t>
      </w:r>
      <w:r w:rsidRPr="008E0C98">
        <w:rPr>
          <w:rFonts w:asciiTheme="minorHAnsi" w:hAnsiTheme="minorHAnsi" w:cs="Tahoma"/>
          <w:sz w:val="22"/>
          <w:szCs w:val="22"/>
        </w:rPr>
        <w:t>n</w:t>
      </w:r>
      <w:r w:rsidRPr="008E0C98">
        <w:rPr>
          <w:rFonts w:asciiTheme="minorHAnsi" w:hAnsiTheme="minorHAnsi" w:cs="Tahoma"/>
          <w:sz w:val="22"/>
          <w:szCs w:val="22"/>
        </w:rPr>
        <w:t>ków Zamówienia, stanowiącej integralną część niniejszej Umowy.</w:t>
      </w:r>
    </w:p>
    <w:p w:rsidR="00A53242" w:rsidRPr="008E0C98" w:rsidRDefault="00A53242" w:rsidP="00A53242">
      <w:pPr>
        <w:tabs>
          <w:tab w:val="left" w:pos="284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left="284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before="240" w:line="276" w:lineRule="auto"/>
        <w:contextualSpacing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3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OKRES UBEZPIECZENIA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Umowa ubezpieczenia generalnego zostaje zawarta na okres 12 miesięcy. Umowy ubezpieczenia, kt</w:t>
      </w:r>
      <w:r w:rsidRPr="008E0C98">
        <w:rPr>
          <w:rFonts w:asciiTheme="minorHAnsi" w:hAnsiTheme="minorHAnsi" w:cs="Tahoma"/>
          <w:sz w:val="22"/>
          <w:szCs w:val="22"/>
        </w:rPr>
        <w:t>ó</w:t>
      </w:r>
      <w:r w:rsidRPr="008E0C98">
        <w:rPr>
          <w:rFonts w:asciiTheme="minorHAnsi" w:hAnsiTheme="minorHAnsi" w:cs="Tahoma"/>
          <w:sz w:val="22"/>
          <w:szCs w:val="22"/>
        </w:rPr>
        <w:t>rych zawarcie nastąpi w trakcie okresu realizacji niniejszej Umowy objęte będą ochroną ubezpieczeni</w:t>
      </w:r>
      <w:r w:rsidRPr="008E0C98">
        <w:rPr>
          <w:rFonts w:asciiTheme="minorHAnsi" w:hAnsiTheme="minorHAnsi" w:cs="Tahoma"/>
          <w:sz w:val="22"/>
          <w:szCs w:val="22"/>
        </w:rPr>
        <w:t>o</w:t>
      </w:r>
      <w:r w:rsidRPr="008E0C98">
        <w:rPr>
          <w:rFonts w:asciiTheme="minorHAnsi" w:hAnsiTheme="minorHAnsi" w:cs="Tahoma"/>
          <w:sz w:val="22"/>
          <w:szCs w:val="22"/>
        </w:rPr>
        <w:t>wą do czasu ich ukończenia na warunkach niniejszej Umowy.</w:t>
      </w:r>
    </w:p>
    <w:p w:rsidR="00A53242" w:rsidRPr="008E0C98" w:rsidRDefault="00A53242" w:rsidP="0011719D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120438" w:rsidRPr="008E0C98" w:rsidRDefault="00120438" w:rsidP="0012043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snapToGrid w:val="0"/>
          <w:sz w:val="22"/>
          <w:szCs w:val="22"/>
        </w:rPr>
        <w:t>§ 4</w:t>
      </w:r>
    </w:p>
    <w:p w:rsidR="00120438" w:rsidRPr="008E0C98" w:rsidRDefault="00120438" w:rsidP="00120438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lastRenderedPageBreak/>
        <w:t>ZASADY UBEZPIECZENIA</w:t>
      </w:r>
    </w:p>
    <w:p w:rsidR="00120438" w:rsidRPr="008E0C98" w:rsidRDefault="00120438" w:rsidP="005D3E0F">
      <w:pPr>
        <w:numPr>
          <w:ilvl w:val="0"/>
          <w:numId w:val="85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t>Specyfikacja Istotnych Warunków Zamówienia oraz oferta Wykonawcy stanową integralną część n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i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niejszej Umowy.</w:t>
      </w:r>
    </w:p>
    <w:p w:rsidR="00120438" w:rsidRPr="008E0C98" w:rsidRDefault="00120438" w:rsidP="005D3E0F">
      <w:pPr>
        <w:numPr>
          <w:ilvl w:val="0"/>
          <w:numId w:val="85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t>W wykonaniu niniejszej Umowy zawierane będą umowy ubezpieczenia w oznaczonym w tych um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o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wach okresie w oparciu o postanowienia Specyfikacji Istotnych Warunków Zamówienia.</w:t>
      </w:r>
    </w:p>
    <w:p w:rsidR="00120438" w:rsidRPr="008E0C98" w:rsidRDefault="00120438" w:rsidP="005D3E0F">
      <w:pPr>
        <w:numPr>
          <w:ilvl w:val="0"/>
          <w:numId w:val="85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t>Wykonawca wystawi polisy ubezpieczenia określające zakres i koszt ubezpieczenia.</w:t>
      </w:r>
    </w:p>
    <w:p w:rsidR="00A53242" w:rsidRPr="008E0C98" w:rsidRDefault="00A53242" w:rsidP="00A53242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="Tahoma"/>
          <w:snapToGrid w:val="0"/>
          <w:sz w:val="22"/>
          <w:szCs w:val="22"/>
        </w:rPr>
      </w:pPr>
    </w:p>
    <w:p w:rsidR="0011719D" w:rsidRPr="008E0C98" w:rsidRDefault="0011719D" w:rsidP="00DC6BDC">
      <w:pPr>
        <w:spacing w:line="276" w:lineRule="auto"/>
        <w:ind w:left="720"/>
        <w:contextualSpacing/>
        <w:rPr>
          <w:rFonts w:asciiTheme="minorHAnsi" w:hAnsiTheme="minorHAnsi" w:cs="Tahoma"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                                                                        </w:t>
      </w:r>
    </w:p>
    <w:p w:rsidR="00120438" w:rsidRPr="008E0C98" w:rsidRDefault="00DC6BDC" w:rsidP="0012043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5</w:t>
      </w:r>
    </w:p>
    <w:p w:rsidR="0011719D" w:rsidRPr="008E0C98" w:rsidRDefault="0011719D" w:rsidP="0011719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ZMIANY UMOWY</w:t>
      </w:r>
    </w:p>
    <w:p w:rsidR="0011719D" w:rsidRPr="008E0C98" w:rsidRDefault="0011719D" w:rsidP="005D3E0F">
      <w:pPr>
        <w:numPr>
          <w:ilvl w:val="0"/>
          <w:numId w:val="9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okresie obowiązywania Umowy warunki ubezpieczenia, w tym określone Ogólne Warunki Ube</w:t>
      </w:r>
      <w:r w:rsidRPr="008E0C98">
        <w:rPr>
          <w:rFonts w:asciiTheme="minorHAnsi" w:hAnsiTheme="minorHAnsi" w:cs="Tahoma"/>
          <w:iCs/>
          <w:sz w:val="22"/>
          <w:szCs w:val="22"/>
        </w:rPr>
        <w:t>z</w:t>
      </w:r>
      <w:r w:rsidRPr="008E0C98">
        <w:rPr>
          <w:rFonts w:asciiTheme="minorHAnsi" w:hAnsiTheme="minorHAnsi" w:cs="Tahoma"/>
          <w:iCs/>
          <w:sz w:val="22"/>
          <w:szCs w:val="22"/>
        </w:rPr>
        <w:t>pieczenia, nie mogą zostać zmienione w stosunku do treści oferty.</w:t>
      </w:r>
    </w:p>
    <w:p w:rsidR="0011719D" w:rsidRPr="008E0C98" w:rsidRDefault="0011719D" w:rsidP="005D3E0F">
      <w:pPr>
        <w:numPr>
          <w:ilvl w:val="0"/>
          <w:numId w:val="97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Zamawiający przewiduje możliwość zmiany umowy w następujących okolicznościach:</w:t>
      </w:r>
    </w:p>
    <w:p w:rsidR="0011719D" w:rsidRPr="008E0C98" w:rsidRDefault="0011719D" w:rsidP="005D3E0F">
      <w:pPr>
        <w:numPr>
          <w:ilvl w:val="0"/>
          <w:numId w:val="99"/>
        </w:numPr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razie dokonywania przez Zamawiającego inwestycji w majątek trwały, wzrostu jego wartości ponad limit wskazany w klauzuli automatycznego pokrycia lub zbywania takiego majątku;</w:t>
      </w:r>
    </w:p>
    <w:p w:rsidR="0011719D" w:rsidRPr="008E0C98" w:rsidRDefault="0011719D" w:rsidP="005D3E0F">
      <w:pPr>
        <w:numPr>
          <w:ilvl w:val="0"/>
          <w:numId w:val="99"/>
        </w:numPr>
        <w:overflowPunct w:val="0"/>
        <w:autoSpaceDE w:val="0"/>
        <w:autoSpaceDN w:val="0"/>
        <w:adjustRightInd w:val="0"/>
        <w:spacing w:before="120" w:line="276" w:lineRule="auto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razie konieczności zwiększenia aktualnych sum gwarancyjnych ponad limit wskazany w kla</w:t>
      </w:r>
      <w:r w:rsidRPr="008E0C98">
        <w:rPr>
          <w:rFonts w:asciiTheme="minorHAnsi" w:hAnsiTheme="minorHAnsi" w:cs="Tahoma"/>
          <w:sz w:val="22"/>
          <w:szCs w:val="22"/>
        </w:rPr>
        <w:t>u</w:t>
      </w:r>
      <w:r w:rsidRPr="008E0C98">
        <w:rPr>
          <w:rFonts w:asciiTheme="minorHAnsi" w:hAnsiTheme="minorHAnsi" w:cs="Tahoma"/>
          <w:sz w:val="22"/>
          <w:szCs w:val="22"/>
        </w:rPr>
        <w:t>zuli automatycznego pokrycia lub uzupełnienia limitów;</w:t>
      </w:r>
    </w:p>
    <w:p w:rsidR="0011719D" w:rsidRPr="008E0C98" w:rsidRDefault="0011719D" w:rsidP="005D3E0F">
      <w:pPr>
        <w:numPr>
          <w:ilvl w:val="0"/>
          <w:numId w:val="99"/>
        </w:numPr>
        <w:overflowPunct w:val="0"/>
        <w:autoSpaceDE w:val="0"/>
        <w:autoSpaceDN w:val="0"/>
        <w:adjustRightInd w:val="0"/>
        <w:spacing w:before="120" w:line="276" w:lineRule="auto"/>
        <w:ind w:left="714" w:hanging="357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przypadku zmian organizacyjnych mogących wystąpić u Zamawiającego, w tym zmianie zakr</w:t>
      </w:r>
      <w:r w:rsidRPr="008E0C98">
        <w:rPr>
          <w:rFonts w:asciiTheme="minorHAnsi" w:hAnsiTheme="minorHAnsi" w:cs="Tahoma"/>
          <w:sz w:val="22"/>
          <w:szCs w:val="22"/>
        </w:rPr>
        <w:t>e</w:t>
      </w:r>
      <w:r w:rsidRPr="008E0C98">
        <w:rPr>
          <w:rFonts w:asciiTheme="minorHAnsi" w:hAnsiTheme="minorHAnsi" w:cs="Tahoma"/>
          <w:sz w:val="22"/>
          <w:szCs w:val="22"/>
        </w:rPr>
        <w:t>su prowadzonej działalności w szczególności miejsca jej wykonywania;</w:t>
      </w:r>
    </w:p>
    <w:p w:rsidR="0011719D" w:rsidRPr="008E0C98" w:rsidRDefault="0011719D" w:rsidP="005D3E0F">
      <w:pPr>
        <w:numPr>
          <w:ilvl w:val="0"/>
          <w:numId w:val="99"/>
        </w:numPr>
        <w:overflowPunct w:val="0"/>
        <w:autoSpaceDE w:val="0"/>
        <w:autoSpaceDN w:val="0"/>
        <w:adjustRightInd w:val="0"/>
        <w:spacing w:before="120" w:line="276" w:lineRule="auto"/>
        <w:ind w:left="714" w:hanging="357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przypadku korzystnych dla Zamawiającego zmiany ubezpieczenia wynikające ze zmian OWU Wykonawcy;</w:t>
      </w:r>
    </w:p>
    <w:p w:rsidR="0011719D" w:rsidRPr="008E0C98" w:rsidRDefault="0011719D" w:rsidP="005D3E0F">
      <w:pPr>
        <w:numPr>
          <w:ilvl w:val="0"/>
          <w:numId w:val="99"/>
        </w:numPr>
        <w:overflowPunct w:val="0"/>
        <w:autoSpaceDE w:val="0"/>
        <w:autoSpaceDN w:val="0"/>
        <w:adjustRightInd w:val="0"/>
        <w:spacing w:before="120" w:line="276" w:lineRule="auto"/>
        <w:ind w:left="714" w:hanging="357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przypadku zmiana zakresu ubezpieczenia wynikająca ze zmian przepisów prawnych wpływaj</w:t>
      </w:r>
      <w:r w:rsidRPr="008E0C98">
        <w:rPr>
          <w:rFonts w:asciiTheme="minorHAnsi" w:hAnsiTheme="minorHAnsi" w:cs="Tahoma"/>
          <w:sz w:val="22"/>
          <w:szCs w:val="22"/>
        </w:rPr>
        <w:t>ą</w:t>
      </w:r>
      <w:r w:rsidRPr="008E0C98">
        <w:rPr>
          <w:rFonts w:asciiTheme="minorHAnsi" w:hAnsiTheme="minorHAnsi" w:cs="Tahoma"/>
          <w:sz w:val="22"/>
          <w:szCs w:val="22"/>
        </w:rPr>
        <w:t>cych na zakres ubezpieczenia;</w:t>
      </w:r>
    </w:p>
    <w:p w:rsidR="0011719D" w:rsidRPr="008E0C98" w:rsidRDefault="0011719D" w:rsidP="005D3E0F">
      <w:pPr>
        <w:numPr>
          <w:ilvl w:val="0"/>
          <w:numId w:val="99"/>
        </w:numPr>
        <w:overflowPunct w:val="0"/>
        <w:autoSpaceDE w:val="0"/>
        <w:autoSpaceDN w:val="0"/>
        <w:adjustRightInd w:val="0"/>
        <w:ind w:left="714" w:hanging="357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W przypadku zmiany zakresu ubezpieczenia przewidzianego w klauzulach zawartych w SIWZ, bądź w opisie przedmiotu zamówienia. </w:t>
      </w:r>
    </w:p>
    <w:p w:rsidR="0011719D" w:rsidRPr="008E0C98" w:rsidRDefault="0011719D" w:rsidP="005D3E0F">
      <w:pPr>
        <w:numPr>
          <w:ilvl w:val="0"/>
          <w:numId w:val="9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Zmiana umowy może polegać w szczególności na: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zmianie ilości nabywanych przez Zamawiającego środków trwałych,  modernizację i ulepszenie środków trwałych, wdrażanie nowych inwestycji</w:t>
      </w:r>
      <w:r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 w:cs="Tahoma"/>
          <w:sz w:val="22"/>
          <w:szCs w:val="22"/>
        </w:rPr>
        <w:t>ponad limit wskazany w klauzuli automatyc</w:t>
      </w:r>
      <w:r w:rsidRPr="008E0C98">
        <w:rPr>
          <w:rFonts w:asciiTheme="minorHAnsi" w:hAnsiTheme="minorHAnsi" w:cs="Tahoma"/>
          <w:sz w:val="22"/>
          <w:szCs w:val="22"/>
        </w:rPr>
        <w:t>z</w:t>
      </w:r>
      <w:r w:rsidRPr="008E0C98">
        <w:rPr>
          <w:rFonts w:asciiTheme="minorHAnsi" w:hAnsiTheme="minorHAnsi" w:cs="Tahoma"/>
          <w:sz w:val="22"/>
          <w:szCs w:val="22"/>
        </w:rPr>
        <w:t>nego pokrycia;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zmianie ilości posiadanych przez Zamawiającego mienia na podstawie umów cywilnoprawnych nakładających na Zamawiającego obowiązek ubezpieczenia</w:t>
      </w:r>
      <w:r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 w:cs="Tahoma"/>
          <w:sz w:val="22"/>
          <w:szCs w:val="22"/>
        </w:rPr>
        <w:t>ponad limit wskazany w klauzuli a</w:t>
      </w:r>
      <w:r w:rsidRPr="008E0C98">
        <w:rPr>
          <w:rFonts w:asciiTheme="minorHAnsi" w:hAnsiTheme="minorHAnsi" w:cs="Tahoma"/>
          <w:sz w:val="22"/>
          <w:szCs w:val="22"/>
        </w:rPr>
        <w:t>u</w:t>
      </w:r>
      <w:r w:rsidRPr="008E0C98">
        <w:rPr>
          <w:rFonts w:asciiTheme="minorHAnsi" w:hAnsiTheme="minorHAnsi" w:cs="Tahoma"/>
          <w:sz w:val="22"/>
          <w:szCs w:val="22"/>
        </w:rPr>
        <w:t>tomatycznego pokrycia;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zmianie wysokości sumy ubezpieczenia/ sumy gwarancyjnej</w:t>
      </w:r>
      <w:r w:rsidRPr="008E0C98">
        <w:rPr>
          <w:rFonts w:asciiTheme="minorHAnsi" w:hAnsiTheme="minorHAnsi"/>
          <w:sz w:val="22"/>
          <w:szCs w:val="22"/>
        </w:rPr>
        <w:t xml:space="preserve"> </w:t>
      </w:r>
      <w:r w:rsidRPr="008E0C98">
        <w:rPr>
          <w:rFonts w:asciiTheme="minorHAnsi" w:hAnsiTheme="minorHAnsi" w:cs="Tahoma"/>
          <w:sz w:val="22"/>
          <w:szCs w:val="22"/>
        </w:rPr>
        <w:t>ponad limit wskazany w klauzuli a</w:t>
      </w:r>
      <w:r w:rsidRPr="008E0C98">
        <w:rPr>
          <w:rFonts w:asciiTheme="minorHAnsi" w:hAnsiTheme="minorHAnsi" w:cs="Tahoma"/>
          <w:sz w:val="22"/>
          <w:szCs w:val="22"/>
        </w:rPr>
        <w:t>u</w:t>
      </w:r>
      <w:r w:rsidRPr="008E0C98">
        <w:rPr>
          <w:rFonts w:asciiTheme="minorHAnsi" w:hAnsiTheme="minorHAnsi" w:cs="Tahoma"/>
          <w:sz w:val="22"/>
          <w:szCs w:val="22"/>
        </w:rPr>
        <w:t>tomatycznego pokrycia;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likwidacji środków trwałych, czy też inwestycji;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zmianie zakresu wykonywanej działalności, w szczególności rodzaju miejsca działalności;</w:t>
      </w:r>
    </w:p>
    <w:p w:rsidR="0021124E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zmiany przewidziane w klauzulach zawartych w SIWZ, bądź w opisie przedmiotu zamówienia określone w SIWZ</w:t>
      </w:r>
    </w:p>
    <w:p w:rsidR="0011719D" w:rsidRPr="008E0C98" w:rsidRDefault="0021124E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zmianie ilości ubezpieczenia maszyn budowlanych</w:t>
      </w:r>
      <w:r w:rsidR="0011719D" w:rsidRPr="008E0C98">
        <w:rPr>
          <w:rFonts w:asciiTheme="minorHAnsi" w:hAnsiTheme="minorHAnsi" w:cs="Tahoma"/>
          <w:sz w:val="22"/>
          <w:szCs w:val="22"/>
        </w:rPr>
        <w:t>;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851" w:hanging="425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rozszerzenie zakresu ubezpieczenia na wniosek Zamawiającego i za zgodą Wykonawcy w prz</w:t>
      </w:r>
      <w:r w:rsidRPr="008E0C98">
        <w:rPr>
          <w:rFonts w:asciiTheme="minorHAnsi" w:hAnsiTheme="minorHAnsi" w:cs="Tahoma"/>
          <w:sz w:val="22"/>
          <w:szCs w:val="22"/>
        </w:rPr>
        <w:t>y</w:t>
      </w:r>
      <w:r w:rsidRPr="008E0C98">
        <w:rPr>
          <w:rFonts w:asciiTheme="minorHAnsi" w:hAnsiTheme="minorHAnsi" w:cs="Tahoma"/>
          <w:sz w:val="22"/>
          <w:szCs w:val="22"/>
        </w:rPr>
        <w:t>padku ujawnienia się bądź powstania nowego ryzyka ubezpieczeniowego nie przewidzianego w SIWZ;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zmianie ilości nabywanych przez Zamawiającego środków transportu;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zmianie ilości osób podlegających ubezpieczeniu w zakresie NNW;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likwidacji środków transportu;</w:t>
      </w:r>
    </w:p>
    <w:p w:rsidR="002B30D2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korzystne dla Zamawiającego zmiany ubezpieczenia wynikające ze zmian OWU Wykonawcy</w:t>
      </w:r>
    </w:p>
    <w:p w:rsidR="0011719D" w:rsidRPr="008E0C98" w:rsidRDefault="00AF7EA5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zmiana </w:t>
      </w:r>
      <w:r w:rsidR="002B30D2">
        <w:rPr>
          <w:rFonts w:asciiTheme="minorHAnsi" w:hAnsiTheme="minorHAnsi" w:cs="Tahoma"/>
          <w:sz w:val="22"/>
          <w:szCs w:val="22"/>
        </w:rPr>
        <w:t>okresu ubezpieczenia</w:t>
      </w:r>
      <w:r w:rsidR="0011719D" w:rsidRPr="008E0C98">
        <w:rPr>
          <w:rFonts w:asciiTheme="minorHAnsi" w:hAnsiTheme="minorHAnsi" w:cs="Tahoma"/>
          <w:sz w:val="22"/>
          <w:szCs w:val="22"/>
        </w:rPr>
        <w:t>;</w:t>
      </w:r>
    </w:p>
    <w:p w:rsidR="0011719D" w:rsidRPr="008E0C98" w:rsidRDefault="0011719D" w:rsidP="005D3E0F">
      <w:pPr>
        <w:numPr>
          <w:ilvl w:val="0"/>
          <w:numId w:val="100"/>
        </w:num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zmiana zakresu ubezpieczenia wynikająca ze zmian przepisów prawnych. </w:t>
      </w:r>
    </w:p>
    <w:p w:rsidR="0011719D" w:rsidRPr="008E0C98" w:rsidRDefault="0011719D" w:rsidP="0011719D">
      <w:p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11719D" w:rsidRPr="008E0C98" w:rsidRDefault="0011719D" w:rsidP="005D3E0F">
      <w:pPr>
        <w:numPr>
          <w:ilvl w:val="0"/>
          <w:numId w:val="9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lastRenderedPageBreak/>
        <w:t>Wszelkie zmiany umowy wymagają sporządzenia pisemnego aneksu pod rygorem nieważności.</w:t>
      </w:r>
    </w:p>
    <w:p w:rsidR="0011719D" w:rsidRPr="008E0C98" w:rsidRDefault="0011719D" w:rsidP="005D3E0F">
      <w:pPr>
        <w:numPr>
          <w:ilvl w:val="0"/>
          <w:numId w:val="9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przypadku sprzeczności pomiędzy treścią niniejszej Umowy ubezpieczenia generalnego, a treścią umów indywidualnych lub</w:t>
      </w:r>
      <w:r w:rsidRPr="008E0C98">
        <w:rPr>
          <w:rFonts w:asciiTheme="minorHAnsi" w:hAnsiTheme="minorHAnsi" w:cs="Tahoma"/>
          <w:sz w:val="22"/>
          <w:szCs w:val="22"/>
        </w:rPr>
        <w:t xml:space="preserve"> </w:t>
      </w:r>
      <w:r w:rsidRPr="008E0C98">
        <w:rPr>
          <w:rFonts w:asciiTheme="minorHAnsi" w:hAnsiTheme="minorHAnsi" w:cs="Tahoma"/>
          <w:iCs/>
          <w:sz w:val="22"/>
          <w:szCs w:val="22"/>
        </w:rPr>
        <w:t>ogólnych warunków ubezpieczenia, decyduje treść Umowy ubezpiecz</w:t>
      </w:r>
      <w:r w:rsidRPr="008E0C98">
        <w:rPr>
          <w:rFonts w:asciiTheme="minorHAnsi" w:hAnsiTheme="minorHAnsi" w:cs="Tahoma"/>
          <w:iCs/>
          <w:sz w:val="22"/>
          <w:szCs w:val="22"/>
        </w:rPr>
        <w:t>e</w:t>
      </w:r>
      <w:r w:rsidRPr="008E0C98">
        <w:rPr>
          <w:rFonts w:asciiTheme="minorHAnsi" w:hAnsiTheme="minorHAnsi" w:cs="Tahoma"/>
          <w:iCs/>
          <w:sz w:val="22"/>
          <w:szCs w:val="22"/>
        </w:rPr>
        <w:t>nia generalnego.</w:t>
      </w:r>
    </w:p>
    <w:p w:rsidR="0011719D" w:rsidRPr="008E0C98" w:rsidRDefault="0011719D" w:rsidP="005D3E0F">
      <w:pPr>
        <w:numPr>
          <w:ilvl w:val="0"/>
          <w:numId w:val="98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przypadku sprzeczności Ogólnych Warunków Ubezpieczenia z treścią Specyfikacji Istotnych W</w:t>
      </w:r>
      <w:r w:rsidRPr="008E0C98">
        <w:rPr>
          <w:rFonts w:asciiTheme="minorHAnsi" w:hAnsiTheme="minorHAnsi" w:cs="Tahoma"/>
          <w:iCs/>
          <w:sz w:val="22"/>
          <w:szCs w:val="22"/>
        </w:rPr>
        <w:t>a</w:t>
      </w:r>
      <w:r w:rsidRPr="008E0C98">
        <w:rPr>
          <w:rFonts w:asciiTheme="minorHAnsi" w:hAnsiTheme="minorHAnsi" w:cs="Tahoma"/>
          <w:iCs/>
          <w:sz w:val="22"/>
          <w:szCs w:val="22"/>
        </w:rPr>
        <w:t>runków Zamówienia, decyduje treść Specyfikacji Istotnych Warunków Zamówienia oraz oferta W</w:t>
      </w:r>
      <w:r w:rsidRPr="008E0C98">
        <w:rPr>
          <w:rFonts w:asciiTheme="minorHAnsi" w:hAnsiTheme="minorHAnsi" w:cs="Tahoma"/>
          <w:iCs/>
          <w:sz w:val="22"/>
          <w:szCs w:val="22"/>
        </w:rPr>
        <w:t>y</w:t>
      </w:r>
      <w:r w:rsidRPr="008E0C98">
        <w:rPr>
          <w:rFonts w:asciiTheme="minorHAnsi" w:hAnsiTheme="minorHAnsi" w:cs="Tahoma"/>
          <w:iCs/>
          <w:sz w:val="22"/>
          <w:szCs w:val="22"/>
        </w:rPr>
        <w:t>konawcy.</w:t>
      </w:r>
    </w:p>
    <w:p w:rsidR="00120438" w:rsidRPr="008E0C98" w:rsidRDefault="00120438" w:rsidP="0012043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napToGrid w:val="0"/>
          <w:sz w:val="22"/>
          <w:szCs w:val="22"/>
        </w:rPr>
      </w:pPr>
    </w:p>
    <w:p w:rsidR="00120438" w:rsidRPr="008E0C98" w:rsidRDefault="00DC6BDC" w:rsidP="0012043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snapToGrid w:val="0"/>
          <w:sz w:val="22"/>
          <w:szCs w:val="22"/>
        </w:rPr>
        <w:t>§ 6</w:t>
      </w:r>
    </w:p>
    <w:p w:rsidR="00DC6BDC" w:rsidRPr="008E0C98" w:rsidRDefault="00DC6BDC" w:rsidP="00DC6BDC">
      <w:pPr>
        <w:widowControl w:val="0"/>
        <w:tabs>
          <w:tab w:val="left" w:pos="5812"/>
        </w:tabs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SKŁADKI</w:t>
      </w:r>
    </w:p>
    <w:p w:rsidR="00DC6BDC" w:rsidRPr="008E0C98" w:rsidRDefault="00DC6BDC" w:rsidP="005D3E0F">
      <w:pPr>
        <w:widowControl w:val="0"/>
        <w:numPr>
          <w:ilvl w:val="0"/>
          <w:numId w:val="86"/>
        </w:numPr>
        <w:tabs>
          <w:tab w:val="clear" w:pos="720"/>
          <w:tab w:val="left" w:pos="0"/>
          <w:tab w:val="num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Maksymalna wartość umowy (wysokość składki) za cały okres trwania umowy wynosi 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6BDC" w:rsidRPr="008E0C98" w:rsidTr="00BF0B7A">
        <w:trPr>
          <w:trHeight w:val="464"/>
        </w:trPr>
        <w:tc>
          <w:tcPr>
            <w:tcW w:w="9072" w:type="dxa"/>
            <w:shd w:val="clear" w:color="auto" w:fill="auto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kwota: ………………………………………………………………………………………………………….</w:t>
            </w:r>
          </w:p>
        </w:tc>
      </w:tr>
      <w:tr w:rsidR="00DC6BDC" w:rsidRPr="008E0C98" w:rsidTr="00BF0B7A">
        <w:trPr>
          <w:trHeight w:val="464"/>
        </w:trPr>
        <w:tc>
          <w:tcPr>
            <w:tcW w:w="9072" w:type="dxa"/>
            <w:shd w:val="clear" w:color="auto" w:fill="auto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(słownie: </w:t>
            </w:r>
            <w:r w:rsidRPr="008E0C98">
              <w:rPr>
                <w:rFonts w:asciiTheme="minorHAnsi" w:hAnsiTheme="minorHAnsi" w:cs="Tahoma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>)</w:t>
            </w:r>
          </w:p>
        </w:tc>
      </w:tr>
    </w:tbl>
    <w:p w:rsidR="00DC6BDC" w:rsidRPr="008E0C98" w:rsidRDefault="00DC6BDC" w:rsidP="00DC6BDC">
      <w:pPr>
        <w:widowControl w:val="0"/>
        <w:tabs>
          <w:tab w:val="left" w:pos="0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</w:p>
    <w:p w:rsidR="00DC6BDC" w:rsidRPr="008E0C98" w:rsidRDefault="00DC6BDC" w:rsidP="00DC6BDC">
      <w:pPr>
        <w:widowControl w:val="0"/>
        <w:tabs>
          <w:tab w:val="left" w:pos="0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i jest zgodna ze złożoną ofertą Wykonawcy z dnia ………………., w  tym: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6BDC" w:rsidRPr="008E0C98" w:rsidTr="00BF0B7A">
        <w:trPr>
          <w:trHeight w:val="464"/>
        </w:trPr>
        <w:tc>
          <w:tcPr>
            <w:tcW w:w="9072" w:type="dxa"/>
            <w:shd w:val="clear" w:color="auto" w:fill="BFBFBF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>podstawowa wartość umowy:</w:t>
            </w:r>
          </w:p>
        </w:tc>
      </w:tr>
      <w:tr w:rsidR="00DC6BDC" w:rsidRPr="008E0C98" w:rsidTr="00BF0B7A">
        <w:trPr>
          <w:trHeight w:val="464"/>
        </w:trPr>
        <w:tc>
          <w:tcPr>
            <w:tcW w:w="9072" w:type="dxa"/>
            <w:shd w:val="clear" w:color="auto" w:fill="auto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kwota: </w:t>
            </w:r>
            <w:r w:rsidRPr="008E0C98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DC6BDC" w:rsidRPr="008E0C98" w:rsidTr="00BF0B7A">
        <w:trPr>
          <w:trHeight w:val="46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(słownie: </w:t>
            </w:r>
            <w:r w:rsidRPr="008E0C98">
              <w:rPr>
                <w:rFonts w:asciiTheme="minorHAnsi" w:hAnsiTheme="minorHAnsi" w:cs="Tahoma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>)</w:t>
            </w:r>
          </w:p>
        </w:tc>
      </w:tr>
      <w:tr w:rsidR="00DC6BDC" w:rsidRPr="008E0C98" w:rsidTr="00BF0B7A">
        <w:trPr>
          <w:trHeight w:val="464"/>
        </w:trPr>
        <w:tc>
          <w:tcPr>
            <w:tcW w:w="9072" w:type="dxa"/>
            <w:shd w:val="clear" w:color="auto" w:fill="BFBFBF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>wartość umowy wynikająca z prawa opcji</w:t>
            </w:r>
          </w:p>
        </w:tc>
      </w:tr>
      <w:tr w:rsidR="00DC6BDC" w:rsidRPr="008E0C98" w:rsidTr="00BF0B7A">
        <w:trPr>
          <w:trHeight w:val="464"/>
        </w:trPr>
        <w:tc>
          <w:tcPr>
            <w:tcW w:w="9072" w:type="dxa"/>
            <w:shd w:val="clear" w:color="auto" w:fill="auto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kwota: </w:t>
            </w:r>
            <w:r w:rsidRPr="008E0C98">
              <w:rPr>
                <w:rFonts w:asciiTheme="minorHAnsi" w:hAnsiTheme="minorHAnsi" w:cs="Tahoma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</w:tc>
      </w:tr>
      <w:tr w:rsidR="00DC6BDC" w:rsidRPr="008E0C98" w:rsidTr="00BF0B7A">
        <w:trPr>
          <w:trHeight w:val="46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0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iCs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 xml:space="preserve">(słownie: </w:t>
            </w:r>
            <w:r w:rsidRPr="008E0C98">
              <w:rPr>
                <w:rFonts w:asciiTheme="minorHAnsi" w:hAnsiTheme="minorHAnsi" w:cs="Tahoma"/>
                <w:b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………………………………………………………………………………………………………….</w:t>
            </w:r>
            <w:r w:rsidRPr="008E0C98">
              <w:rPr>
                <w:rFonts w:asciiTheme="minorHAnsi" w:hAnsiTheme="minorHAnsi" w:cs="Tahoma"/>
                <w:iCs/>
                <w:sz w:val="22"/>
                <w:szCs w:val="22"/>
              </w:rPr>
              <w:t>)</w:t>
            </w:r>
          </w:p>
        </w:tc>
      </w:tr>
    </w:tbl>
    <w:p w:rsidR="00DC6BDC" w:rsidRPr="008E0C98" w:rsidRDefault="00DC6BDC" w:rsidP="00DC6BDC">
      <w:pPr>
        <w:widowControl w:val="0"/>
        <w:tabs>
          <w:tab w:val="left" w:pos="0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</w:p>
    <w:p w:rsidR="00DC6BDC" w:rsidRPr="008E0C98" w:rsidRDefault="00DC6BDC" w:rsidP="00DC6BDC">
      <w:pPr>
        <w:widowControl w:val="0"/>
        <w:tabs>
          <w:tab w:val="left" w:pos="426"/>
        </w:tabs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</w:p>
    <w:p w:rsidR="001806B9" w:rsidRPr="008E0C98" w:rsidRDefault="00DC6BDC" w:rsidP="005D3E0F">
      <w:pPr>
        <w:pStyle w:val="Akapitzlist"/>
        <w:numPr>
          <w:ilvl w:val="0"/>
          <w:numId w:val="86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Płatność składki na konto zakładu ubezpieczeń zostanie podana w wystawionych dokumentach  potwierdzających ochronę ubezpieczeniową.</w:t>
      </w:r>
    </w:p>
    <w:p w:rsidR="001806B9" w:rsidRPr="008E0C98" w:rsidRDefault="001806B9" w:rsidP="005D3E0F">
      <w:pPr>
        <w:pStyle w:val="Akapitzlist"/>
        <w:numPr>
          <w:ilvl w:val="0"/>
          <w:numId w:val="86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 xml:space="preserve">Składka za ubezpieczenia komunikacyjne </w:t>
      </w:r>
      <w:r w:rsidR="00451038">
        <w:rPr>
          <w:rFonts w:asciiTheme="minorHAnsi" w:hAnsiTheme="minorHAnsi" w:cs="Tahoma"/>
          <w:iCs/>
          <w:sz w:val="22"/>
          <w:szCs w:val="22"/>
        </w:rPr>
        <w:t xml:space="preserve">i majątkowe </w:t>
      </w:r>
      <w:r w:rsidRPr="008E0C98">
        <w:rPr>
          <w:rFonts w:asciiTheme="minorHAnsi" w:hAnsiTheme="minorHAnsi" w:cs="Tahoma"/>
          <w:iCs/>
          <w:sz w:val="22"/>
          <w:szCs w:val="22"/>
        </w:rPr>
        <w:t>płatna jednorazowo w terminie 14 od począ</w:t>
      </w:r>
      <w:r w:rsidRPr="008E0C98">
        <w:rPr>
          <w:rFonts w:asciiTheme="minorHAnsi" w:hAnsiTheme="minorHAnsi" w:cs="Tahoma"/>
          <w:iCs/>
          <w:sz w:val="22"/>
          <w:szCs w:val="22"/>
        </w:rPr>
        <w:t>t</w:t>
      </w:r>
      <w:r w:rsidRPr="008E0C98">
        <w:rPr>
          <w:rFonts w:asciiTheme="minorHAnsi" w:hAnsiTheme="minorHAnsi" w:cs="Tahoma"/>
          <w:iCs/>
          <w:sz w:val="22"/>
          <w:szCs w:val="22"/>
        </w:rPr>
        <w:t>ku okresu ubezpieczenia.</w:t>
      </w:r>
    </w:p>
    <w:p w:rsidR="00DC6BDC" w:rsidRPr="008E0C98" w:rsidRDefault="00DC6BDC" w:rsidP="005D3E0F">
      <w:pPr>
        <w:numPr>
          <w:ilvl w:val="0"/>
          <w:numId w:val="8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Przy wyliczaniu składki za ubezpieczenia zawierane na okres krótszy niż 12 miesięcy Wykonawcy muszą wziąć pod uwagę faktyczny okres ubezpieczenia – nie będzie miała zastosowania składka m</w:t>
      </w:r>
      <w:r w:rsidRPr="008E0C98">
        <w:rPr>
          <w:rFonts w:asciiTheme="minorHAnsi" w:hAnsiTheme="minorHAnsi" w:cs="Tahoma"/>
          <w:iCs/>
          <w:sz w:val="22"/>
          <w:szCs w:val="22"/>
        </w:rPr>
        <w:t>i</w:t>
      </w:r>
      <w:r w:rsidRPr="008E0C98">
        <w:rPr>
          <w:rFonts w:asciiTheme="minorHAnsi" w:hAnsiTheme="minorHAnsi" w:cs="Tahoma"/>
          <w:iCs/>
          <w:sz w:val="22"/>
          <w:szCs w:val="22"/>
        </w:rPr>
        <w:t>nimalna i tabela frakcyjna.</w:t>
      </w:r>
    </w:p>
    <w:p w:rsidR="00DC6BDC" w:rsidRPr="008E0C98" w:rsidRDefault="00DC6BDC" w:rsidP="005D3E0F">
      <w:pPr>
        <w:pStyle w:val="Akapitzlist"/>
        <w:numPr>
          <w:ilvl w:val="0"/>
          <w:numId w:val="86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Wykonawca, któremu zostanie udzielone zamówienie podstawowe zobowiązany będzie do zast</w:t>
      </w:r>
      <w:r w:rsidRPr="008E0C98">
        <w:rPr>
          <w:rFonts w:asciiTheme="minorHAnsi" w:hAnsiTheme="minorHAnsi" w:cs="Tahoma"/>
          <w:iCs/>
          <w:sz w:val="22"/>
          <w:szCs w:val="22"/>
        </w:rPr>
        <w:t>o</w:t>
      </w:r>
      <w:r w:rsidRPr="008E0C98">
        <w:rPr>
          <w:rFonts w:asciiTheme="minorHAnsi" w:hAnsiTheme="minorHAnsi" w:cs="Tahoma"/>
          <w:iCs/>
          <w:sz w:val="22"/>
          <w:szCs w:val="22"/>
        </w:rPr>
        <w:t>sowania w opcjach stawek nie wyższych niż zastosowanych w zamówieniu podstawowym, propo</w:t>
      </w:r>
      <w:r w:rsidRPr="008E0C98">
        <w:rPr>
          <w:rFonts w:asciiTheme="minorHAnsi" w:hAnsiTheme="minorHAnsi" w:cs="Tahoma"/>
          <w:iCs/>
          <w:sz w:val="22"/>
          <w:szCs w:val="22"/>
        </w:rPr>
        <w:t>r</w:t>
      </w:r>
      <w:r w:rsidRPr="008E0C98">
        <w:rPr>
          <w:rFonts w:asciiTheme="minorHAnsi" w:hAnsiTheme="minorHAnsi" w:cs="Tahoma"/>
          <w:iCs/>
          <w:sz w:val="22"/>
          <w:szCs w:val="22"/>
        </w:rPr>
        <w:t>cjonalnie do okresu rzeczywiście udzielanej ochrony ubezpieczeniowej wg systemu pro rata temp</w:t>
      </w:r>
      <w:r w:rsidRPr="008E0C98">
        <w:rPr>
          <w:rFonts w:asciiTheme="minorHAnsi" w:hAnsiTheme="minorHAnsi" w:cs="Tahoma"/>
          <w:iCs/>
          <w:sz w:val="22"/>
          <w:szCs w:val="22"/>
        </w:rPr>
        <w:t>o</w:t>
      </w:r>
      <w:r w:rsidRPr="008E0C98">
        <w:rPr>
          <w:rFonts w:asciiTheme="minorHAnsi" w:hAnsiTheme="minorHAnsi" w:cs="Tahoma"/>
          <w:iCs/>
          <w:sz w:val="22"/>
          <w:szCs w:val="22"/>
        </w:rPr>
        <w:t>ris (bez stosowania składki minimalnej i tabeli frakcyjnej).</w:t>
      </w:r>
    </w:p>
    <w:p w:rsidR="00DC6BDC" w:rsidRPr="008E0C98" w:rsidRDefault="00DC6BDC" w:rsidP="00DC6BDC">
      <w:pPr>
        <w:widowControl w:val="0"/>
        <w:tabs>
          <w:tab w:val="left" w:pos="5812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</w:p>
    <w:p w:rsidR="00DC6BDC" w:rsidRPr="008E0C98" w:rsidRDefault="00DC6BDC" w:rsidP="00DC6BDC">
      <w:pPr>
        <w:widowControl w:val="0"/>
        <w:tabs>
          <w:tab w:val="left" w:pos="5812"/>
        </w:tabs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z w:val="22"/>
          <w:szCs w:val="22"/>
        </w:rPr>
        <w:t>§ 7</w:t>
      </w:r>
    </w:p>
    <w:p w:rsidR="00DC6BDC" w:rsidRPr="008E0C98" w:rsidRDefault="00DC6BDC" w:rsidP="00DC6BDC">
      <w:pPr>
        <w:widowControl w:val="0"/>
        <w:tabs>
          <w:tab w:val="left" w:pos="5812"/>
        </w:tabs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z w:val="22"/>
          <w:szCs w:val="22"/>
        </w:rPr>
        <w:t>PRAWO OPCJI</w:t>
      </w:r>
    </w:p>
    <w:p w:rsidR="00DC6BDC" w:rsidRPr="008E0C98" w:rsidRDefault="00DC6BDC" w:rsidP="005D3E0F">
      <w:pPr>
        <w:widowControl w:val="0"/>
        <w:numPr>
          <w:ilvl w:val="0"/>
          <w:numId w:val="111"/>
        </w:numPr>
        <w:tabs>
          <w:tab w:val="clear" w:pos="720"/>
          <w:tab w:val="num" w:pos="0"/>
          <w:tab w:val="num" w:pos="426"/>
          <w:tab w:val="left" w:pos="5812"/>
        </w:tabs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okresie realizacji umowy Zamawiający zastrzega sobie możliwość skorzystania z prawa opcji, kt</w:t>
      </w:r>
      <w:r w:rsidRPr="008E0C98">
        <w:rPr>
          <w:rFonts w:asciiTheme="minorHAnsi" w:hAnsiTheme="minorHAnsi" w:cs="Tahoma"/>
          <w:iCs/>
          <w:sz w:val="22"/>
          <w:szCs w:val="22"/>
        </w:rPr>
        <w:t>ó</w:t>
      </w:r>
      <w:r w:rsidRPr="008E0C98">
        <w:rPr>
          <w:rFonts w:asciiTheme="minorHAnsi" w:hAnsiTheme="minorHAnsi" w:cs="Tahoma"/>
          <w:iCs/>
          <w:sz w:val="22"/>
          <w:szCs w:val="22"/>
        </w:rPr>
        <w:t xml:space="preserve">re dotyczyć może następującego zakresu: </w:t>
      </w:r>
    </w:p>
    <w:p w:rsidR="00DC6BDC" w:rsidRPr="008E0C98" w:rsidRDefault="00DC6BDC" w:rsidP="00DC6BDC">
      <w:pPr>
        <w:widowControl w:val="0"/>
        <w:tabs>
          <w:tab w:val="left" w:pos="5812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C6BDC" w:rsidRPr="008E0C98" w:rsidTr="00BF0B7A">
        <w:tc>
          <w:tcPr>
            <w:tcW w:w="4678" w:type="dxa"/>
            <w:shd w:val="clear" w:color="auto" w:fill="BFBFBF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BFBFBF"/>
            <w:vAlign w:val="center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b/>
                <w:sz w:val="22"/>
                <w:szCs w:val="22"/>
              </w:rPr>
              <w:t>Wysokość opcji</w:t>
            </w:r>
          </w:p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sz w:val="22"/>
                <w:szCs w:val="22"/>
              </w:rPr>
              <w:t>(w stosunku do zamówienia podstawowego)</w:t>
            </w:r>
          </w:p>
        </w:tc>
      </w:tr>
      <w:tr w:rsidR="00DC6BDC" w:rsidRPr="008E0C98" w:rsidTr="00BF0B7A">
        <w:tc>
          <w:tcPr>
            <w:tcW w:w="4678" w:type="dxa"/>
            <w:shd w:val="clear" w:color="auto" w:fill="auto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sz w:val="22"/>
                <w:szCs w:val="22"/>
              </w:rPr>
              <w:t>Ubezpieczenie mienia od ognia i innych zdarzeń losowych</w:t>
            </w:r>
          </w:p>
        </w:tc>
        <w:tc>
          <w:tcPr>
            <w:tcW w:w="4394" w:type="dxa"/>
            <w:shd w:val="clear" w:color="auto" w:fill="auto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BDC" w:rsidRPr="008E0C98" w:rsidTr="00BF0B7A">
        <w:tc>
          <w:tcPr>
            <w:tcW w:w="4678" w:type="dxa"/>
            <w:shd w:val="clear" w:color="auto" w:fill="auto"/>
          </w:tcPr>
          <w:p w:rsidR="00DC6BDC" w:rsidRPr="008E0C98" w:rsidRDefault="00DC6BDC" w:rsidP="00DC6BDC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sz w:val="22"/>
                <w:szCs w:val="22"/>
              </w:rPr>
              <w:lastRenderedPageBreak/>
              <w:t>Ubezpieczenie maszyn budowlanych</w:t>
            </w:r>
          </w:p>
        </w:tc>
        <w:tc>
          <w:tcPr>
            <w:tcW w:w="4394" w:type="dxa"/>
            <w:shd w:val="clear" w:color="auto" w:fill="auto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BDC" w:rsidRPr="008E0C98" w:rsidTr="00BF0B7A">
        <w:tc>
          <w:tcPr>
            <w:tcW w:w="4678" w:type="dxa"/>
            <w:shd w:val="clear" w:color="auto" w:fill="auto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sz w:val="22"/>
                <w:szCs w:val="22"/>
              </w:rPr>
              <w:t>Ubezpieczenie komunikacyjne OC</w:t>
            </w:r>
          </w:p>
        </w:tc>
        <w:tc>
          <w:tcPr>
            <w:tcW w:w="4394" w:type="dxa"/>
            <w:shd w:val="clear" w:color="auto" w:fill="auto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BDC" w:rsidRPr="008E0C98" w:rsidTr="00BF0B7A">
        <w:tc>
          <w:tcPr>
            <w:tcW w:w="4678" w:type="dxa"/>
            <w:shd w:val="clear" w:color="auto" w:fill="auto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sz w:val="22"/>
                <w:szCs w:val="22"/>
              </w:rPr>
              <w:t>Ubezpieczenie komunikacyjne NNW</w:t>
            </w:r>
          </w:p>
        </w:tc>
        <w:tc>
          <w:tcPr>
            <w:tcW w:w="4394" w:type="dxa"/>
            <w:shd w:val="clear" w:color="auto" w:fill="auto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C6BDC" w:rsidRPr="008E0C98" w:rsidTr="00BF0B7A">
        <w:tc>
          <w:tcPr>
            <w:tcW w:w="4678" w:type="dxa"/>
            <w:shd w:val="clear" w:color="auto" w:fill="auto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  <w:r w:rsidRPr="008E0C98">
              <w:rPr>
                <w:rFonts w:asciiTheme="minorHAnsi" w:hAnsiTheme="minorHAnsi" w:cs="Tahoma"/>
                <w:sz w:val="22"/>
                <w:szCs w:val="22"/>
              </w:rPr>
              <w:t>Ubezpieczenie komunikacyjne AC</w:t>
            </w:r>
          </w:p>
        </w:tc>
        <w:tc>
          <w:tcPr>
            <w:tcW w:w="4394" w:type="dxa"/>
            <w:shd w:val="clear" w:color="auto" w:fill="auto"/>
          </w:tcPr>
          <w:p w:rsidR="00DC6BDC" w:rsidRPr="008E0C98" w:rsidRDefault="00DC6BDC" w:rsidP="00BF0B7A">
            <w:pPr>
              <w:widowControl w:val="0"/>
              <w:tabs>
                <w:tab w:val="left" w:pos="5812"/>
              </w:tabs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DC6BDC" w:rsidRPr="008E0C98" w:rsidRDefault="00DC6BDC" w:rsidP="00DC6BDC">
      <w:pPr>
        <w:widowControl w:val="0"/>
        <w:tabs>
          <w:tab w:val="left" w:pos="5812"/>
        </w:tabs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</w:p>
    <w:p w:rsidR="00DC6BDC" w:rsidRPr="008E0C98" w:rsidRDefault="00DC6BDC" w:rsidP="005D3E0F">
      <w:pPr>
        <w:widowControl w:val="0"/>
        <w:numPr>
          <w:ilvl w:val="0"/>
          <w:numId w:val="111"/>
        </w:numPr>
        <w:tabs>
          <w:tab w:val="clear" w:pos="720"/>
          <w:tab w:val="num" w:pos="0"/>
          <w:tab w:val="num" w:pos="426"/>
          <w:tab w:val="left" w:pos="5812"/>
        </w:tabs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Zamawiający może złożyć jednostronne oświadczenie woli o wykonaniu prawa opcji, natomiast Wykonawca zobowiązany jest świadczyć usługi objęte prawem opcji.</w:t>
      </w:r>
    </w:p>
    <w:p w:rsidR="00DC6BDC" w:rsidRPr="008E0C98" w:rsidRDefault="00DC6BDC" w:rsidP="005D3E0F">
      <w:pPr>
        <w:widowControl w:val="0"/>
        <w:numPr>
          <w:ilvl w:val="0"/>
          <w:numId w:val="111"/>
        </w:numPr>
        <w:tabs>
          <w:tab w:val="clear" w:pos="720"/>
          <w:tab w:val="num" w:pos="0"/>
          <w:tab w:val="num" w:pos="426"/>
          <w:tab w:val="left" w:pos="5812"/>
        </w:tabs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Prawo opcji będzie realizowane zgodnie z faktycznymi potrzebami Zamawiającego w oparciu o składki/stawki za poszczególne ryzyka ubezpieczeniowe, tj. rozumiane jako składki/stawki za 12-miesięczny okres ochrony ubezpieczeniowej, rozliczane w systemie pro rata temporis oraz odrębnie  ustalonej wysokości składki na warunkach i stawkach określonych i uzgodnionych dla danego rodz</w:t>
      </w:r>
      <w:r w:rsidRPr="008E0C98">
        <w:rPr>
          <w:rFonts w:asciiTheme="minorHAnsi" w:hAnsiTheme="minorHAnsi" w:cs="Tahoma"/>
          <w:iCs/>
          <w:sz w:val="22"/>
          <w:szCs w:val="22"/>
        </w:rPr>
        <w:t>a</w:t>
      </w:r>
      <w:r w:rsidRPr="008E0C98">
        <w:rPr>
          <w:rFonts w:asciiTheme="minorHAnsi" w:hAnsiTheme="minorHAnsi" w:cs="Tahoma"/>
          <w:iCs/>
          <w:sz w:val="22"/>
          <w:szCs w:val="22"/>
        </w:rPr>
        <w:t>ju odpowiedzialności cywilnej i szkód powstałych w wyniku dewastacji.</w:t>
      </w:r>
    </w:p>
    <w:p w:rsidR="00DC6BDC" w:rsidRPr="008E0C98" w:rsidRDefault="00DC6BDC" w:rsidP="005D3E0F">
      <w:pPr>
        <w:widowControl w:val="0"/>
        <w:numPr>
          <w:ilvl w:val="0"/>
          <w:numId w:val="111"/>
        </w:numPr>
        <w:tabs>
          <w:tab w:val="clear" w:pos="720"/>
          <w:tab w:val="num" w:pos="0"/>
          <w:tab w:val="num" w:pos="426"/>
          <w:tab w:val="left" w:pos="5812"/>
        </w:tabs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Wykonawcy nie przysługuje wobec Zamawiającego roszczenie o realizację zamówienia opcjonaln</w:t>
      </w:r>
      <w:r w:rsidRPr="008E0C98">
        <w:rPr>
          <w:rFonts w:asciiTheme="minorHAnsi" w:hAnsiTheme="minorHAnsi" w:cs="Tahoma"/>
          <w:iCs/>
          <w:sz w:val="22"/>
          <w:szCs w:val="22"/>
        </w:rPr>
        <w:t>e</w:t>
      </w:r>
      <w:r w:rsidRPr="008E0C98">
        <w:rPr>
          <w:rFonts w:asciiTheme="minorHAnsi" w:hAnsiTheme="minorHAnsi" w:cs="Tahoma"/>
          <w:iCs/>
          <w:sz w:val="22"/>
          <w:szCs w:val="22"/>
        </w:rPr>
        <w:t>go.</w:t>
      </w:r>
    </w:p>
    <w:p w:rsidR="00F104B2" w:rsidRPr="008E0C98" w:rsidRDefault="00F104B2" w:rsidP="0012043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</w:p>
    <w:p w:rsidR="00120438" w:rsidRPr="008E0C98" w:rsidRDefault="00B01118" w:rsidP="0012043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§8</w:t>
      </w:r>
      <w:r w:rsidR="00120438"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 xml:space="preserve"> </w:t>
      </w:r>
    </w:p>
    <w:p w:rsidR="00120438" w:rsidRPr="008E0C98" w:rsidRDefault="00120438" w:rsidP="00120438">
      <w:pPr>
        <w:keepNext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>ROZWIĄZANIE UMOWY</w:t>
      </w:r>
    </w:p>
    <w:p w:rsidR="00120438" w:rsidRPr="008E0C98" w:rsidRDefault="00120438" w:rsidP="005D3E0F">
      <w:pPr>
        <w:numPr>
          <w:ilvl w:val="0"/>
          <w:numId w:val="87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284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razie zaistnienia istotnej zmiany okoliczności powodującej, że wykonanie Umowy nie leży w i</w:t>
      </w:r>
      <w:r w:rsidRPr="008E0C98">
        <w:rPr>
          <w:rFonts w:asciiTheme="minorHAnsi" w:hAnsiTheme="minorHAnsi" w:cs="Tahoma"/>
          <w:iCs/>
          <w:sz w:val="22"/>
          <w:szCs w:val="22"/>
        </w:rPr>
        <w:t>n</w:t>
      </w:r>
      <w:r w:rsidRPr="008E0C98">
        <w:rPr>
          <w:rFonts w:asciiTheme="minorHAnsi" w:hAnsiTheme="minorHAnsi" w:cs="Tahoma"/>
          <w:iCs/>
          <w:sz w:val="22"/>
          <w:szCs w:val="22"/>
        </w:rPr>
        <w:t>teresie publicznym, czego nie można było przewidzieć w chwili zawarcia umowy, Zamawiający m</w:t>
      </w:r>
      <w:r w:rsidRPr="008E0C98">
        <w:rPr>
          <w:rFonts w:asciiTheme="minorHAnsi" w:hAnsiTheme="minorHAnsi" w:cs="Tahoma"/>
          <w:iCs/>
          <w:sz w:val="22"/>
          <w:szCs w:val="22"/>
        </w:rPr>
        <w:t>o</w:t>
      </w:r>
      <w:r w:rsidRPr="008E0C98">
        <w:rPr>
          <w:rFonts w:asciiTheme="minorHAnsi" w:hAnsiTheme="minorHAnsi" w:cs="Tahoma"/>
          <w:iCs/>
          <w:sz w:val="22"/>
          <w:szCs w:val="22"/>
        </w:rPr>
        <w:t>że odstąpić od Umowy w terminie 30 dni od powzięcia wiadomości o tych okolicznościach.</w:t>
      </w:r>
    </w:p>
    <w:p w:rsidR="00120438" w:rsidRPr="008E0C98" w:rsidRDefault="00120438" w:rsidP="005D3E0F">
      <w:pPr>
        <w:numPr>
          <w:ilvl w:val="0"/>
          <w:numId w:val="87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284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dacie rozwiązania Umowy, rozwiązaniu ulegają umowy indywidualne zawarte w wykonaniu n</w:t>
      </w:r>
      <w:r w:rsidRPr="008E0C98">
        <w:rPr>
          <w:rFonts w:asciiTheme="minorHAnsi" w:hAnsiTheme="minorHAnsi" w:cs="Tahoma"/>
          <w:iCs/>
          <w:sz w:val="22"/>
          <w:szCs w:val="22"/>
        </w:rPr>
        <w:t>i</w:t>
      </w:r>
      <w:r w:rsidRPr="008E0C98">
        <w:rPr>
          <w:rFonts w:asciiTheme="minorHAnsi" w:hAnsiTheme="minorHAnsi" w:cs="Tahoma"/>
          <w:iCs/>
          <w:sz w:val="22"/>
          <w:szCs w:val="22"/>
        </w:rPr>
        <w:t>niejszej Umowy.</w:t>
      </w:r>
    </w:p>
    <w:p w:rsidR="00120438" w:rsidRPr="008E0C98" w:rsidRDefault="00120438" w:rsidP="005D3E0F">
      <w:pPr>
        <w:numPr>
          <w:ilvl w:val="0"/>
          <w:numId w:val="87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284"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 xml:space="preserve">W przypadku rozwiązania Umowy, </w:t>
      </w:r>
      <w:r w:rsidRPr="008E0C98">
        <w:rPr>
          <w:rFonts w:asciiTheme="minorHAnsi" w:hAnsiTheme="minorHAnsi" w:cs="Tahoma"/>
          <w:sz w:val="22"/>
          <w:szCs w:val="22"/>
        </w:rPr>
        <w:t>Wykonawcy</w:t>
      </w:r>
      <w:r w:rsidRPr="008E0C98">
        <w:rPr>
          <w:rFonts w:asciiTheme="minorHAnsi" w:hAnsiTheme="minorHAnsi" w:cs="Tahoma"/>
          <w:iCs/>
          <w:sz w:val="22"/>
          <w:szCs w:val="22"/>
        </w:rPr>
        <w:t xml:space="preserve"> należy się składka za okres, w którym udzielał on ochrony ubezpieczeniowej. </w:t>
      </w:r>
    </w:p>
    <w:p w:rsidR="00120438" w:rsidRPr="008E0C98" w:rsidRDefault="00120438" w:rsidP="00120438">
      <w:pPr>
        <w:tabs>
          <w:tab w:val="left" w:pos="12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120438" w:rsidRPr="008E0C98" w:rsidRDefault="00B01118" w:rsidP="00120438">
      <w:pPr>
        <w:tabs>
          <w:tab w:val="left" w:pos="1200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§ 9</w:t>
      </w:r>
    </w:p>
    <w:p w:rsidR="00120438" w:rsidRPr="008E0C98" w:rsidRDefault="00120438" w:rsidP="00120438">
      <w:pPr>
        <w:keepNext/>
        <w:overflowPunct w:val="0"/>
        <w:autoSpaceDE w:val="0"/>
        <w:autoSpaceDN w:val="0"/>
        <w:adjustRightInd w:val="0"/>
        <w:spacing w:line="276" w:lineRule="auto"/>
        <w:ind w:left="864" w:hanging="864"/>
        <w:jc w:val="center"/>
        <w:textAlignment w:val="baseline"/>
        <w:outlineLvl w:val="3"/>
        <w:rPr>
          <w:rFonts w:asciiTheme="minorHAnsi" w:hAnsiTheme="minorHAnsi" w:cs="Tahoma"/>
          <w:b/>
          <w:bCs/>
          <w:i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iCs/>
          <w:sz w:val="22"/>
          <w:szCs w:val="22"/>
        </w:rPr>
        <w:t>ROZSTRZYGANIE SPORÓW</w:t>
      </w:r>
    </w:p>
    <w:p w:rsidR="00120438" w:rsidRPr="008E0C98" w:rsidRDefault="00120438" w:rsidP="00066A0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Arial"/>
          <w:iCs/>
          <w:sz w:val="22"/>
          <w:szCs w:val="22"/>
        </w:rPr>
      </w:pPr>
      <w:r w:rsidRPr="008E0C98">
        <w:rPr>
          <w:rFonts w:asciiTheme="minorHAnsi" w:hAnsiTheme="minorHAnsi" w:cs="Arial"/>
          <w:iCs/>
          <w:sz w:val="22"/>
          <w:szCs w:val="22"/>
        </w:rPr>
        <w:t>Ewentualne spory mogące wyniknąć z Umowy będą rozpatrywane przez sądy właściwe ze względu na siedzibę Zamawiającego, zgodnie z art. 10 ustawy z dnia 11 września 2015 r. o działalności ubezpiecz</w:t>
      </w:r>
      <w:r w:rsidRPr="008E0C98">
        <w:rPr>
          <w:rFonts w:asciiTheme="minorHAnsi" w:hAnsiTheme="minorHAnsi" w:cs="Arial"/>
          <w:iCs/>
          <w:sz w:val="22"/>
          <w:szCs w:val="22"/>
        </w:rPr>
        <w:t>e</w:t>
      </w:r>
      <w:r w:rsidRPr="008E0C98">
        <w:rPr>
          <w:rFonts w:asciiTheme="minorHAnsi" w:hAnsiTheme="minorHAnsi" w:cs="Arial"/>
          <w:iCs/>
          <w:sz w:val="22"/>
          <w:szCs w:val="22"/>
        </w:rPr>
        <w:t>niowej i reasekuracyjnej (Dz. U. z 2015 r., poz. 1844 z </w:t>
      </w:r>
      <w:proofErr w:type="spellStart"/>
      <w:r w:rsidRPr="008E0C98">
        <w:rPr>
          <w:rFonts w:asciiTheme="minorHAnsi" w:hAnsiTheme="minorHAnsi" w:cs="Arial"/>
          <w:iCs/>
          <w:sz w:val="22"/>
          <w:szCs w:val="22"/>
        </w:rPr>
        <w:t>późn</w:t>
      </w:r>
      <w:proofErr w:type="spellEnd"/>
      <w:r w:rsidRPr="008E0C98">
        <w:rPr>
          <w:rFonts w:asciiTheme="minorHAnsi" w:hAnsiTheme="minorHAnsi" w:cs="Arial"/>
          <w:iCs/>
          <w:sz w:val="22"/>
          <w:szCs w:val="22"/>
        </w:rPr>
        <w:t xml:space="preserve">. zm.). </w:t>
      </w:r>
    </w:p>
    <w:p w:rsidR="00120438" w:rsidRPr="008E0C98" w:rsidRDefault="00120438" w:rsidP="0012043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</w:p>
    <w:p w:rsidR="00120438" w:rsidRPr="008E0C98" w:rsidRDefault="00B01118" w:rsidP="0012043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10</w:t>
      </w:r>
    </w:p>
    <w:p w:rsidR="00120438" w:rsidRPr="008E0C98" w:rsidRDefault="00120438" w:rsidP="0012043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POSTANOWIENIA KOŃCOWE</w:t>
      </w:r>
    </w:p>
    <w:p w:rsidR="00120438" w:rsidRPr="008E0C98" w:rsidRDefault="00120438" w:rsidP="005D3E0F">
      <w:pPr>
        <w:numPr>
          <w:ilvl w:val="0"/>
          <w:numId w:val="88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Niniejsza Umowa wchodzi w życie z dniem jej </w:t>
      </w:r>
      <w:r w:rsidR="00CC1097" w:rsidRPr="008E0C98">
        <w:rPr>
          <w:rFonts w:asciiTheme="minorHAnsi" w:hAnsiTheme="minorHAnsi" w:cs="Tahoma"/>
          <w:iCs/>
          <w:snapToGrid w:val="0"/>
          <w:sz w:val="22"/>
          <w:szCs w:val="22"/>
        </w:rPr>
        <w:t>zawarcia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.</w:t>
      </w:r>
    </w:p>
    <w:p w:rsidR="00120438" w:rsidRPr="008E0C98" w:rsidRDefault="00120438" w:rsidP="005D3E0F">
      <w:pPr>
        <w:numPr>
          <w:ilvl w:val="0"/>
          <w:numId w:val="88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Zawiadomienia/oświadczenia, jakie w związku z Umową składane są przez strony tej Umowy, powi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n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ny być dokonywane na piśmie i doręczane za pokwitowaniem lub przesyłane listem poleconym.</w:t>
      </w:r>
    </w:p>
    <w:p w:rsidR="00120438" w:rsidRPr="008E0C98" w:rsidRDefault="00120438" w:rsidP="005D3E0F">
      <w:pPr>
        <w:numPr>
          <w:ilvl w:val="0"/>
          <w:numId w:val="88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Wszelkie zmiany niniejszej Umowy wymagają formy pisemnej pod rygorem nieważności.</w:t>
      </w:r>
    </w:p>
    <w:p w:rsidR="00120438" w:rsidRPr="008E0C98" w:rsidRDefault="00120438" w:rsidP="005D3E0F">
      <w:pPr>
        <w:numPr>
          <w:ilvl w:val="0"/>
          <w:numId w:val="88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W sprawach nieuregulowanych niniejszą Umową mają zastosowanie odpowiednie przepisy prawa, w szczególności ustawa kodeks cywilny, ustawa o działalności ubezpieczeniowej oraz ustawa Prawo z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a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mówień publicznych. </w:t>
      </w:r>
    </w:p>
    <w:p w:rsidR="00120438" w:rsidRPr="008E0C98" w:rsidRDefault="00120438" w:rsidP="005D3E0F">
      <w:pPr>
        <w:numPr>
          <w:ilvl w:val="0"/>
          <w:numId w:val="88"/>
        </w:numPr>
        <w:tabs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:rsidR="002614E6" w:rsidRPr="008E0C98" w:rsidRDefault="002614E6" w:rsidP="001204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</w:p>
    <w:p w:rsidR="00120438" w:rsidRPr="008E0C98" w:rsidRDefault="00120438" w:rsidP="0012043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               </w:t>
      </w:r>
      <w:r w:rsidRPr="008E0C98"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  <w:t>ZAMAWIAJĄCY</w:t>
      </w:r>
      <w:r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 xml:space="preserve">                </w:t>
      </w:r>
      <w:r w:rsidR="00301D32"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ab/>
      </w:r>
      <w:r w:rsidR="00301D32"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ab/>
      </w:r>
      <w:r w:rsidR="00301D32"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ab/>
      </w:r>
      <w:r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 xml:space="preserve">                            </w:t>
      </w:r>
      <w:r w:rsidRPr="008E0C98"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  <w:t>WYKONAWCA</w:t>
      </w:r>
    </w:p>
    <w:p w:rsidR="00120438" w:rsidRPr="008E0C98" w:rsidRDefault="00120438" w:rsidP="0012043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           .......................................               </w:t>
      </w:r>
      <w:r w:rsidR="00301D32" w:rsidRPr="008E0C98">
        <w:rPr>
          <w:rFonts w:asciiTheme="minorHAnsi" w:hAnsiTheme="minorHAnsi" w:cs="Tahoma"/>
          <w:iCs/>
          <w:snapToGrid w:val="0"/>
          <w:sz w:val="22"/>
          <w:szCs w:val="22"/>
        </w:rPr>
        <w:tab/>
      </w:r>
      <w:r w:rsidR="00301D32" w:rsidRPr="008E0C98">
        <w:rPr>
          <w:rFonts w:asciiTheme="minorHAnsi" w:hAnsiTheme="minorHAnsi" w:cs="Tahoma"/>
          <w:iCs/>
          <w:snapToGrid w:val="0"/>
          <w:sz w:val="22"/>
          <w:szCs w:val="22"/>
        </w:rPr>
        <w:tab/>
      </w:r>
      <w:r w:rsidR="00301D32" w:rsidRPr="008E0C98">
        <w:rPr>
          <w:rFonts w:asciiTheme="minorHAnsi" w:hAnsiTheme="minorHAnsi" w:cs="Tahoma"/>
          <w:iCs/>
          <w:snapToGrid w:val="0"/>
          <w:sz w:val="22"/>
          <w:szCs w:val="22"/>
        </w:rPr>
        <w:tab/>
      </w:r>
      <w:r w:rsidR="00301D32" w:rsidRPr="008E0C98">
        <w:rPr>
          <w:rFonts w:asciiTheme="minorHAnsi" w:hAnsiTheme="minorHAnsi" w:cs="Tahoma"/>
          <w:iCs/>
          <w:snapToGrid w:val="0"/>
          <w:sz w:val="22"/>
          <w:szCs w:val="22"/>
        </w:rPr>
        <w:tab/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    ....................................................</w:t>
      </w:r>
    </w:p>
    <w:p w:rsidR="00301D32" w:rsidRPr="008E0C98" w:rsidRDefault="00301D32" w:rsidP="00120438">
      <w:pPr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textAlignment w:val="baseline"/>
        <w:outlineLvl w:val="0"/>
        <w:rPr>
          <w:rFonts w:asciiTheme="minorHAnsi" w:hAnsiTheme="minorHAnsi" w:cs="Tahoma"/>
          <w:i/>
          <w:sz w:val="22"/>
          <w:szCs w:val="22"/>
          <w:u w:val="single"/>
        </w:rPr>
      </w:pPr>
    </w:p>
    <w:p w:rsidR="005C4FA1" w:rsidRDefault="005C4FA1" w:rsidP="00DA48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5C4FA1" w:rsidRDefault="005C4FA1" w:rsidP="00DA48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DA489D" w:rsidRPr="008E0C98" w:rsidRDefault="00DA489D" w:rsidP="00DA48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i/>
          <w:sz w:val="22"/>
          <w:szCs w:val="22"/>
        </w:rPr>
      </w:pPr>
      <w:r w:rsidRPr="008E0C98">
        <w:rPr>
          <w:rFonts w:asciiTheme="minorHAnsi" w:hAnsiTheme="minorHAnsi" w:cs="Arial"/>
          <w:sz w:val="22"/>
          <w:szCs w:val="22"/>
        </w:rPr>
        <w:t xml:space="preserve">Załącznik Nr 4B do SIWZ </w:t>
      </w:r>
      <w:r w:rsidRPr="008E0C98">
        <w:rPr>
          <w:rFonts w:asciiTheme="minorHAnsi" w:hAnsiTheme="minorHAnsi" w:cs="Arial"/>
          <w:i/>
          <w:sz w:val="22"/>
          <w:szCs w:val="22"/>
        </w:rPr>
        <w:t>Wzór umowy – część II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Arial"/>
          <w:sz w:val="22"/>
          <w:szCs w:val="22"/>
        </w:rPr>
      </w:pPr>
    </w:p>
    <w:p w:rsidR="00CC1097" w:rsidRPr="008E0C98" w:rsidRDefault="00DA489D" w:rsidP="00DA489D">
      <w:pPr>
        <w:keepNext/>
        <w:overflowPunct w:val="0"/>
        <w:autoSpaceDE w:val="0"/>
        <w:autoSpaceDN w:val="0"/>
        <w:adjustRightInd w:val="0"/>
        <w:spacing w:line="276" w:lineRule="auto"/>
        <w:ind w:left="576" w:hanging="576"/>
        <w:jc w:val="center"/>
        <w:textAlignment w:val="baseline"/>
        <w:outlineLvl w:val="1"/>
        <w:rPr>
          <w:rFonts w:asciiTheme="minorHAnsi" w:hAnsiTheme="minorHAnsi" w:cs="Arial"/>
          <w:b/>
          <w:bCs/>
          <w:iCs/>
          <w:sz w:val="22"/>
          <w:szCs w:val="22"/>
        </w:rPr>
      </w:pPr>
      <w:r w:rsidRPr="008E0C98">
        <w:rPr>
          <w:rFonts w:asciiTheme="minorHAnsi" w:hAnsiTheme="minorHAnsi" w:cs="Arial"/>
          <w:b/>
          <w:bCs/>
          <w:iCs/>
          <w:sz w:val="22"/>
          <w:szCs w:val="22"/>
        </w:rPr>
        <w:t>UMOWA UBEZ</w:t>
      </w:r>
      <w:r w:rsidR="00301D32" w:rsidRPr="008E0C98">
        <w:rPr>
          <w:rFonts w:asciiTheme="minorHAnsi" w:hAnsiTheme="minorHAnsi" w:cs="Arial"/>
          <w:b/>
          <w:bCs/>
          <w:iCs/>
          <w:sz w:val="22"/>
          <w:szCs w:val="22"/>
        </w:rPr>
        <w:t>PIECZENIA GENERALNEGO nr …./2017</w:t>
      </w:r>
      <w:r w:rsidR="00CC1097" w:rsidRPr="008E0C98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Arial"/>
          <w:snapToGrid w:val="0"/>
          <w:sz w:val="22"/>
          <w:szCs w:val="22"/>
        </w:rPr>
      </w:pP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Theme="minorHAnsi" w:hAnsiTheme="minorHAnsi" w:cs="Calibri"/>
          <w:snapToGrid w:val="0"/>
          <w:sz w:val="22"/>
          <w:szCs w:val="22"/>
        </w:rPr>
      </w:pPr>
      <w:r w:rsidRPr="008E0C98">
        <w:rPr>
          <w:rFonts w:asciiTheme="minorHAnsi" w:hAnsiTheme="minorHAnsi" w:cs="Calibri"/>
          <w:snapToGrid w:val="0"/>
          <w:sz w:val="22"/>
          <w:szCs w:val="22"/>
        </w:rPr>
        <w:t xml:space="preserve">zawarta w dniu ……………………………… w …………….………….,pomiędzy Przedsiębiorstwem </w:t>
      </w:r>
      <w:proofErr w:type="spellStart"/>
      <w:r w:rsidRPr="008E0C98">
        <w:rPr>
          <w:rFonts w:asciiTheme="minorHAnsi" w:hAnsiTheme="minorHAnsi" w:cs="Calibri"/>
          <w:snapToGrid w:val="0"/>
          <w:sz w:val="22"/>
          <w:szCs w:val="22"/>
        </w:rPr>
        <w:t>Produkcyjno</w:t>
      </w:r>
      <w:proofErr w:type="spellEnd"/>
      <w:r w:rsidRPr="008E0C98">
        <w:rPr>
          <w:rFonts w:asciiTheme="minorHAnsi" w:hAnsiTheme="minorHAnsi" w:cs="Calibri"/>
          <w:snapToGrid w:val="0"/>
          <w:sz w:val="22"/>
          <w:szCs w:val="22"/>
        </w:rPr>
        <w:t xml:space="preserve"> Usł</w:t>
      </w:r>
      <w:r w:rsidRPr="008E0C98">
        <w:rPr>
          <w:rFonts w:asciiTheme="minorHAnsi" w:hAnsiTheme="minorHAnsi" w:cs="Calibri"/>
          <w:snapToGrid w:val="0"/>
          <w:sz w:val="22"/>
          <w:szCs w:val="22"/>
        </w:rPr>
        <w:t>u</w:t>
      </w:r>
      <w:r w:rsidRPr="008E0C98">
        <w:rPr>
          <w:rFonts w:asciiTheme="minorHAnsi" w:hAnsiTheme="minorHAnsi" w:cs="Calibri"/>
          <w:snapToGrid w:val="0"/>
          <w:sz w:val="22"/>
          <w:szCs w:val="22"/>
        </w:rPr>
        <w:t xml:space="preserve">gowo Handlowym „RADKOM” Sp. z o.o. z siedzibą w Radomiu, ul. Witosa 76 reprezentowanym przez: 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Calibri"/>
          <w:snapToGrid w:val="0"/>
          <w:sz w:val="22"/>
          <w:szCs w:val="22"/>
        </w:rPr>
      </w:pPr>
      <w:r w:rsidRPr="008E0C98">
        <w:rPr>
          <w:rFonts w:asciiTheme="minorHAnsi" w:hAnsiTheme="minorHAnsi" w:cs="Calibri"/>
          <w:snapToGrid w:val="0"/>
          <w:sz w:val="22"/>
          <w:szCs w:val="22"/>
        </w:rPr>
        <w:t>……………………………………..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Calibri"/>
          <w:snapToGrid w:val="0"/>
          <w:sz w:val="22"/>
          <w:szCs w:val="22"/>
        </w:rPr>
      </w:pPr>
      <w:r w:rsidRPr="008E0C98">
        <w:rPr>
          <w:rFonts w:asciiTheme="minorHAnsi" w:hAnsiTheme="minorHAnsi" w:cs="Calibri"/>
          <w:snapToGrid w:val="0"/>
          <w:sz w:val="22"/>
          <w:szCs w:val="22"/>
        </w:rPr>
        <w:t>……………………………………..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ind w:left="4962" w:firstLine="1"/>
        <w:contextualSpacing/>
        <w:jc w:val="right"/>
        <w:textAlignment w:val="baseline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bCs/>
          <w:iCs/>
          <w:sz w:val="22"/>
          <w:szCs w:val="22"/>
        </w:rPr>
        <w:t xml:space="preserve">zwanym w dalszej części umowy </w:t>
      </w:r>
      <w:r w:rsidRPr="008E0C98">
        <w:rPr>
          <w:rFonts w:asciiTheme="minorHAnsi" w:hAnsiTheme="minorHAnsi" w:cs="Tahoma"/>
          <w:b/>
          <w:iCs/>
          <w:sz w:val="22"/>
          <w:szCs w:val="22"/>
        </w:rPr>
        <w:t>Zamawiającym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oraz przy udziale brokera ubezpieczeniowego NORD PARTNER Sp. z o.o. z siedzibą w Toruniu, przy ul. Fałata 94 wpisaną do rejestru przedsiębiorców Krajowego Rejestru Sądowego pod nr KRS 0000071865 przez Sąd Rejonowy w Toruniu, NIP: 956-19-33-030, wysokość kapitału zakładowego 507 000,00 PLN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 jednej strony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bCs/>
          <w:sz w:val="22"/>
          <w:szCs w:val="22"/>
        </w:rPr>
      </w:pP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a 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…………………………………………………………..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…………………………………………………………..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reprezentowanym  przez: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1) ............................................................................,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2) …………………………………………………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zwanym w dalszej części umowy </w:t>
      </w:r>
      <w:r w:rsidRPr="008E0C98"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  <w:t>Wykonawcą.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</w:pPr>
    </w:p>
    <w:p w:rsidR="009B639A" w:rsidRPr="008E0C98" w:rsidRDefault="009B639A" w:rsidP="009B63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1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POSTANOWIENIA OGÓLNE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Działając na podstawie art. 39 ustawy z dnia 29 stycznia 2004r. Prawo zamówień publicznych (t. jedn. Dz. U. z 2015r., poz. 2164), w oparciu o postępowanie przetargowe nr ……… Zamawiający udziela Wykona</w:t>
      </w:r>
      <w:r w:rsidRPr="008E0C98">
        <w:rPr>
          <w:rFonts w:asciiTheme="minorHAnsi" w:hAnsiTheme="minorHAnsi" w:cs="Tahoma"/>
          <w:sz w:val="22"/>
          <w:szCs w:val="22"/>
        </w:rPr>
        <w:t>w</w:t>
      </w:r>
      <w:r w:rsidRPr="008E0C98">
        <w:rPr>
          <w:rFonts w:asciiTheme="minorHAnsi" w:hAnsiTheme="minorHAnsi" w:cs="Tahoma"/>
          <w:sz w:val="22"/>
          <w:szCs w:val="22"/>
        </w:rPr>
        <w:t>cy zamówienia na usługi ubezpieczeniowe w zakresie kompleksowego ubezpieczenia mienia i odpowi</w:t>
      </w:r>
      <w:r w:rsidRPr="008E0C98">
        <w:rPr>
          <w:rFonts w:asciiTheme="minorHAnsi" w:hAnsiTheme="minorHAnsi" w:cs="Tahoma"/>
          <w:sz w:val="22"/>
          <w:szCs w:val="22"/>
        </w:rPr>
        <w:t>e</w:t>
      </w:r>
      <w:r w:rsidRPr="008E0C98">
        <w:rPr>
          <w:rFonts w:asciiTheme="minorHAnsi" w:hAnsiTheme="minorHAnsi" w:cs="Tahoma"/>
          <w:sz w:val="22"/>
          <w:szCs w:val="22"/>
        </w:rPr>
        <w:t xml:space="preserve">dzialności cywilnej Przedsiębiorstwa </w:t>
      </w:r>
      <w:proofErr w:type="spellStart"/>
      <w:r w:rsidRPr="008E0C98">
        <w:rPr>
          <w:rFonts w:asciiTheme="minorHAnsi" w:hAnsiTheme="minorHAnsi" w:cs="Tahoma"/>
          <w:sz w:val="22"/>
          <w:szCs w:val="22"/>
        </w:rPr>
        <w:t>Produkcyjno</w:t>
      </w:r>
      <w:proofErr w:type="spellEnd"/>
      <w:r w:rsidRPr="008E0C98">
        <w:rPr>
          <w:rFonts w:asciiTheme="minorHAnsi" w:hAnsiTheme="minorHAnsi" w:cs="Tahoma"/>
          <w:sz w:val="22"/>
          <w:szCs w:val="22"/>
        </w:rPr>
        <w:t xml:space="preserve"> Usługowo Handlowego „RADKOM” Sp. z o.o.</w:t>
      </w:r>
    </w:p>
    <w:p w:rsidR="00A53242" w:rsidRPr="008E0C98" w:rsidRDefault="00A53242" w:rsidP="009B639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9B639A" w:rsidRPr="008E0C98" w:rsidRDefault="009B639A" w:rsidP="009B639A">
      <w:pPr>
        <w:keepNext/>
        <w:overflowPunct w:val="0"/>
        <w:autoSpaceDE w:val="0"/>
        <w:autoSpaceDN w:val="0"/>
        <w:adjustRightInd w:val="0"/>
        <w:spacing w:before="240" w:line="276" w:lineRule="auto"/>
        <w:contextualSpacing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2</w:t>
      </w:r>
    </w:p>
    <w:p w:rsidR="009B639A" w:rsidRPr="008E0C98" w:rsidRDefault="009B639A" w:rsidP="009B639A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right="28" w:hanging="284"/>
        <w:contextualSpacing/>
        <w:jc w:val="center"/>
        <w:textAlignment w:val="baseline"/>
        <w:outlineLvl w:val="3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>PRZEDMIOT UBEZPIECZENIA</w:t>
      </w:r>
    </w:p>
    <w:p w:rsidR="009B639A" w:rsidRPr="008E0C98" w:rsidRDefault="009B639A" w:rsidP="005D3E0F">
      <w:pPr>
        <w:numPr>
          <w:ilvl w:val="0"/>
          <w:numId w:val="101"/>
        </w:num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t>Przedmiotem ubezpieczenia jest ubezpieczenie środowiskowe obejmujące odpowiedzialność Z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a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mawiającego w zakresie ubezpieczeń środowiskowych.</w:t>
      </w:r>
    </w:p>
    <w:p w:rsidR="009B639A" w:rsidRPr="008E0C98" w:rsidRDefault="009B639A" w:rsidP="005D3E0F">
      <w:pPr>
        <w:numPr>
          <w:ilvl w:val="0"/>
          <w:numId w:val="101"/>
        </w:numPr>
        <w:tabs>
          <w:tab w:val="left" w:pos="426"/>
          <w:tab w:val="right" w:pos="9072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t>Szczegółowy zakres ochrony ubezpiec</w:t>
      </w:r>
      <w:r w:rsidR="00E85978">
        <w:rPr>
          <w:rFonts w:asciiTheme="minorHAnsi" w:hAnsiTheme="minorHAnsi" w:cs="Tahoma"/>
          <w:snapToGrid w:val="0"/>
          <w:sz w:val="22"/>
          <w:szCs w:val="22"/>
        </w:rPr>
        <w:t>zeniowej reguluje załącznik nr 5b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 xml:space="preserve"> </w:t>
      </w:r>
      <w:r w:rsidRPr="008E0C98">
        <w:rPr>
          <w:rFonts w:asciiTheme="minorHAnsi" w:hAnsiTheme="minorHAnsi" w:cs="Tahoma"/>
          <w:sz w:val="22"/>
          <w:szCs w:val="22"/>
        </w:rPr>
        <w:t>Specyfikacji Istotnych W</w:t>
      </w:r>
      <w:r w:rsidRPr="008E0C98">
        <w:rPr>
          <w:rFonts w:asciiTheme="minorHAnsi" w:hAnsiTheme="minorHAnsi" w:cs="Tahoma"/>
          <w:sz w:val="22"/>
          <w:szCs w:val="22"/>
        </w:rPr>
        <w:t>a</w:t>
      </w:r>
      <w:r w:rsidRPr="008E0C98">
        <w:rPr>
          <w:rFonts w:asciiTheme="minorHAnsi" w:hAnsiTheme="minorHAnsi" w:cs="Tahoma"/>
          <w:sz w:val="22"/>
          <w:szCs w:val="22"/>
        </w:rPr>
        <w:t>runków Zamówienia, stanowiącej integralną część niniejszej Umowy.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3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OKRES UBEZPIECZENIA</w:t>
      </w:r>
    </w:p>
    <w:p w:rsidR="009B639A" w:rsidRPr="008E0C98" w:rsidRDefault="009B639A" w:rsidP="009B639A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Umowa ubezpieczenia generalnego zostaje zawarta na okres 12 miesięcy od dnia …………………  roku do dnia …………………  . Umowy ubezpieczenia, których zawarcie nastąpi w trakcie okresu realizacji niniejszej Umowy objęte będą ochroną ubezpieczeniową do czasu ich ukończenia na warunkach niniejszej Umowy.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Tahoma"/>
          <w:b/>
          <w:snapToGrid w:val="0"/>
          <w:sz w:val="22"/>
          <w:szCs w:val="22"/>
        </w:rPr>
      </w:pP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snapToGrid w:val="0"/>
          <w:sz w:val="22"/>
          <w:szCs w:val="22"/>
        </w:rPr>
        <w:t>§ 4</w:t>
      </w:r>
    </w:p>
    <w:p w:rsidR="00DA489D" w:rsidRPr="008E0C98" w:rsidRDefault="00DA489D" w:rsidP="00DA489D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3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>ZASADY UBEZPIECZENIA</w:t>
      </w:r>
    </w:p>
    <w:p w:rsidR="00DA489D" w:rsidRPr="008E0C98" w:rsidRDefault="00DA489D" w:rsidP="005D3E0F">
      <w:pPr>
        <w:numPr>
          <w:ilvl w:val="0"/>
          <w:numId w:val="8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t>Specyfikacja Istotnych Warunków Zamówienia oraz oferta Wykonawcy stanową integralną część n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i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niejszej Umowy.</w:t>
      </w:r>
    </w:p>
    <w:p w:rsidR="00DA489D" w:rsidRPr="008E0C98" w:rsidRDefault="00DA489D" w:rsidP="005D3E0F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lastRenderedPageBreak/>
        <w:t>W wykonaniu niniejszej Umowy zawierane będą umowy ubezpieczenia w oznaczonym w tych um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o</w:t>
      </w:r>
      <w:r w:rsidRPr="008E0C98">
        <w:rPr>
          <w:rFonts w:asciiTheme="minorHAnsi" w:hAnsiTheme="minorHAnsi" w:cs="Tahoma"/>
          <w:snapToGrid w:val="0"/>
          <w:sz w:val="22"/>
          <w:szCs w:val="22"/>
        </w:rPr>
        <w:t>wach okresie w oparciu o postanowienia Specyfikacji Istotnych Warunków Zamówienia.</w:t>
      </w:r>
    </w:p>
    <w:p w:rsidR="00DA489D" w:rsidRPr="008E0C98" w:rsidRDefault="00DA489D" w:rsidP="005D3E0F">
      <w:pPr>
        <w:numPr>
          <w:ilvl w:val="0"/>
          <w:numId w:val="89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snapToGrid w:val="0"/>
          <w:sz w:val="22"/>
          <w:szCs w:val="22"/>
        </w:rPr>
        <w:t>Wykonawca wystawi polisy ubezpieczenia określające zakres i koszt ubezpieczenia.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5</w:t>
      </w:r>
    </w:p>
    <w:p w:rsidR="00DA489D" w:rsidRPr="008E0C98" w:rsidRDefault="00DA489D" w:rsidP="00DA489D">
      <w:pPr>
        <w:keepNext/>
        <w:overflowPunct w:val="0"/>
        <w:autoSpaceDE w:val="0"/>
        <w:autoSpaceDN w:val="0"/>
        <w:adjustRightInd w:val="0"/>
        <w:spacing w:line="276" w:lineRule="auto"/>
        <w:ind w:left="720" w:hanging="720"/>
        <w:jc w:val="center"/>
        <w:textAlignment w:val="baseline"/>
        <w:outlineLvl w:val="2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t>ZMIANY UMOWY</w:t>
      </w:r>
    </w:p>
    <w:p w:rsidR="004839B9" w:rsidRPr="008E0C98" w:rsidRDefault="004839B9" w:rsidP="005D3E0F">
      <w:pPr>
        <w:numPr>
          <w:ilvl w:val="0"/>
          <w:numId w:val="10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okresie obowiązywania Umowy warunki ubezpieczenia, w tym określone Ogólne Warunki Ube</w:t>
      </w:r>
      <w:r w:rsidRPr="008E0C98">
        <w:rPr>
          <w:rFonts w:asciiTheme="minorHAnsi" w:hAnsiTheme="minorHAnsi" w:cs="Tahoma"/>
          <w:iCs/>
          <w:sz w:val="22"/>
          <w:szCs w:val="22"/>
        </w:rPr>
        <w:t>z</w:t>
      </w:r>
      <w:r w:rsidRPr="008E0C98">
        <w:rPr>
          <w:rFonts w:asciiTheme="minorHAnsi" w:hAnsiTheme="minorHAnsi" w:cs="Tahoma"/>
          <w:iCs/>
          <w:sz w:val="22"/>
          <w:szCs w:val="22"/>
        </w:rPr>
        <w:t>pieczenia, nie mogą zostać zmienione w stosunku do treści oferty.</w:t>
      </w:r>
    </w:p>
    <w:p w:rsidR="004839B9" w:rsidRPr="008E0C98" w:rsidRDefault="004839B9" w:rsidP="005D3E0F">
      <w:pPr>
        <w:numPr>
          <w:ilvl w:val="0"/>
          <w:numId w:val="10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Zamawiający przewiduje możliwość zmiany umowy w następujących okolicznościach:</w:t>
      </w:r>
    </w:p>
    <w:p w:rsidR="004839B9" w:rsidRPr="008E0C98" w:rsidRDefault="004839B9" w:rsidP="005D3E0F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before="120" w:line="276" w:lineRule="auto"/>
        <w:ind w:left="993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razie konieczności zwiększenia aktualnych sum gwarancyjnych lub uzupełnienia limitów;</w:t>
      </w:r>
    </w:p>
    <w:p w:rsidR="004839B9" w:rsidRPr="008E0C98" w:rsidRDefault="004839B9" w:rsidP="005D3E0F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before="120" w:line="276" w:lineRule="auto"/>
        <w:ind w:left="993" w:hanging="357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przypadku zmian organizacyjnych mogących wystąpić u Zamawiającego, w tym zmianie z</w:t>
      </w:r>
      <w:r w:rsidRPr="008E0C98">
        <w:rPr>
          <w:rFonts w:asciiTheme="minorHAnsi" w:hAnsiTheme="minorHAnsi" w:cs="Tahoma"/>
          <w:sz w:val="22"/>
          <w:szCs w:val="22"/>
        </w:rPr>
        <w:t>a</w:t>
      </w:r>
      <w:r w:rsidRPr="008E0C98">
        <w:rPr>
          <w:rFonts w:asciiTheme="minorHAnsi" w:hAnsiTheme="minorHAnsi" w:cs="Tahoma"/>
          <w:sz w:val="22"/>
          <w:szCs w:val="22"/>
        </w:rPr>
        <w:t>kresu prowadzonej działalności w szczególności miejsca jej wykonywania;</w:t>
      </w:r>
    </w:p>
    <w:p w:rsidR="004839B9" w:rsidRPr="008E0C98" w:rsidRDefault="004839B9" w:rsidP="005D3E0F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before="120" w:line="276" w:lineRule="auto"/>
        <w:ind w:left="993" w:hanging="357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przypadku korzystnych dla Zamawiającego zmiany ubezpieczenia wynikające ze zmian OWU Wykonawcy;</w:t>
      </w:r>
    </w:p>
    <w:p w:rsidR="004839B9" w:rsidRPr="008E0C98" w:rsidRDefault="004839B9" w:rsidP="005D3E0F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before="120" w:line="276" w:lineRule="auto"/>
        <w:ind w:left="993" w:hanging="357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przypadku zmiana zakresu ubezpieczenia wynikająca ze zmian przepisów prawnych wpł</w:t>
      </w:r>
      <w:r w:rsidRPr="008E0C98">
        <w:rPr>
          <w:rFonts w:asciiTheme="minorHAnsi" w:hAnsiTheme="minorHAnsi" w:cs="Tahoma"/>
          <w:sz w:val="22"/>
          <w:szCs w:val="22"/>
        </w:rPr>
        <w:t>y</w:t>
      </w:r>
      <w:r w:rsidRPr="008E0C98">
        <w:rPr>
          <w:rFonts w:asciiTheme="minorHAnsi" w:hAnsiTheme="minorHAnsi" w:cs="Tahoma"/>
          <w:sz w:val="22"/>
          <w:szCs w:val="22"/>
        </w:rPr>
        <w:t>wających na zakres ubezpieczenia;</w:t>
      </w:r>
    </w:p>
    <w:p w:rsidR="004839B9" w:rsidRPr="008E0C98" w:rsidRDefault="004839B9" w:rsidP="005D3E0F">
      <w:pPr>
        <w:numPr>
          <w:ilvl w:val="0"/>
          <w:numId w:val="104"/>
        </w:numPr>
        <w:overflowPunct w:val="0"/>
        <w:autoSpaceDE w:val="0"/>
        <w:autoSpaceDN w:val="0"/>
        <w:adjustRightInd w:val="0"/>
        <w:spacing w:before="120" w:line="276" w:lineRule="auto"/>
        <w:ind w:left="993" w:hanging="357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W przypadku zmiany zakresu ubezpieczenia przewidzianego w klauzulach zawartych w SIWZ, bądź w opisie przedmiotu zamówienia. </w:t>
      </w:r>
    </w:p>
    <w:p w:rsidR="004839B9" w:rsidRPr="008E0C98" w:rsidRDefault="004839B9" w:rsidP="004839B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  <w:highlight w:val="yellow"/>
        </w:rPr>
      </w:pPr>
    </w:p>
    <w:p w:rsidR="004839B9" w:rsidRPr="008E0C98" w:rsidRDefault="004839B9" w:rsidP="005D3E0F">
      <w:pPr>
        <w:numPr>
          <w:ilvl w:val="0"/>
          <w:numId w:val="10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Zmiana umowy może polegać w szczególności na:</w:t>
      </w:r>
    </w:p>
    <w:p w:rsidR="004839B9" w:rsidRPr="008E0C98" w:rsidRDefault="004839B9" w:rsidP="005D3E0F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51"/>
        <w:ind w:left="993" w:hanging="284"/>
        <w:textAlignment w:val="baseline"/>
        <w:rPr>
          <w:rFonts w:asciiTheme="minorHAnsi" w:hAnsiTheme="minorHAnsi" w:cs="Calibri"/>
          <w:color w:val="000000"/>
          <w:sz w:val="22"/>
          <w:szCs w:val="22"/>
        </w:rPr>
      </w:pPr>
      <w:r w:rsidRPr="008E0C98">
        <w:rPr>
          <w:rFonts w:asciiTheme="minorHAnsi" w:hAnsiTheme="minorHAnsi" w:cs="Calibri"/>
          <w:color w:val="000000"/>
          <w:sz w:val="22"/>
          <w:szCs w:val="22"/>
        </w:rPr>
        <w:t xml:space="preserve">zmianie wysokości sumy gwarancyjnej/ubezpieczenia; </w:t>
      </w:r>
    </w:p>
    <w:p w:rsidR="004839B9" w:rsidRPr="008E0C98" w:rsidRDefault="004839B9" w:rsidP="005D3E0F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51"/>
        <w:ind w:left="993" w:hanging="284"/>
        <w:textAlignment w:val="baseline"/>
        <w:rPr>
          <w:rFonts w:asciiTheme="minorHAnsi" w:hAnsiTheme="minorHAnsi" w:cs="Calibri"/>
          <w:color w:val="000000"/>
          <w:sz w:val="22"/>
          <w:szCs w:val="22"/>
        </w:rPr>
      </w:pPr>
      <w:r w:rsidRPr="008E0C98">
        <w:rPr>
          <w:rFonts w:asciiTheme="minorHAnsi" w:hAnsiTheme="minorHAnsi" w:cs="Calibri"/>
          <w:color w:val="000000"/>
          <w:sz w:val="22"/>
          <w:szCs w:val="22"/>
        </w:rPr>
        <w:t xml:space="preserve">zmianie zakresu wykonywanej działalności, w szczególności rodzaju miejsca działalności; </w:t>
      </w:r>
    </w:p>
    <w:p w:rsidR="004839B9" w:rsidRPr="008E0C98" w:rsidRDefault="004839B9" w:rsidP="005D3E0F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51"/>
        <w:ind w:left="993" w:hanging="284"/>
        <w:textAlignment w:val="baseline"/>
        <w:rPr>
          <w:rFonts w:asciiTheme="minorHAnsi" w:hAnsiTheme="minorHAnsi" w:cs="Calibri"/>
          <w:color w:val="000000"/>
          <w:sz w:val="22"/>
          <w:szCs w:val="22"/>
        </w:rPr>
      </w:pPr>
      <w:r w:rsidRPr="008E0C98">
        <w:rPr>
          <w:rFonts w:asciiTheme="minorHAnsi" w:hAnsiTheme="minorHAnsi" w:cs="Calibri"/>
          <w:color w:val="000000"/>
          <w:sz w:val="22"/>
          <w:szCs w:val="22"/>
        </w:rPr>
        <w:t xml:space="preserve">zmiany przewidziane w klauzulach zawartych w SIWZ, bądź w opisie przedmiotu zamówienia określone w SIWZ; </w:t>
      </w:r>
    </w:p>
    <w:p w:rsidR="004839B9" w:rsidRPr="008E0C98" w:rsidRDefault="004839B9" w:rsidP="005D3E0F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51"/>
        <w:ind w:left="993" w:hanging="284"/>
        <w:textAlignment w:val="baseline"/>
        <w:rPr>
          <w:rFonts w:asciiTheme="minorHAnsi" w:hAnsiTheme="minorHAnsi" w:cs="Calibri"/>
          <w:color w:val="000000"/>
          <w:sz w:val="22"/>
          <w:szCs w:val="22"/>
        </w:rPr>
      </w:pPr>
      <w:r w:rsidRPr="008E0C98">
        <w:rPr>
          <w:rFonts w:asciiTheme="minorHAnsi" w:hAnsiTheme="minorHAnsi" w:cs="Calibri"/>
          <w:color w:val="000000"/>
          <w:sz w:val="22"/>
          <w:szCs w:val="22"/>
        </w:rPr>
        <w:t>rozszerzenie zakresu ubezpieczenia na wniosek Zamawiającego i za zgodą Wykonawcy w przypadku ujawnienia się bądź powstania nowego ryzyka ubezpieczeniowego nie przewidzi</w:t>
      </w:r>
      <w:r w:rsidRPr="008E0C98">
        <w:rPr>
          <w:rFonts w:asciiTheme="minorHAnsi" w:hAnsiTheme="minorHAnsi" w:cs="Calibri"/>
          <w:color w:val="000000"/>
          <w:sz w:val="22"/>
          <w:szCs w:val="22"/>
        </w:rPr>
        <w:t>a</w:t>
      </w:r>
      <w:r w:rsidRPr="008E0C98">
        <w:rPr>
          <w:rFonts w:asciiTheme="minorHAnsi" w:hAnsiTheme="minorHAnsi" w:cs="Calibri"/>
          <w:color w:val="000000"/>
          <w:sz w:val="22"/>
          <w:szCs w:val="22"/>
        </w:rPr>
        <w:t xml:space="preserve">nego w SIWZ </w:t>
      </w:r>
      <w:r w:rsidR="00C50167">
        <w:rPr>
          <w:rFonts w:asciiTheme="minorHAnsi" w:hAnsiTheme="minorHAnsi" w:cs="Calibri"/>
          <w:color w:val="000000"/>
          <w:sz w:val="22"/>
          <w:szCs w:val="22"/>
        </w:rPr>
        <w:t>;</w:t>
      </w:r>
    </w:p>
    <w:p w:rsidR="00C50167" w:rsidRDefault="004839B9" w:rsidP="005D3E0F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51"/>
        <w:ind w:left="993" w:hanging="284"/>
        <w:textAlignment w:val="baseline"/>
        <w:rPr>
          <w:rFonts w:asciiTheme="minorHAnsi" w:hAnsiTheme="minorHAnsi" w:cs="Calibri"/>
          <w:color w:val="000000"/>
          <w:sz w:val="22"/>
          <w:szCs w:val="22"/>
        </w:rPr>
      </w:pPr>
      <w:r w:rsidRPr="008E0C98">
        <w:rPr>
          <w:rFonts w:asciiTheme="minorHAnsi" w:hAnsiTheme="minorHAnsi" w:cs="Calibri"/>
          <w:color w:val="000000"/>
          <w:sz w:val="22"/>
          <w:szCs w:val="22"/>
        </w:rPr>
        <w:t>korzystne dla Zamawiającego zmiany ubezpieczenia wynikające ze zmian OWU Wykonawcy</w:t>
      </w:r>
      <w:r w:rsidR="00C50167">
        <w:rPr>
          <w:rFonts w:asciiTheme="minorHAnsi" w:hAnsiTheme="minorHAnsi" w:cs="Calibri"/>
          <w:color w:val="000000"/>
          <w:sz w:val="22"/>
          <w:szCs w:val="22"/>
        </w:rPr>
        <w:t>;</w:t>
      </w:r>
    </w:p>
    <w:p w:rsidR="004839B9" w:rsidRPr="008E0C98" w:rsidRDefault="00BE6CE4" w:rsidP="005D3E0F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51"/>
        <w:ind w:left="993" w:hanging="284"/>
        <w:textAlignment w:val="baseline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zmiana </w:t>
      </w:r>
      <w:r w:rsidR="00C50167">
        <w:rPr>
          <w:rFonts w:asciiTheme="minorHAnsi" w:hAnsiTheme="minorHAnsi" w:cs="Calibri"/>
          <w:color w:val="000000"/>
          <w:sz w:val="22"/>
          <w:szCs w:val="22"/>
        </w:rPr>
        <w:t>okresu ubezpieczenia</w:t>
      </w:r>
      <w:r w:rsidR="004839B9" w:rsidRPr="008E0C98">
        <w:rPr>
          <w:rFonts w:asciiTheme="minorHAnsi" w:hAnsiTheme="minorHAnsi" w:cs="Calibri"/>
          <w:color w:val="000000"/>
          <w:sz w:val="22"/>
          <w:szCs w:val="22"/>
        </w:rPr>
        <w:t xml:space="preserve">; </w:t>
      </w:r>
    </w:p>
    <w:p w:rsidR="004839B9" w:rsidRPr="008E0C98" w:rsidRDefault="004839B9" w:rsidP="005D3E0F">
      <w:pPr>
        <w:numPr>
          <w:ilvl w:val="0"/>
          <w:numId w:val="103"/>
        </w:numPr>
        <w:overflowPunct w:val="0"/>
        <w:autoSpaceDE w:val="0"/>
        <w:autoSpaceDN w:val="0"/>
        <w:adjustRightInd w:val="0"/>
        <w:spacing w:after="51"/>
        <w:ind w:left="993" w:hanging="284"/>
        <w:textAlignment w:val="baseline"/>
        <w:rPr>
          <w:rFonts w:asciiTheme="minorHAnsi" w:hAnsiTheme="minorHAnsi" w:cs="Calibri"/>
          <w:color w:val="000000"/>
          <w:sz w:val="22"/>
          <w:szCs w:val="22"/>
        </w:rPr>
      </w:pPr>
      <w:r w:rsidRPr="008E0C98">
        <w:rPr>
          <w:rFonts w:asciiTheme="minorHAnsi" w:hAnsiTheme="minorHAnsi" w:cs="Calibri"/>
          <w:color w:val="000000"/>
          <w:sz w:val="22"/>
          <w:szCs w:val="22"/>
        </w:rPr>
        <w:t xml:space="preserve">zmiana zakresu ubezpieczenia wynikająca ze zmian przepisów prawnych. </w:t>
      </w:r>
    </w:p>
    <w:p w:rsidR="004839B9" w:rsidRPr="008E0C98" w:rsidRDefault="004839B9" w:rsidP="004839B9">
      <w:pPr>
        <w:tabs>
          <w:tab w:val="num" w:pos="851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4839B9" w:rsidRPr="008E0C98" w:rsidRDefault="004839B9" w:rsidP="005D3E0F">
      <w:pPr>
        <w:numPr>
          <w:ilvl w:val="0"/>
          <w:numId w:val="10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Wszelkie zmiany umowy wymagają sporządzenia pisemnego aneksu pod rygorem nieważności.</w:t>
      </w:r>
    </w:p>
    <w:p w:rsidR="004839B9" w:rsidRPr="008E0C98" w:rsidRDefault="004839B9" w:rsidP="005D3E0F">
      <w:pPr>
        <w:numPr>
          <w:ilvl w:val="0"/>
          <w:numId w:val="10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przypadku sprzeczności pomiędzy treścią niniejszej Umowy ubezpieczenia generalnego, a treścią umów indywidualnych lub ogólnych warunków ubezpieczenia, decyduje treść Umowy ubezpiecz</w:t>
      </w:r>
      <w:r w:rsidRPr="008E0C98">
        <w:rPr>
          <w:rFonts w:asciiTheme="minorHAnsi" w:hAnsiTheme="minorHAnsi" w:cs="Tahoma"/>
          <w:sz w:val="22"/>
          <w:szCs w:val="22"/>
        </w:rPr>
        <w:t>e</w:t>
      </w:r>
      <w:r w:rsidRPr="008E0C98">
        <w:rPr>
          <w:rFonts w:asciiTheme="minorHAnsi" w:hAnsiTheme="minorHAnsi" w:cs="Tahoma"/>
          <w:sz w:val="22"/>
          <w:szCs w:val="22"/>
        </w:rPr>
        <w:t>nia generalnego.</w:t>
      </w:r>
    </w:p>
    <w:p w:rsidR="004839B9" w:rsidRPr="008E0C98" w:rsidRDefault="004839B9" w:rsidP="005D3E0F">
      <w:pPr>
        <w:numPr>
          <w:ilvl w:val="0"/>
          <w:numId w:val="10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W przypadku sprzeczności Ogólnych Warunków Ubezpieczenia z treścią Specyfikacji Istotnych W</w:t>
      </w:r>
      <w:r w:rsidRPr="008E0C98">
        <w:rPr>
          <w:rFonts w:asciiTheme="minorHAnsi" w:hAnsiTheme="minorHAnsi" w:cs="Tahoma"/>
          <w:sz w:val="22"/>
          <w:szCs w:val="22"/>
        </w:rPr>
        <w:t>a</w:t>
      </w:r>
      <w:r w:rsidRPr="008E0C98">
        <w:rPr>
          <w:rFonts w:asciiTheme="minorHAnsi" w:hAnsiTheme="minorHAnsi" w:cs="Tahoma"/>
          <w:sz w:val="22"/>
          <w:szCs w:val="22"/>
        </w:rPr>
        <w:t>runków Zamówienia, decyduje treść Specyfikacji Istotnych Warunków Zamówienia oraz oferta W</w:t>
      </w:r>
      <w:r w:rsidRPr="008E0C98">
        <w:rPr>
          <w:rFonts w:asciiTheme="minorHAnsi" w:hAnsiTheme="minorHAnsi" w:cs="Tahoma"/>
          <w:sz w:val="22"/>
          <w:szCs w:val="22"/>
        </w:rPr>
        <w:t>y</w:t>
      </w:r>
      <w:r w:rsidRPr="008E0C98">
        <w:rPr>
          <w:rFonts w:asciiTheme="minorHAnsi" w:hAnsiTheme="minorHAnsi" w:cs="Tahoma"/>
          <w:sz w:val="22"/>
          <w:szCs w:val="22"/>
        </w:rPr>
        <w:t>konawcy.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napToGrid w:val="0"/>
          <w:sz w:val="22"/>
          <w:szCs w:val="22"/>
        </w:rPr>
      </w:pPr>
    </w:p>
    <w:p w:rsidR="004839B9" w:rsidRPr="008E0C98" w:rsidRDefault="004839B9" w:rsidP="004839B9">
      <w:pPr>
        <w:overflowPunct w:val="0"/>
        <w:autoSpaceDE w:val="0"/>
        <w:autoSpaceDN w:val="0"/>
        <w:adjustRightInd w:val="0"/>
        <w:spacing w:before="240" w:line="276" w:lineRule="auto"/>
        <w:contextualSpacing/>
        <w:jc w:val="center"/>
        <w:textAlignment w:val="baseline"/>
        <w:rPr>
          <w:rFonts w:asciiTheme="minorHAnsi" w:hAnsiTheme="minorHAnsi" w:cs="Tahoma"/>
          <w:b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snapToGrid w:val="0"/>
          <w:sz w:val="22"/>
          <w:szCs w:val="22"/>
        </w:rPr>
        <w:t>§ 6</w:t>
      </w:r>
    </w:p>
    <w:p w:rsidR="004839B9" w:rsidRPr="008E0C98" w:rsidRDefault="004839B9" w:rsidP="004839B9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SKŁADKI</w:t>
      </w:r>
    </w:p>
    <w:p w:rsidR="004839B9" w:rsidRPr="008E0C98" w:rsidRDefault="004839B9" w:rsidP="005D3E0F">
      <w:pPr>
        <w:numPr>
          <w:ilvl w:val="0"/>
          <w:numId w:val="105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8E0C98">
        <w:rPr>
          <w:rFonts w:asciiTheme="minorHAnsi" w:hAnsiTheme="minorHAnsi" w:cs="Calibri"/>
          <w:sz w:val="22"/>
          <w:szCs w:val="22"/>
        </w:rPr>
        <w:t>Łączna wysokość składki za cały okres trwania umowy wynosi ……. zł (słownie ……) jest zgodna ze złożoną ofertą Wykonawcy z dnia ……………………………… .</w:t>
      </w:r>
    </w:p>
    <w:p w:rsidR="004839B9" w:rsidRPr="008E0C98" w:rsidRDefault="004839B9" w:rsidP="005D3E0F">
      <w:pPr>
        <w:numPr>
          <w:ilvl w:val="0"/>
          <w:numId w:val="105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rFonts w:asciiTheme="minorHAnsi" w:hAnsiTheme="minorHAnsi" w:cs="Calibri"/>
          <w:snapToGrid w:val="0"/>
          <w:sz w:val="22"/>
          <w:szCs w:val="22"/>
        </w:rPr>
      </w:pPr>
      <w:r w:rsidRPr="008E0C98">
        <w:rPr>
          <w:rFonts w:asciiTheme="minorHAnsi" w:hAnsiTheme="minorHAnsi" w:cs="Calibri"/>
          <w:sz w:val="22"/>
          <w:szCs w:val="22"/>
        </w:rPr>
        <w:t xml:space="preserve">Składka za ubezpieczenia środowiskowe płatna </w:t>
      </w:r>
      <w:r w:rsidR="00451038">
        <w:rPr>
          <w:rFonts w:asciiTheme="minorHAnsi" w:hAnsiTheme="minorHAnsi" w:cs="Calibri"/>
          <w:sz w:val="22"/>
          <w:szCs w:val="22"/>
        </w:rPr>
        <w:t>jednorazowo</w:t>
      </w:r>
      <w:r w:rsidRPr="008E0C98">
        <w:rPr>
          <w:rFonts w:asciiTheme="minorHAnsi" w:hAnsiTheme="minorHAnsi" w:cs="Calibri"/>
          <w:sz w:val="22"/>
          <w:szCs w:val="22"/>
        </w:rPr>
        <w:t xml:space="preserve">. </w:t>
      </w:r>
    </w:p>
    <w:p w:rsidR="004839B9" w:rsidRPr="008E0C98" w:rsidRDefault="004839B9" w:rsidP="005D3E0F">
      <w:pPr>
        <w:numPr>
          <w:ilvl w:val="0"/>
          <w:numId w:val="105"/>
        </w:numPr>
        <w:tabs>
          <w:tab w:val="num" w:pos="567"/>
        </w:tabs>
        <w:overflowPunct w:val="0"/>
        <w:autoSpaceDE w:val="0"/>
        <w:autoSpaceDN w:val="0"/>
        <w:adjustRightInd w:val="0"/>
        <w:spacing w:line="320" w:lineRule="exact"/>
        <w:ind w:left="567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8E0C98">
        <w:rPr>
          <w:rFonts w:asciiTheme="minorHAnsi" w:hAnsiTheme="minorHAnsi" w:cs="Calibri"/>
          <w:snapToGrid w:val="0"/>
          <w:sz w:val="22"/>
          <w:szCs w:val="22"/>
        </w:rPr>
        <w:t>Płatność składki na konto zakładu ubezpieczeń, które zostanie podane w wystawionych polisach potwierdzających ochronę ubezpieczeniową.</w:t>
      </w:r>
    </w:p>
    <w:p w:rsidR="004839B9" w:rsidRPr="008E0C98" w:rsidRDefault="004839B9" w:rsidP="004839B9">
      <w:pPr>
        <w:overflowPunct w:val="0"/>
        <w:autoSpaceDE w:val="0"/>
        <w:autoSpaceDN w:val="0"/>
        <w:adjustRightInd w:val="0"/>
        <w:spacing w:line="320" w:lineRule="exact"/>
        <w:ind w:left="567"/>
        <w:contextualSpacing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4839B9" w:rsidRPr="008E0C98" w:rsidRDefault="004839B9" w:rsidP="004839B9">
      <w:pPr>
        <w:overflowPunct w:val="0"/>
        <w:autoSpaceDE w:val="0"/>
        <w:autoSpaceDN w:val="0"/>
        <w:adjustRightInd w:val="0"/>
        <w:spacing w:before="240" w:line="276" w:lineRule="auto"/>
        <w:contextualSpacing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7</w:t>
      </w:r>
    </w:p>
    <w:p w:rsidR="004839B9" w:rsidRPr="008E0C98" w:rsidRDefault="004839B9" w:rsidP="004839B9">
      <w:pPr>
        <w:keepNext/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outlineLvl w:val="3"/>
        <w:rPr>
          <w:rFonts w:asciiTheme="minorHAnsi" w:hAnsiTheme="minorHAnsi" w:cs="Tahoma"/>
          <w:b/>
          <w:b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sz w:val="22"/>
          <w:szCs w:val="22"/>
        </w:rPr>
        <w:lastRenderedPageBreak/>
        <w:t>ROZWIĄZANIE UMOWY</w:t>
      </w:r>
    </w:p>
    <w:p w:rsidR="004839B9" w:rsidRPr="008E0C98" w:rsidRDefault="004839B9" w:rsidP="005D3E0F">
      <w:pPr>
        <w:numPr>
          <w:ilvl w:val="0"/>
          <w:numId w:val="106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razie zaistnienia istotnej zmiany okoliczności powodującej, że wykonanie Umowy nie leży w i</w:t>
      </w:r>
      <w:r w:rsidRPr="008E0C98">
        <w:rPr>
          <w:rFonts w:asciiTheme="minorHAnsi" w:hAnsiTheme="minorHAnsi" w:cs="Tahoma"/>
          <w:iCs/>
          <w:sz w:val="22"/>
          <w:szCs w:val="22"/>
        </w:rPr>
        <w:t>n</w:t>
      </w:r>
      <w:r w:rsidRPr="008E0C98">
        <w:rPr>
          <w:rFonts w:asciiTheme="minorHAnsi" w:hAnsiTheme="minorHAnsi" w:cs="Tahoma"/>
          <w:iCs/>
          <w:sz w:val="22"/>
          <w:szCs w:val="22"/>
        </w:rPr>
        <w:t>teresie publicznym, czego nie można było przewidzieć w chwili zawarcia umowy, Zamawiający m</w:t>
      </w:r>
      <w:r w:rsidRPr="008E0C98">
        <w:rPr>
          <w:rFonts w:asciiTheme="minorHAnsi" w:hAnsiTheme="minorHAnsi" w:cs="Tahoma"/>
          <w:iCs/>
          <w:sz w:val="22"/>
          <w:szCs w:val="22"/>
        </w:rPr>
        <w:t>o</w:t>
      </w:r>
      <w:r w:rsidRPr="008E0C98">
        <w:rPr>
          <w:rFonts w:asciiTheme="minorHAnsi" w:hAnsiTheme="minorHAnsi" w:cs="Tahoma"/>
          <w:iCs/>
          <w:sz w:val="22"/>
          <w:szCs w:val="22"/>
        </w:rPr>
        <w:t>że odstąpić od Umowy w terminie 30 dni od powzięcia wiadomości o tych okolicznościach.</w:t>
      </w:r>
    </w:p>
    <w:p w:rsidR="004839B9" w:rsidRPr="008E0C98" w:rsidRDefault="004839B9" w:rsidP="005D3E0F">
      <w:pPr>
        <w:numPr>
          <w:ilvl w:val="0"/>
          <w:numId w:val="106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W dacie rozwiązania Umowy, rozwiązaniu ulegają umowy indywidualne zawarte w wykonaniu n</w:t>
      </w:r>
      <w:r w:rsidRPr="008E0C98">
        <w:rPr>
          <w:rFonts w:asciiTheme="minorHAnsi" w:hAnsiTheme="minorHAnsi" w:cs="Tahoma"/>
          <w:iCs/>
          <w:sz w:val="22"/>
          <w:szCs w:val="22"/>
        </w:rPr>
        <w:t>i</w:t>
      </w:r>
      <w:r w:rsidRPr="008E0C98">
        <w:rPr>
          <w:rFonts w:asciiTheme="minorHAnsi" w:hAnsiTheme="minorHAnsi" w:cs="Tahoma"/>
          <w:iCs/>
          <w:sz w:val="22"/>
          <w:szCs w:val="22"/>
        </w:rPr>
        <w:t>niejszej Umowy.</w:t>
      </w:r>
    </w:p>
    <w:p w:rsidR="004839B9" w:rsidRPr="008E0C98" w:rsidRDefault="004839B9" w:rsidP="005D3E0F">
      <w:pPr>
        <w:numPr>
          <w:ilvl w:val="0"/>
          <w:numId w:val="106"/>
        </w:numPr>
        <w:tabs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 xml:space="preserve">W przypadku rozwiązania Umowy, </w:t>
      </w:r>
      <w:r w:rsidRPr="008E0C98">
        <w:rPr>
          <w:rFonts w:asciiTheme="minorHAnsi" w:hAnsiTheme="minorHAnsi" w:cs="Tahoma"/>
          <w:sz w:val="22"/>
          <w:szCs w:val="22"/>
        </w:rPr>
        <w:t>Wykonawcy</w:t>
      </w:r>
      <w:r w:rsidRPr="008E0C98">
        <w:rPr>
          <w:rFonts w:asciiTheme="minorHAnsi" w:hAnsiTheme="minorHAnsi" w:cs="Tahoma"/>
          <w:iCs/>
          <w:sz w:val="22"/>
          <w:szCs w:val="22"/>
        </w:rPr>
        <w:t xml:space="preserve"> należy się składka za okres, w którym udzielał on ochrony ubezpieczeniowej. Rozliczenie składek nastąpi z rozliczeniem co do dnia, według zasady pro rata temporis.</w:t>
      </w:r>
    </w:p>
    <w:p w:rsidR="004839B9" w:rsidRPr="008E0C98" w:rsidRDefault="004839B9" w:rsidP="004839B9">
      <w:pPr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</w:p>
    <w:p w:rsidR="004839B9" w:rsidRPr="008E0C98" w:rsidRDefault="004839B9" w:rsidP="004839B9">
      <w:pPr>
        <w:tabs>
          <w:tab w:val="left" w:pos="1200"/>
        </w:tabs>
        <w:overflowPunct w:val="0"/>
        <w:autoSpaceDE w:val="0"/>
        <w:autoSpaceDN w:val="0"/>
        <w:adjustRightInd w:val="0"/>
        <w:spacing w:before="240" w:line="276" w:lineRule="auto"/>
        <w:contextualSpacing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§ 8</w:t>
      </w:r>
    </w:p>
    <w:p w:rsidR="004839B9" w:rsidRPr="008E0C98" w:rsidRDefault="004839B9" w:rsidP="004839B9">
      <w:pPr>
        <w:keepNext/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outlineLvl w:val="3"/>
        <w:rPr>
          <w:rFonts w:asciiTheme="minorHAnsi" w:hAnsiTheme="minorHAnsi" w:cs="Tahoma"/>
          <w:b/>
          <w:bCs/>
          <w:iCs/>
          <w:sz w:val="22"/>
          <w:szCs w:val="22"/>
        </w:rPr>
      </w:pPr>
      <w:r w:rsidRPr="008E0C98">
        <w:rPr>
          <w:rFonts w:asciiTheme="minorHAnsi" w:hAnsiTheme="minorHAnsi" w:cs="Tahoma"/>
          <w:b/>
          <w:bCs/>
          <w:iCs/>
          <w:sz w:val="22"/>
          <w:szCs w:val="22"/>
        </w:rPr>
        <w:t>ROZSTRZYGANIE SPORÓW</w:t>
      </w:r>
    </w:p>
    <w:p w:rsidR="004839B9" w:rsidRPr="008E0C98" w:rsidRDefault="004839B9" w:rsidP="004839B9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Theme="minorHAnsi" w:hAnsiTheme="minorHAnsi" w:cs="Tahoma"/>
          <w:iCs/>
          <w:sz w:val="22"/>
          <w:szCs w:val="22"/>
        </w:rPr>
      </w:pPr>
      <w:r w:rsidRPr="008E0C98">
        <w:rPr>
          <w:rFonts w:asciiTheme="minorHAnsi" w:hAnsiTheme="minorHAnsi" w:cs="Tahoma"/>
          <w:iCs/>
          <w:sz w:val="22"/>
          <w:szCs w:val="22"/>
        </w:rPr>
        <w:t>Ewentualne spory mogące wyniknąć z Umowy będą rozpatrywane przez sądy właściwe ze względu na siedzibę Zamawiającego, zgodnie z art. 10 ustawy zgodnie ustawą  z dnia 11 września 2015r. o działaln</w:t>
      </w:r>
      <w:r w:rsidRPr="008E0C98">
        <w:rPr>
          <w:rFonts w:asciiTheme="minorHAnsi" w:hAnsiTheme="minorHAnsi" w:cs="Tahoma"/>
          <w:iCs/>
          <w:sz w:val="22"/>
          <w:szCs w:val="22"/>
        </w:rPr>
        <w:t>o</w:t>
      </w:r>
      <w:r w:rsidRPr="008E0C98">
        <w:rPr>
          <w:rFonts w:asciiTheme="minorHAnsi" w:hAnsiTheme="minorHAnsi" w:cs="Tahoma"/>
          <w:iCs/>
          <w:sz w:val="22"/>
          <w:szCs w:val="22"/>
        </w:rPr>
        <w:t>ści ubezpieczeniowej i reasekuracyjnej (Dz. U. z 2015r., poz. 1844).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b/>
          <w:iCs/>
          <w:snapToGrid w:val="0"/>
          <w:sz w:val="22"/>
          <w:szCs w:val="22"/>
        </w:rPr>
        <w:t>§ 9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POSTANOWIENIA KOŃCOWE</w:t>
      </w:r>
    </w:p>
    <w:p w:rsidR="00DA489D" w:rsidRPr="008E0C98" w:rsidRDefault="00DA489D" w:rsidP="005D3E0F">
      <w:pPr>
        <w:numPr>
          <w:ilvl w:val="0"/>
          <w:numId w:val="90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Niniejsza Umowa wchodzi w życie z dniem jej </w:t>
      </w:r>
      <w:r w:rsidR="004068C2" w:rsidRPr="008E0C98">
        <w:rPr>
          <w:rFonts w:asciiTheme="minorHAnsi" w:hAnsiTheme="minorHAnsi" w:cs="Tahoma"/>
          <w:iCs/>
          <w:snapToGrid w:val="0"/>
          <w:sz w:val="22"/>
          <w:szCs w:val="22"/>
        </w:rPr>
        <w:t>zawarcia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.</w:t>
      </w:r>
    </w:p>
    <w:p w:rsidR="00DA489D" w:rsidRPr="008E0C98" w:rsidRDefault="00DA489D" w:rsidP="005D3E0F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Zawiadomienia/oświadczenia, jakie w związku z Umową składane są przez strony tej Umowy, powi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n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ny być dokonywane na piśmie i doręczane za pokwitowaniem lub przesyłane listem poleconym.</w:t>
      </w:r>
    </w:p>
    <w:p w:rsidR="00DA489D" w:rsidRPr="008E0C98" w:rsidRDefault="00DA489D" w:rsidP="005D3E0F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Wszelkie zmiany niniejszej Umowy wymagają formy pisemnej pod rygorem nieważności.</w:t>
      </w:r>
    </w:p>
    <w:p w:rsidR="00DA489D" w:rsidRPr="008E0C98" w:rsidRDefault="00DA489D" w:rsidP="005D3E0F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W sprawach nieuregulowanych niniejszą Umową mają zastosowanie odpowiednie przepisy prawa, w szczególności ustawa kodeks cywilny, ustawa o działalności ubezpieczeniowej oraz ustawa Prawo z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a</w:t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mówień publicznych. </w:t>
      </w:r>
    </w:p>
    <w:p w:rsidR="00DA489D" w:rsidRPr="008E0C98" w:rsidRDefault="00DA489D" w:rsidP="005D3E0F">
      <w:pPr>
        <w:numPr>
          <w:ilvl w:val="0"/>
          <w:numId w:val="90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>Niniejsza Umowa została sporządzona w dwóch  jednobrzmiących egzemplarzach, po jednym dla Wykonawcy oraz Zamawiającego.</w:t>
      </w: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</w:p>
    <w:p w:rsidR="00DA489D" w:rsidRPr="008E0C98" w:rsidRDefault="00DA489D" w:rsidP="00DA489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               </w:t>
      </w:r>
      <w:r w:rsidRPr="008E0C98"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  <w:t>ZAMAWIAJĄCY</w:t>
      </w:r>
      <w:r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 xml:space="preserve">                       </w:t>
      </w:r>
      <w:r w:rsidR="005F582C"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ab/>
      </w:r>
      <w:r w:rsidR="005F582C"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ab/>
      </w:r>
      <w:r w:rsidR="005F582C"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ab/>
      </w:r>
      <w:r w:rsidR="005F582C"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ab/>
      </w:r>
      <w:r w:rsidRPr="008E0C98">
        <w:rPr>
          <w:rFonts w:asciiTheme="minorHAnsi" w:hAnsiTheme="minorHAnsi" w:cs="Tahoma"/>
          <w:bCs/>
          <w:iCs/>
          <w:snapToGrid w:val="0"/>
          <w:sz w:val="22"/>
          <w:szCs w:val="22"/>
        </w:rPr>
        <w:t xml:space="preserve">                     </w:t>
      </w:r>
      <w:r w:rsidRPr="008E0C98"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  <w:t>WYKONAWCA</w:t>
      </w:r>
    </w:p>
    <w:p w:rsidR="005F582C" w:rsidRPr="008E0C98" w:rsidRDefault="005F582C" w:rsidP="00DA489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Tahoma"/>
          <w:b/>
          <w:bCs/>
          <w:iCs/>
          <w:snapToGrid w:val="0"/>
          <w:sz w:val="22"/>
          <w:szCs w:val="22"/>
        </w:rPr>
      </w:pPr>
    </w:p>
    <w:p w:rsidR="005F582C" w:rsidRPr="008E0C98" w:rsidRDefault="00DA489D" w:rsidP="004D2BE8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           .......................................              </w:t>
      </w:r>
      <w:r w:rsidR="005F582C" w:rsidRPr="008E0C98">
        <w:rPr>
          <w:rFonts w:asciiTheme="minorHAnsi" w:hAnsiTheme="minorHAnsi" w:cs="Tahoma"/>
          <w:iCs/>
          <w:snapToGrid w:val="0"/>
          <w:sz w:val="22"/>
          <w:szCs w:val="22"/>
        </w:rPr>
        <w:tab/>
      </w:r>
      <w:r w:rsidR="005F582C" w:rsidRPr="008E0C98">
        <w:rPr>
          <w:rFonts w:asciiTheme="minorHAnsi" w:hAnsiTheme="minorHAnsi" w:cs="Tahoma"/>
          <w:iCs/>
          <w:snapToGrid w:val="0"/>
          <w:sz w:val="22"/>
          <w:szCs w:val="22"/>
        </w:rPr>
        <w:tab/>
      </w:r>
      <w:r w:rsidR="005F582C" w:rsidRPr="008E0C98">
        <w:rPr>
          <w:rFonts w:asciiTheme="minorHAnsi" w:hAnsiTheme="minorHAnsi" w:cs="Tahoma"/>
          <w:iCs/>
          <w:snapToGrid w:val="0"/>
          <w:sz w:val="22"/>
          <w:szCs w:val="22"/>
        </w:rPr>
        <w:tab/>
      </w:r>
      <w:r w:rsidR="005F582C" w:rsidRPr="008E0C98">
        <w:rPr>
          <w:rFonts w:asciiTheme="minorHAnsi" w:hAnsiTheme="minorHAnsi" w:cs="Tahoma"/>
          <w:iCs/>
          <w:snapToGrid w:val="0"/>
          <w:sz w:val="22"/>
          <w:szCs w:val="22"/>
        </w:rPr>
        <w:tab/>
      </w:r>
      <w:r w:rsidRPr="008E0C98">
        <w:rPr>
          <w:rFonts w:asciiTheme="minorHAnsi" w:hAnsiTheme="minorHAnsi" w:cs="Tahoma"/>
          <w:iCs/>
          <w:snapToGrid w:val="0"/>
          <w:sz w:val="22"/>
          <w:szCs w:val="22"/>
        </w:rPr>
        <w:t xml:space="preserve">     ....................................................</w:t>
      </w:r>
    </w:p>
    <w:p w:rsidR="005F582C" w:rsidRPr="008E0C98" w:rsidRDefault="005F582C" w:rsidP="005F582C">
      <w:pPr>
        <w:rPr>
          <w:rFonts w:asciiTheme="minorHAnsi" w:hAnsiTheme="minorHAnsi" w:cs="Tahoma"/>
          <w:sz w:val="22"/>
          <w:szCs w:val="22"/>
        </w:rPr>
      </w:pPr>
    </w:p>
    <w:p w:rsidR="005F582C" w:rsidRPr="008E0C98" w:rsidRDefault="005F582C" w:rsidP="005F582C">
      <w:pPr>
        <w:rPr>
          <w:rFonts w:asciiTheme="minorHAnsi" w:hAnsiTheme="minorHAnsi" w:cs="Tahoma"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Załącznik 5</w:t>
      </w:r>
      <w:r w:rsidR="00BF0B7A">
        <w:rPr>
          <w:rFonts w:asciiTheme="minorHAnsi" w:hAnsiTheme="minorHAnsi" w:cs="Tahoma"/>
          <w:b/>
          <w:sz w:val="22"/>
          <w:szCs w:val="22"/>
        </w:rPr>
        <w:t>a i 5b</w:t>
      </w:r>
      <w:r w:rsidRPr="008E0C98">
        <w:rPr>
          <w:rFonts w:asciiTheme="minorHAnsi" w:hAnsiTheme="minorHAnsi" w:cs="Tahoma"/>
          <w:b/>
          <w:sz w:val="22"/>
          <w:szCs w:val="22"/>
        </w:rPr>
        <w:t xml:space="preserve"> dla cz. I </w:t>
      </w:r>
      <w:proofErr w:type="spellStart"/>
      <w:r w:rsidRPr="008E0C98">
        <w:rPr>
          <w:rFonts w:asciiTheme="minorHAnsi" w:hAnsiTheme="minorHAnsi" w:cs="Tahoma"/>
          <w:b/>
          <w:sz w:val="22"/>
          <w:szCs w:val="22"/>
        </w:rPr>
        <w:t>i</w:t>
      </w:r>
      <w:proofErr w:type="spellEnd"/>
      <w:r w:rsidRPr="008E0C98">
        <w:rPr>
          <w:rFonts w:asciiTheme="minorHAnsi" w:hAnsiTheme="minorHAnsi" w:cs="Tahoma"/>
          <w:b/>
          <w:sz w:val="22"/>
          <w:szCs w:val="22"/>
        </w:rPr>
        <w:t xml:space="preserve"> cz. II w osobnym pliku</w:t>
      </w: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ZAŁĄCZNIK NR 6a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E0C98">
        <w:rPr>
          <w:rFonts w:asciiTheme="minorHAnsi" w:hAnsiTheme="minorHAnsi" w:cs="Calibri"/>
          <w:b/>
          <w:bCs/>
          <w:iCs/>
          <w:sz w:val="22"/>
          <w:szCs w:val="22"/>
        </w:rPr>
        <w:t xml:space="preserve">WARUNKI FAKULTATYWNE 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iCs/>
          <w:sz w:val="22"/>
          <w:szCs w:val="22"/>
        </w:rPr>
      </w:pPr>
      <w:r w:rsidRPr="008E0C98">
        <w:rPr>
          <w:rFonts w:asciiTheme="minorHAnsi" w:hAnsiTheme="minorHAnsi" w:cs="Calibri"/>
          <w:iCs/>
          <w:sz w:val="22"/>
          <w:szCs w:val="22"/>
        </w:rPr>
        <w:t>W celu poprawy jakości oferty, ubezpieczyciel ma prawo do akceptacji fakultatywnych warunków ube</w:t>
      </w:r>
      <w:r w:rsidRPr="008E0C98">
        <w:rPr>
          <w:rFonts w:asciiTheme="minorHAnsi" w:hAnsiTheme="minorHAnsi" w:cs="Calibri"/>
          <w:iCs/>
          <w:sz w:val="22"/>
          <w:szCs w:val="22"/>
        </w:rPr>
        <w:t>z</w:t>
      </w:r>
      <w:r w:rsidRPr="008E0C98">
        <w:rPr>
          <w:rFonts w:asciiTheme="minorHAnsi" w:hAnsiTheme="minorHAnsi" w:cs="Calibri"/>
          <w:iCs/>
          <w:sz w:val="22"/>
          <w:szCs w:val="22"/>
        </w:rPr>
        <w:t xml:space="preserve">pieczenia. Nie przyjęcie żadnego warunku fakultatywnego nie będzie miało wpływu na ważność złożonej oferty opartej na obligatoryjnym zakresie ubezpieczenia. 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8E0C98">
        <w:rPr>
          <w:rFonts w:asciiTheme="minorHAnsi" w:hAnsiTheme="minorHAnsi" w:cs="Calibri"/>
          <w:iCs/>
          <w:sz w:val="22"/>
          <w:szCs w:val="22"/>
        </w:rPr>
        <w:t>Dla każdego przyjętego do oferty warunku fakultatywnego (zaznaczenie „x” w kolumnie akceptacja) z</w:t>
      </w:r>
      <w:r w:rsidRPr="008E0C98">
        <w:rPr>
          <w:rFonts w:asciiTheme="minorHAnsi" w:hAnsiTheme="minorHAnsi" w:cs="Calibri"/>
          <w:iCs/>
          <w:sz w:val="22"/>
          <w:szCs w:val="22"/>
        </w:rPr>
        <w:t>o</w:t>
      </w:r>
      <w:r w:rsidRPr="008E0C98">
        <w:rPr>
          <w:rFonts w:asciiTheme="minorHAnsi" w:hAnsiTheme="minorHAnsi" w:cs="Calibri"/>
          <w:iCs/>
          <w:sz w:val="22"/>
          <w:szCs w:val="22"/>
        </w:rPr>
        <w:t>stanie przyporządkowana odpowiednia wartość punktowa pomnożona przez wagę przypisaną poszcz</w:t>
      </w:r>
      <w:r w:rsidRPr="008E0C98">
        <w:rPr>
          <w:rFonts w:asciiTheme="minorHAnsi" w:hAnsiTheme="minorHAnsi" w:cs="Calibri"/>
          <w:iCs/>
          <w:sz w:val="22"/>
          <w:szCs w:val="22"/>
        </w:rPr>
        <w:t>e</w:t>
      </w:r>
      <w:r w:rsidRPr="008E0C98">
        <w:rPr>
          <w:rFonts w:asciiTheme="minorHAnsi" w:hAnsiTheme="minorHAnsi" w:cs="Calibri"/>
          <w:iCs/>
          <w:sz w:val="22"/>
          <w:szCs w:val="22"/>
        </w:rPr>
        <w:t>gólnym ubezpieczeniom.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8E0C98" w:rsidRPr="008E0C98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ind w:left="4961"/>
        <w:textAlignment w:val="baseline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5D3E0F">
      <w:pPr>
        <w:numPr>
          <w:ilvl w:val="0"/>
          <w:numId w:val="114"/>
        </w:num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8E0C98">
        <w:rPr>
          <w:rFonts w:asciiTheme="minorHAnsi" w:hAnsiTheme="minorHAnsi" w:cs="Calibri"/>
          <w:b/>
          <w:sz w:val="22"/>
          <w:szCs w:val="22"/>
        </w:rPr>
        <w:t>UBEZPIECZENIE MIENIA OD OGNIA I INNYCH ZDARZEŃ LOSOWYCH Z ROZSZ</w:t>
      </w:r>
      <w:r w:rsidR="005B645B">
        <w:rPr>
          <w:rFonts w:asciiTheme="minorHAnsi" w:hAnsiTheme="minorHAnsi" w:cs="Calibri"/>
          <w:b/>
          <w:sz w:val="22"/>
          <w:szCs w:val="22"/>
        </w:rPr>
        <w:t>ERZENIEM O RYZYKO DEWASTACJI – 4</w:t>
      </w:r>
      <w:r w:rsidRPr="008E0C98">
        <w:rPr>
          <w:rFonts w:asciiTheme="minorHAnsi" w:hAnsiTheme="minorHAnsi" w:cs="Calibri"/>
          <w:b/>
          <w:sz w:val="22"/>
          <w:szCs w:val="22"/>
        </w:rPr>
        <w:t>%</w:t>
      </w:r>
    </w:p>
    <w:tbl>
      <w:tblPr>
        <w:tblW w:w="94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969"/>
        <w:gridCol w:w="808"/>
        <w:gridCol w:w="1119"/>
      </w:tblGrid>
      <w:tr w:rsidR="008E0C98" w:rsidRPr="008E0C98" w:rsidTr="00BF0B7A">
        <w:trPr>
          <w:jc w:val="center"/>
        </w:trPr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C6D9F1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Warunek fakultatywny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C6D9F1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Liczba pkt.</w:t>
            </w:r>
          </w:p>
        </w:tc>
      </w:tr>
      <w:tr w:rsidR="008E0C98" w:rsidRPr="008E0C98" w:rsidTr="00BF0B7A">
        <w:trPr>
          <w:cantSplit/>
          <w:trHeight w:hRule="exact" w:val="909"/>
          <w:jc w:val="center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Włączenie odpowiedzialności za szkody spowodowane wskutek złego stanu technicznego dachu, nieszczelności dachów, rynien, szczelin w złączach płyt i uszkodzeń stolarki okiennej bez limitu – w ramach wysokości sum ubezpi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czenia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Brak włączenia 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trHeight w:hRule="exact" w:val="883"/>
          <w:jc w:val="center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Podwyższenie limitu dewastacji w związku z kradzieżą lub bez takiego związku rozumianą jako rozmyślne zniszczenie przedmiotu ubezpieczenie przez osoby trzecie – limit 200.000 zł oraz „graffiti” – limit 20.000 zł na wszystkie lokalizacje 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8E0C98" w:rsidRPr="008E0C98" w:rsidTr="00BF0B7A">
        <w:trPr>
          <w:cantSplit/>
          <w:trHeight w:val="368"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Brak 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zwiększenia limitu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trHeight w:hRule="exact" w:val="320"/>
          <w:jc w:val="center"/>
        </w:trPr>
        <w:tc>
          <w:tcPr>
            <w:tcW w:w="575" w:type="dxa"/>
            <w:vMerge w:val="restart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Franszyza integralna równa 200,00 zł 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8</w:t>
            </w:r>
          </w:p>
        </w:tc>
      </w:tr>
      <w:tr w:rsidR="008E0C98" w:rsidRPr="008E0C98" w:rsidTr="00BF0B7A">
        <w:trPr>
          <w:cantSplit/>
          <w:trHeight w:val="257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integralna równa 0,00 zł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trHeight w:hRule="exact" w:val="554"/>
          <w:jc w:val="center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D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Katastrofa budowlana – zwiększenie limitu odpowiedzialności  z 1 000 000 zł do       2 000 000 zł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zwiększenia limitu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 w:val="restart"/>
            <w:tcBorders>
              <w:lef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E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Przepięcia - zwiększenie limitu z 1 000 000 zł do 2 000 000 zł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zwiększenia limitu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F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Dla budynków, budowli, maszyn i urządzeń, aparatów technicznych oraz wyposażenia (pozycje mienia ubezpieczone w wartościach księgowych brutto), ustala się, że odszkodowanie wypłacone będzie do wysokości kosztów odbudowy zniszczonego lub uszkodzonego mienia albo zakupu środka trwałego o takich samych parametrach nie więcej jednak niż do 120% wartości księgowej brutto danego środka trwałego - tym samym wartość księgowa brutto dla tych przedmiotów zostanie powiększona o 20%.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14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G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 przypadku wyczerpania limitów odpowiedzialności ubezpieczający będzie miał prawo do wystąpienia o uzupełnienie limitów na warunkach zawartej umowy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H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Włączenie do ochrony ubezpieczeniowej szkód polegających na awarii maszyn i urządzeń z limitem odpowiedzialności 50 000 zł w tym łącznie z kosztami poszukiwania awarii w celu zapobieżenia szkodzie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16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Brak włączenia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0</w:t>
            </w:r>
          </w:p>
        </w:tc>
      </w:tr>
      <w:tr w:rsidR="008E0C98" w:rsidRPr="008E0C98" w:rsidTr="00321626">
        <w:trPr>
          <w:cantSplit/>
          <w:trHeight w:val="525"/>
          <w:jc w:val="center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lastRenderedPageBreak/>
              <w:t>I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Włącznie do ochrony ubezpieczeniowej kosztów usunięcia awarii urządzeń będących przyczyną powstania szkody w limicie 50 000 zł na wszystkie lokalizacje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114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  <w:lang w:eastAsia="ar-SA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12</w:t>
            </w:r>
          </w:p>
        </w:tc>
      </w:tr>
      <w:tr w:rsidR="008E0C98" w:rsidRPr="008E0C98" w:rsidTr="00BF0B7A">
        <w:trPr>
          <w:jc w:val="center"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 xml:space="preserve">Brak włączenia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  <w:lang w:eastAsia="ar-SA"/>
              </w:rPr>
              <w:t>0</w:t>
            </w:r>
          </w:p>
        </w:tc>
      </w:tr>
      <w:tr w:rsidR="008E0C98" w:rsidRPr="008E0C98" w:rsidTr="00BF0B7A">
        <w:trPr>
          <w:trHeight w:val="313"/>
          <w:jc w:val="center"/>
        </w:trPr>
        <w:tc>
          <w:tcPr>
            <w:tcW w:w="75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</w:tr>
    </w:tbl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8E0C98" w:rsidRPr="008E0C98" w:rsidRDefault="008E0C98" w:rsidP="008E0C98">
      <w:pPr>
        <w:spacing w:line="276" w:lineRule="auto"/>
        <w:ind w:right="21"/>
        <w:jc w:val="both"/>
        <w:rPr>
          <w:rFonts w:asciiTheme="minorHAnsi" w:hAnsiTheme="minorHAnsi" w:cs="Calibri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240" w:lineRule="exact"/>
        <w:ind w:left="720"/>
        <w:jc w:val="both"/>
        <w:textAlignment w:val="baseline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8E0C98" w:rsidRPr="008E0C98" w:rsidRDefault="008E0C98" w:rsidP="005D3E0F">
      <w:pPr>
        <w:numPr>
          <w:ilvl w:val="0"/>
          <w:numId w:val="114"/>
        </w:num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Calibri"/>
          <w:b/>
          <w:sz w:val="22"/>
          <w:szCs w:val="22"/>
        </w:rPr>
      </w:pPr>
      <w:r w:rsidRPr="008E0C98">
        <w:rPr>
          <w:rFonts w:asciiTheme="minorHAnsi" w:hAnsiTheme="minorHAnsi" w:cs="Calibri"/>
          <w:b/>
          <w:sz w:val="22"/>
          <w:szCs w:val="22"/>
        </w:rPr>
        <w:t xml:space="preserve"> UBEZPIECZENIE ODPOWIEDZIALNOŚCI CYWILNEJ – </w:t>
      </w:r>
      <w:r w:rsidR="005B645B">
        <w:rPr>
          <w:rFonts w:asciiTheme="minorHAnsi" w:hAnsiTheme="minorHAnsi" w:cs="Calibri"/>
          <w:b/>
          <w:sz w:val="22"/>
          <w:szCs w:val="22"/>
        </w:rPr>
        <w:t>3</w:t>
      </w:r>
      <w:r w:rsidRPr="008E0C98">
        <w:rPr>
          <w:rFonts w:asciiTheme="minorHAnsi" w:hAnsiTheme="minorHAnsi" w:cs="Calibri"/>
          <w:b/>
          <w:sz w:val="22"/>
          <w:szCs w:val="22"/>
        </w:rPr>
        <w:t>%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804"/>
        <w:gridCol w:w="709"/>
        <w:gridCol w:w="1417"/>
      </w:tblGrid>
      <w:tr w:rsidR="008E0C98" w:rsidRPr="008E0C98" w:rsidTr="00BF0B7A">
        <w:trPr>
          <w:jc w:val="center"/>
        </w:trPr>
        <w:tc>
          <w:tcPr>
            <w:tcW w:w="5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shd w:val="clear" w:color="auto" w:fill="C6D9F1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6D9F1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Warunek fakultatywny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6D9F1"/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6D9F1"/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Liczba pkt.</w:t>
            </w:r>
          </w:p>
        </w:tc>
      </w:tr>
      <w:tr w:rsidR="008E0C98" w:rsidRPr="008E0C98" w:rsidTr="00BF0B7A">
        <w:trPr>
          <w:cantSplit/>
          <w:trHeight w:hRule="exact" w:val="262"/>
          <w:jc w:val="center"/>
        </w:trPr>
        <w:tc>
          <w:tcPr>
            <w:tcW w:w="568" w:type="dxa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integralna w szkodach rzeczowych równa 0,00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50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integralna w szkodach rzeczowych równa 200,00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68" w:type="dxa"/>
            <w:vMerge w:val="restart"/>
            <w:tcBorders>
              <w:top w:val="nil"/>
              <w:left w:val="double" w:sz="2" w:space="0" w:color="000000"/>
              <w:bottom w:val="nil"/>
              <w:right w:val="nil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Włączenie do ochrony winy umyślnej w limicie 50 000,00 zł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trHeight w:hRule="exact" w:val="502"/>
          <w:jc w:val="center"/>
        </w:trPr>
        <w:tc>
          <w:tcPr>
            <w:tcW w:w="568" w:type="dxa"/>
            <w:vMerge w:val="restart"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Włączenie ryzyka szkód osobowych, do naprawienia których Ubezpiecz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a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jący zobowiązany jest w oparciu o zasadę słuszności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</w:tr>
      <w:tr w:rsidR="008E0C98" w:rsidRPr="008E0C98" w:rsidTr="00BF0B7A">
        <w:trPr>
          <w:cantSplit/>
          <w:jc w:val="center"/>
        </w:trPr>
        <w:tc>
          <w:tcPr>
            <w:tcW w:w="568" w:type="dxa"/>
            <w:vMerge/>
            <w:tcBorders>
              <w:top w:val="nil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włączenia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trHeight w:val="56"/>
          <w:jc w:val="center"/>
        </w:trPr>
        <w:tc>
          <w:tcPr>
            <w:tcW w:w="7372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100</w:t>
            </w:r>
          </w:p>
        </w:tc>
      </w:tr>
    </w:tbl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 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8E0C98" w:rsidRPr="008E0C98" w:rsidRDefault="005B645B" w:rsidP="005D3E0F">
      <w:pPr>
        <w:numPr>
          <w:ilvl w:val="0"/>
          <w:numId w:val="114"/>
        </w:numPr>
        <w:overflowPunct w:val="0"/>
        <w:autoSpaceDE w:val="0"/>
        <w:autoSpaceDN w:val="0"/>
        <w:adjustRightInd w:val="0"/>
        <w:spacing w:before="100" w:beforeAutospacing="1" w:after="100" w:afterAutospacing="1" w:line="276" w:lineRule="auto"/>
        <w:ind w:right="21"/>
        <w:contextualSpacing/>
        <w:textAlignment w:val="baseline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>UBEZPIECZENIA KOMUNIKACYJNE – 3</w:t>
      </w:r>
      <w:r w:rsidR="008E0C98" w:rsidRPr="008E0C98">
        <w:rPr>
          <w:rFonts w:asciiTheme="minorHAnsi" w:hAnsiTheme="minorHAnsi" w:cs="Calibri"/>
          <w:b/>
          <w:bCs/>
          <w:sz w:val="22"/>
          <w:szCs w:val="22"/>
        </w:rPr>
        <w:t>%</w:t>
      </w:r>
    </w:p>
    <w:tbl>
      <w:tblPr>
        <w:tblW w:w="9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6538"/>
        <w:gridCol w:w="960"/>
        <w:gridCol w:w="1181"/>
      </w:tblGrid>
      <w:tr w:rsidR="008E0C98" w:rsidRPr="008E0C98" w:rsidTr="00321626">
        <w:trPr>
          <w:trHeight w:val="330"/>
          <w:jc w:val="center"/>
        </w:trPr>
        <w:tc>
          <w:tcPr>
            <w:tcW w:w="43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38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Warunek fakultatywny </w:t>
            </w:r>
          </w:p>
        </w:tc>
        <w:tc>
          <w:tcPr>
            <w:tcW w:w="9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81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Ilość pkt.</w:t>
            </w:r>
          </w:p>
        </w:tc>
      </w:tr>
      <w:tr w:rsidR="008E0C98" w:rsidRPr="008E0C98" w:rsidTr="00321626">
        <w:trPr>
          <w:cantSplit/>
          <w:trHeight w:hRule="exact" w:val="540"/>
          <w:jc w:val="center"/>
        </w:trPr>
        <w:tc>
          <w:tcPr>
            <w:tcW w:w="431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Franszyza integralna w ubezpieczeniu autocasco równa 0,00 zł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15</w:t>
            </w:r>
          </w:p>
        </w:tc>
      </w:tr>
      <w:tr w:rsidR="008E0C98" w:rsidRPr="008E0C98" w:rsidTr="00321626">
        <w:trPr>
          <w:trHeight w:val="315"/>
          <w:jc w:val="center"/>
        </w:trPr>
        <w:tc>
          <w:tcPr>
            <w:tcW w:w="43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Franszyza integralna w wysokości do 300,00 zł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8E0C98" w:rsidRPr="008E0C98" w:rsidTr="00321626">
        <w:trPr>
          <w:cantSplit/>
          <w:trHeight w:hRule="exact" w:val="540"/>
          <w:jc w:val="center"/>
        </w:trPr>
        <w:tc>
          <w:tcPr>
            <w:tcW w:w="431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Wyłączenie konsumpcji sumy ubezpieczenia w przypadku wypłaty o</w:t>
            </w: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szkodowania w autocasco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</w:tr>
      <w:tr w:rsidR="008E0C98" w:rsidRPr="008E0C98" w:rsidTr="00321626">
        <w:trPr>
          <w:trHeight w:val="315"/>
          <w:jc w:val="center"/>
        </w:trPr>
        <w:tc>
          <w:tcPr>
            <w:tcW w:w="43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8E0C98" w:rsidRPr="008E0C98" w:rsidTr="00321626">
        <w:trPr>
          <w:cantSplit/>
          <w:trHeight w:hRule="exact" w:val="540"/>
          <w:jc w:val="center"/>
        </w:trPr>
        <w:tc>
          <w:tcPr>
            <w:tcW w:w="431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Gwarantowana suma ubezpieczenia przez roczny okres ubezpieczenia pojazdów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10</w:t>
            </w:r>
          </w:p>
        </w:tc>
      </w:tr>
      <w:tr w:rsidR="008E0C98" w:rsidRPr="008E0C98" w:rsidTr="00321626">
        <w:trPr>
          <w:trHeight w:val="315"/>
          <w:jc w:val="center"/>
        </w:trPr>
        <w:tc>
          <w:tcPr>
            <w:tcW w:w="431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8E0C98" w:rsidRPr="008E0C98" w:rsidTr="00321626">
        <w:trPr>
          <w:cantSplit/>
          <w:trHeight w:hRule="exact" w:val="609"/>
          <w:jc w:val="center"/>
        </w:trPr>
        <w:tc>
          <w:tcPr>
            <w:tcW w:w="431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Ubezpieczenie AC w formule ALL RISKS z uwzględnieniem zakresu obl</w:t>
            </w: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i</w:t>
            </w: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gatoryjnego SIWZ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25</w:t>
            </w:r>
          </w:p>
        </w:tc>
      </w:tr>
      <w:tr w:rsidR="008E0C98" w:rsidRPr="008E0C98" w:rsidTr="00321626">
        <w:trPr>
          <w:trHeight w:val="525"/>
          <w:jc w:val="center"/>
        </w:trPr>
        <w:tc>
          <w:tcPr>
            <w:tcW w:w="43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Ubezpieczenie AC na bazie </w:t>
            </w:r>
            <w:proofErr w:type="spellStart"/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ryzyk</w:t>
            </w:r>
            <w:proofErr w:type="spellEnd"/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nazwanych z uwzględnieniem zakresu obligatoryjnego SIWZ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8E0C98" w:rsidRPr="008E0C98" w:rsidTr="00321626">
        <w:trPr>
          <w:cantSplit/>
          <w:trHeight w:val="330"/>
          <w:jc w:val="center"/>
        </w:trPr>
        <w:tc>
          <w:tcPr>
            <w:tcW w:w="431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Włącznie klauzuli nr 4.9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20</w:t>
            </w:r>
          </w:p>
        </w:tc>
      </w:tr>
      <w:tr w:rsidR="008E0C98" w:rsidRPr="008E0C98" w:rsidTr="00321626">
        <w:trPr>
          <w:trHeight w:val="315"/>
          <w:jc w:val="center"/>
        </w:trPr>
        <w:tc>
          <w:tcPr>
            <w:tcW w:w="43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8E0C98" w:rsidRPr="008E0C98" w:rsidTr="00321626">
        <w:trPr>
          <w:cantSplit/>
          <w:trHeight w:val="795"/>
          <w:jc w:val="center"/>
        </w:trPr>
        <w:tc>
          <w:tcPr>
            <w:tcW w:w="431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F</w:t>
            </w:r>
          </w:p>
        </w:tc>
        <w:tc>
          <w:tcPr>
            <w:tcW w:w="65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Włączenie do ochrony ubezpieczenia </w:t>
            </w:r>
            <w:proofErr w:type="spellStart"/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assistance</w:t>
            </w:r>
            <w:proofErr w:type="spellEnd"/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w najszerszym zakresie oferowanym przez Wykonawcę zgodnie z jego OWU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20</w:t>
            </w:r>
          </w:p>
        </w:tc>
      </w:tr>
      <w:tr w:rsidR="008E0C98" w:rsidRPr="008E0C98" w:rsidTr="00321626">
        <w:trPr>
          <w:trHeight w:val="330"/>
          <w:jc w:val="center"/>
        </w:trPr>
        <w:tc>
          <w:tcPr>
            <w:tcW w:w="431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Brak włączenia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color w:val="000000"/>
                <w:sz w:val="22"/>
                <w:szCs w:val="22"/>
              </w:rPr>
              <w:t>0</w:t>
            </w:r>
          </w:p>
        </w:tc>
      </w:tr>
      <w:tr w:rsidR="008E0C98" w:rsidRPr="008E0C98" w:rsidTr="00321626">
        <w:trPr>
          <w:trHeight w:val="330"/>
          <w:jc w:val="center"/>
        </w:trPr>
        <w:tc>
          <w:tcPr>
            <w:tcW w:w="6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Tahoma"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276" w:lineRule="auto"/>
        <w:ind w:right="21"/>
        <w:jc w:val="both"/>
        <w:textAlignment w:val="baseline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 xml:space="preserve">* - zaznacz wybór X – w przypadku braku oznaczenia wyboru Zamawiający przyjmuje brak akceptacji (i tym samym nie nalicza punktów) </w:t>
      </w:r>
    </w:p>
    <w:p w:rsidR="008E0C98" w:rsidRPr="008E0C98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ind w:left="4961"/>
        <w:textAlignment w:val="baseline"/>
        <w:outlineLvl w:val="0"/>
        <w:rPr>
          <w:rFonts w:asciiTheme="minorHAnsi" w:hAnsiTheme="minorHAnsi" w:cs="Tahoma"/>
          <w:b/>
          <w:sz w:val="22"/>
          <w:szCs w:val="22"/>
        </w:rPr>
        <w:sectPr w:rsidR="008E0C98" w:rsidRPr="008E0C98" w:rsidSect="00BF0B7A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8E0C98" w:rsidRPr="008E0C98" w:rsidRDefault="008E0C98" w:rsidP="008E0C98">
      <w:pPr>
        <w:tabs>
          <w:tab w:val="left" w:pos="1920"/>
        </w:tabs>
        <w:suppressAutoHyphens/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lastRenderedPageBreak/>
        <w:t>ZAŁĄCZNIK NR 6b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E0C98">
        <w:rPr>
          <w:rFonts w:asciiTheme="minorHAnsi" w:hAnsiTheme="minorHAnsi" w:cs="Calibri"/>
          <w:b/>
          <w:bCs/>
          <w:iCs/>
          <w:sz w:val="22"/>
          <w:szCs w:val="22"/>
        </w:rPr>
        <w:t xml:space="preserve">WARUNKI FAKULTATYWNE </w:t>
      </w:r>
    </w:p>
    <w:p w:rsidR="008E0C98" w:rsidRPr="008E0C98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ind w:left="4961"/>
        <w:textAlignment w:val="baseline"/>
        <w:outlineLvl w:val="0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="Calibri"/>
          <w:iCs/>
          <w:sz w:val="22"/>
          <w:szCs w:val="22"/>
        </w:rPr>
      </w:pPr>
      <w:r w:rsidRPr="008E0C98">
        <w:rPr>
          <w:rFonts w:asciiTheme="minorHAnsi" w:hAnsiTheme="minorHAnsi" w:cs="Calibri"/>
          <w:iCs/>
          <w:sz w:val="22"/>
          <w:szCs w:val="22"/>
        </w:rPr>
        <w:t>W celu poprawy jakości oferty, ubezpieczyciel ma prawo do akceptacji fakultatywnych warunków ube</w:t>
      </w:r>
      <w:r w:rsidRPr="008E0C98">
        <w:rPr>
          <w:rFonts w:asciiTheme="minorHAnsi" w:hAnsiTheme="minorHAnsi" w:cs="Calibri"/>
          <w:iCs/>
          <w:sz w:val="22"/>
          <w:szCs w:val="22"/>
        </w:rPr>
        <w:t>z</w:t>
      </w:r>
      <w:r w:rsidRPr="008E0C98">
        <w:rPr>
          <w:rFonts w:asciiTheme="minorHAnsi" w:hAnsiTheme="minorHAnsi" w:cs="Calibri"/>
          <w:iCs/>
          <w:sz w:val="22"/>
          <w:szCs w:val="22"/>
        </w:rPr>
        <w:t xml:space="preserve">pieczenia. Nie przyjęcie żadnego warunku fakultatywnego nie będzie miało wpływu na ważność złożonej oferty opartej na obligatoryjnym zakresie ubezpieczenia. 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8E0C98">
        <w:rPr>
          <w:rFonts w:asciiTheme="minorHAnsi" w:hAnsiTheme="minorHAnsi" w:cs="Calibri"/>
          <w:iCs/>
          <w:sz w:val="22"/>
          <w:szCs w:val="22"/>
        </w:rPr>
        <w:t>Dla każdego przyjętego do oferty warunku fakultatywnego (zaznaczenie „x” w kolumnie akceptacja) z</w:t>
      </w:r>
      <w:r w:rsidRPr="008E0C98">
        <w:rPr>
          <w:rFonts w:asciiTheme="minorHAnsi" w:hAnsiTheme="minorHAnsi" w:cs="Calibri"/>
          <w:iCs/>
          <w:sz w:val="22"/>
          <w:szCs w:val="22"/>
        </w:rPr>
        <w:t>o</w:t>
      </w:r>
      <w:r w:rsidRPr="008E0C98">
        <w:rPr>
          <w:rFonts w:asciiTheme="minorHAnsi" w:hAnsiTheme="minorHAnsi" w:cs="Calibri"/>
          <w:iCs/>
          <w:sz w:val="22"/>
          <w:szCs w:val="22"/>
        </w:rPr>
        <w:t>stanie przyporządkowana odpowiednia wartość punktowa pomnożona przez wagę przypisaną ubezpi</w:t>
      </w:r>
      <w:r w:rsidRPr="008E0C98">
        <w:rPr>
          <w:rFonts w:asciiTheme="minorHAnsi" w:hAnsiTheme="minorHAnsi" w:cs="Calibri"/>
          <w:iCs/>
          <w:sz w:val="22"/>
          <w:szCs w:val="22"/>
        </w:rPr>
        <w:t>e</w:t>
      </w:r>
      <w:r w:rsidRPr="008E0C98">
        <w:rPr>
          <w:rFonts w:asciiTheme="minorHAnsi" w:hAnsiTheme="minorHAnsi" w:cs="Calibri"/>
          <w:iCs/>
          <w:sz w:val="22"/>
          <w:szCs w:val="22"/>
        </w:rPr>
        <w:t>czeniom środowiskowym.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300" w:lineRule="exact"/>
        <w:ind w:left="142"/>
        <w:jc w:val="both"/>
        <w:textAlignment w:val="baseline"/>
        <w:rPr>
          <w:rFonts w:asciiTheme="minorHAnsi" w:hAnsiTheme="minorHAnsi" w:cs="Calibri"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300" w:lineRule="exact"/>
        <w:ind w:left="142"/>
        <w:jc w:val="both"/>
        <w:textAlignment w:val="baseline"/>
        <w:rPr>
          <w:rFonts w:asciiTheme="minorHAnsi" w:hAnsiTheme="minorHAnsi" w:cs="Calibri"/>
          <w:b/>
          <w:bCs/>
          <w:smallCaps/>
          <w:sz w:val="22"/>
          <w:szCs w:val="22"/>
        </w:rPr>
      </w:pPr>
      <w:r w:rsidRPr="008E0C98">
        <w:rPr>
          <w:rFonts w:asciiTheme="minorHAnsi" w:hAnsiTheme="minorHAnsi" w:cs="Calibri"/>
          <w:b/>
          <w:bCs/>
          <w:smallCaps/>
          <w:sz w:val="22"/>
          <w:szCs w:val="22"/>
        </w:rPr>
        <w:t>A</w:t>
      </w:r>
      <w:r w:rsidR="008E7766">
        <w:rPr>
          <w:rFonts w:asciiTheme="minorHAnsi" w:hAnsiTheme="minorHAnsi" w:cs="Calibri"/>
          <w:b/>
          <w:bCs/>
          <w:smallCaps/>
          <w:sz w:val="22"/>
          <w:szCs w:val="22"/>
        </w:rPr>
        <w:t>. UBEZPIECZENIA ŚRODOWISKOWE– 10</w:t>
      </w:r>
      <w:r w:rsidRPr="008E0C98">
        <w:rPr>
          <w:rFonts w:asciiTheme="minorHAnsi" w:hAnsiTheme="minorHAnsi" w:cs="Calibri"/>
          <w:b/>
          <w:bCs/>
          <w:smallCaps/>
          <w:sz w:val="22"/>
          <w:szCs w:val="22"/>
        </w:rPr>
        <w:t>%</w:t>
      </w:r>
    </w:p>
    <w:p w:rsidR="008E0C98" w:rsidRPr="008E0C98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rFonts w:asciiTheme="minorHAnsi" w:hAnsiTheme="minorHAnsi" w:cs="Tahoma"/>
          <w:sz w:val="22"/>
          <w:szCs w:val="22"/>
        </w:rPr>
      </w:pPr>
    </w:p>
    <w:tbl>
      <w:tblPr>
        <w:tblW w:w="9585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6969"/>
        <w:gridCol w:w="808"/>
        <w:gridCol w:w="1233"/>
      </w:tblGrid>
      <w:tr w:rsidR="008E0C98" w:rsidRPr="008E0C98" w:rsidTr="00BF0B7A">
        <w:tc>
          <w:tcPr>
            <w:tcW w:w="57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AEEF3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Lp.</w:t>
            </w:r>
          </w:p>
        </w:tc>
        <w:tc>
          <w:tcPr>
            <w:tcW w:w="696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AEEF3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 xml:space="preserve">Warunek fakultatywny </w:t>
            </w:r>
          </w:p>
        </w:tc>
        <w:tc>
          <w:tcPr>
            <w:tcW w:w="808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AEEF3"/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*</w:t>
            </w:r>
          </w:p>
        </w:tc>
        <w:tc>
          <w:tcPr>
            <w:tcW w:w="123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AEEF3"/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b/>
                <w:sz w:val="22"/>
                <w:szCs w:val="22"/>
              </w:rPr>
              <w:t>Ilość pkt.</w:t>
            </w:r>
          </w:p>
        </w:tc>
      </w:tr>
      <w:tr w:rsidR="008E0C98" w:rsidRPr="008E0C98" w:rsidTr="00E85978">
        <w:trPr>
          <w:cantSplit/>
          <w:trHeight w:hRule="exact" w:val="680"/>
        </w:trPr>
        <w:tc>
          <w:tcPr>
            <w:tcW w:w="575" w:type="dxa"/>
            <w:vMerge w:val="restart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A</w:t>
            </w:r>
          </w:p>
        </w:tc>
        <w:tc>
          <w:tcPr>
            <w:tcW w:w="6969" w:type="dxa"/>
            <w:tcBorders>
              <w:left w:val="single" w:sz="4" w:space="0" w:color="000000"/>
              <w:bottom w:val="single" w:sz="4" w:space="0" w:color="000000"/>
            </w:tcBorders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Wprowadzenie daty retroaktywnej z okresem odpowiedzialności </w:t>
            </w:r>
            <w:r w:rsidR="00E85978">
              <w:rPr>
                <w:rFonts w:asciiTheme="minorHAnsi" w:hAnsiTheme="minorHAnsi" w:cs="Calibri"/>
                <w:sz w:val="22"/>
                <w:szCs w:val="22"/>
              </w:rPr>
              <w:t>24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 mi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sięcy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</w:tr>
      <w:tr w:rsidR="008E0C98" w:rsidRPr="008E0C98" w:rsidTr="00BF0B7A">
        <w:trPr>
          <w:cantSplit/>
        </w:trPr>
        <w:tc>
          <w:tcPr>
            <w:tcW w:w="575" w:type="dxa"/>
            <w:vMerge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left w:val="single" w:sz="4" w:space="0" w:color="000000"/>
              <w:bottom w:val="double" w:sz="2" w:space="0" w:color="000000"/>
            </w:tcBorders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Brak wprowadzenia daty retroaktywnej</w:t>
            </w:r>
            <w:r w:rsidR="00E85978">
              <w:rPr>
                <w:rFonts w:asciiTheme="minorHAnsi" w:hAnsiTheme="minorHAnsi" w:cs="Calibri"/>
                <w:sz w:val="22"/>
                <w:szCs w:val="22"/>
              </w:rPr>
              <w:t xml:space="preserve"> z okresem odpowiedzialności 24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 miesięcy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trHeight w:hRule="exact" w:val="407"/>
        </w:trPr>
        <w:tc>
          <w:tcPr>
            <w:tcW w:w="575" w:type="dxa"/>
            <w:vMerge w:val="restart"/>
            <w:tcBorders>
              <w:top w:val="single" w:sz="4" w:space="0" w:color="000000"/>
              <w:lef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B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Podwyższenie sumy gwarancyjnej z 1 000 000 zł do 1 500 000 zł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25</w:t>
            </w:r>
          </w:p>
        </w:tc>
      </w:tr>
      <w:tr w:rsidR="008E0C98" w:rsidRPr="008E0C98" w:rsidTr="00BF0B7A">
        <w:trPr>
          <w:cantSplit/>
          <w:trHeight w:hRule="exact" w:val="407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Pozostawienie sumy gwarancyjnej zgodnie z zakresem obligatoryjnym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trHeight w:hRule="exact" w:val="407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C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redukcyjna 10 000 zł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20</w:t>
            </w:r>
          </w:p>
        </w:tc>
      </w:tr>
      <w:tr w:rsidR="008E0C98" w:rsidRPr="008E0C98" w:rsidTr="00BF0B7A">
        <w:trPr>
          <w:cantSplit/>
          <w:trHeight w:hRule="exact" w:val="407"/>
        </w:trPr>
        <w:tc>
          <w:tcPr>
            <w:tcW w:w="575" w:type="dxa"/>
            <w:vMerge/>
            <w:tcBorders>
              <w:left w:val="double" w:sz="2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Franszyza redukcyjna 20 000 zł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rPr>
          <w:cantSplit/>
          <w:trHeight w:hRule="exact" w:val="347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D</w:t>
            </w:r>
          </w:p>
        </w:tc>
        <w:tc>
          <w:tcPr>
            <w:tcW w:w="6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Dodatkowy termin na wniesienie roszczenia </w:t>
            </w:r>
            <w:r w:rsidR="0016128E">
              <w:rPr>
                <w:rFonts w:asciiTheme="minorHAnsi" w:hAnsiTheme="minorHAnsi" w:cs="Calibri"/>
                <w:sz w:val="22"/>
                <w:szCs w:val="22"/>
              </w:rPr>
              <w:t>36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 miesięcy,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</w:tc>
      </w:tr>
      <w:tr w:rsidR="008E0C98" w:rsidRPr="008E0C98" w:rsidTr="00BF0B7A">
        <w:trPr>
          <w:cantSplit/>
        </w:trPr>
        <w:tc>
          <w:tcPr>
            <w:tcW w:w="57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Dodatkowy termin</w:t>
            </w:r>
            <w:r w:rsidR="0016128E">
              <w:rPr>
                <w:rFonts w:asciiTheme="minorHAnsi" w:hAnsiTheme="minorHAnsi" w:cs="Calibri"/>
                <w:sz w:val="22"/>
                <w:szCs w:val="22"/>
              </w:rPr>
              <w:t xml:space="preserve"> na wniesienie roszczenia 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16128E">
              <w:rPr>
                <w:rFonts w:asciiTheme="minorHAnsi" w:hAnsiTheme="minorHAnsi" w:cs="Calibri"/>
                <w:sz w:val="22"/>
                <w:szCs w:val="22"/>
              </w:rPr>
              <w:t>4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 miesi</w:t>
            </w:r>
            <w:r w:rsidR="0016128E">
              <w:rPr>
                <w:rFonts w:asciiTheme="minorHAnsi" w:hAnsiTheme="minorHAnsi" w:cs="Calibri"/>
                <w:sz w:val="22"/>
                <w:szCs w:val="22"/>
              </w:rPr>
              <w:t>ące</w:t>
            </w:r>
            <w:r w:rsidRPr="008E0C98">
              <w:rPr>
                <w:rFonts w:asciiTheme="minorHAnsi" w:hAnsiTheme="minorHAnsi" w:cs="Calibri"/>
                <w:sz w:val="22"/>
                <w:szCs w:val="22"/>
              </w:rPr>
              <w:t xml:space="preserve"> zgodnie z SIWZ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  <w:tr w:rsidR="008E0C98" w:rsidRPr="008E0C98" w:rsidTr="00BF0B7A">
        <w:tc>
          <w:tcPr>
            <w:tcW w:w="7544" w:type="dxa"/>
            <w:gridSpan w:val="2"/>
            <w:tcBorders>
              <w:left w:val="double" w:sz="2" w:space="0" w:color="000000"/>
              <w:bottom w:val="double" w:sz="2" w:space="0" w:color="000000"/>
            </w:tcBorders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RAZEM</w:t>
            </w:r>
          </w:p>
        </w:tc>
        <w:tc>
          <w:tcPr>
            <w:tcW w:w="808" w:type="dxa"/>
            <w:tcBorders>
              <w:left w:val="single" w:sz="4" w:space="0" w:color="000000"/>
              <w:bottom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both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8E0C98" w:rsidRPr="008E0C98" w:rsidRDefault="008E0C98" w:rsidP="008E0C98">
            <w:pPr>
              <w:overflowPunct w:val="0"/>
              <w:autoSpaceDE w:val="0"/>
              <w:autoSpaceDN w:val="0"/>
              <w:adjustRightInd w:val="0"/>
              <w:spacing w:line="300" w:lineRule="exact"/>
              <w:ind w:left="142"/>
              <w:jc w:val="center"/>
              <w:textAlignment w:val="baseline"/>
              <w:rPr>
                <w:rFonts w:asciiTheme="minorHAnsi" w:hAnsiTheme="minorHAnsi" w:cs="Calibri"/>
                <w:sz w:val="22"/>
                <w:szCs w:val="22"/>
              </w:rPr>
            </w:pPr>
            <w:r w:rsidRPr="008E0C98">
              <w:rPr>
                <w:rFonts w:asciiTheme="minorHAnsi" w:hAnsiTheme="minorHAnsi" w:cs="Calibri"/>
                <w:sz w:val="22"/>
                <w:szCs w:val="22"/>
              </w:rPr>
              <w:t>100</w:t>
            </w:r>
          </w:p>
        </w:tc>
      </w:tr>
    </w:tbl>
    <w:p w:rsidR="008E0C98" w:rsidRPr="008E0C98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rFonts w:asciiTheme="minorHAnsi" w:hAnsiTheme="minorHAnsi" w:cs="Tahoma"/>
          <w:sz w:val="22"/>
          <w:szCs w:val="22"/>
        </w:rPr>
      </w:pPr>
      <w:r w:rsidRPr="008E0C98">
        <w:rPr>
          <w:rFonts w:asciiTheme="minorHAnsi" w:hAnsiTheme="minorHAnsi" w:cs="Tahoma"/>
          <w:sz w:val="22"/>
          <w:szCs w:val="22"/>
        </w:rPr>
        <w:t>* - zaznacz wybór X – w przypadku braku oznaczenia wyboru Zamawiający przyjmuje brak akceptacji (i tym samym nie nalicza punktów)</w:t>
      </w:r>
    </w:p>
    <w:p w:rsidR="008E0C98" w:rsidRPr="008E0C98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rFonts w:asciiTheme="minorHAnsi" w:hAnsiTheme="minorHAnsi" w:cs="Tahoma"/>
          <w:sz w:val="22"/>
          <w:szCs w:val="22"/>
        </w:rPr>
      </w:pPr>
    </w:p>
    <w:p w:rsidR="008E0C98" w:rsidRPr="008E0C98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rFonts w:asciiTheme="minorHAnsi" w:hAnsiTheme="minorHAnsi" w:cs="Tahoma"/>
          <w:sz w:val="22"/>
          <w:szCs w:val="22"/>
        </w:rPr>
      </w:pPr>
    </w:p>
    <w:p w:rsidR="008E0C98" w:rsidRPr="008E0C98" w:rsidRDefault="008E0C98" w:rsidP="008E0C98">
      <w:pPr>
        <w:tabs>
          <w:tab w:val="left" w:pos="7650"/>
          <w:tab w:val="right" w:pos="9382"/>
        </w:tabs>
        <w:overflowPunct w:val="0"/>
        <w:autoSpaceDE w:val="0"/>
        <w:autoSpaceDN w:val="0"/>
        <w:adjustRightInd w:val="0"/>
        <w:spacing w:line="276" w:lineRule="auto"/>
        <w:textAlignment w:val="baseline"/>
        <w:outlineLvl w:val="0"/>
        <w:rPr>
          <w:rFonts w:asciiTheme="minorHAnsi" w:hAnsiTheme="minorHAnsi" w:cs="Tahoma"/>
          <w:sz w:val="22"/>
          <w:szCs w:val="22"/>
        </w:rPr>
        <w:sectPr w:rsidR="008E0C98" w:rsidRPr="008E0C98" w:rsidSect="00BF0B7A">
          <w:pgSz w:w="11906" w:h="16838"/>
          <w:pgMar w:top="1103" w:right="1106" w:bottom="993" w:left="1418" w:header="426" w:footer="586" w:gutter="0"/>
          <w:cols w:space="708"/>
          <w:docGrid w:linePitch="360"/>
        </w:sect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ZAŁĄCZNIK NR 7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Calibri"/>
          <w:b/>
          <w:bCs/>
          <w:iCs/>
          <w:sz w:val="22"/>
          <w:szCs w:val="22"/>
        </w:rPr>
        <w:t>WYKAZ MIENIA WG LOKALIZACJI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b/>
          <w:sz w:val="22"/>
          <w:szCs w:val="22"/>
        </w:rPr>
      </w:pPr>
    </w:p>
    <w:tbl>
      <w:tblPr>
        <w:tblW w:w="137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443"/>
        <w:gridCol w:w="1588"/>
        <w:gridCol w:w="1627"/>
        <w:gridCol w:w="1516"/>
        <w:gridCol w:w="1517"/>
        <w:gridCol w:w="1529"/>
        <w:gridCol w:w="1115"/>
        <w:gridCol w:w="1459"/>
        <w:gridCol w:w="1588"/>
      </w:tblGrid>
      <w:tr w:rsidR="008E0C98" w:rsidRPr="008E0C98" w:rsidTr="00BF0B7A">
        <w:trPr>
          <w:trHeight w:val="300"/>
        </w:trPr>
        <w:tc>
          <w:tcPr>
            <w:tcW w:w="13761" w:type="dxa"/>
            <w:gridSpan w:val="10"/>
            <w:shd w:val="clear" w:color="000000" w:fill="C5D9F1"/>
            <w:noWrap/>
            <w:vAlign w:val="bottom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WYKAZ MIENIA WG LOKALIZACJI</w:t>
            </w:r>
          </w:p>
        </w:tc>
      </w:tr>
      <w:tr w:rsidR="008E0C98" w:rsidRPr="008E0C98" w:rsidTr="00BF0B7A">
        <w:trPr>
          <w:trHeight w:val="765"/>
        </w:trPr>
        <w:tc>
          <w:tcPr>
            <w:tcW w:w="379" w:type="dxa"/>
            <w:shd w:val="clear" w:color="000000" w:fill="C5D9F1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43" w:type="dxa"/>
            <w:shd w:val="clear" w:color="000000" w:fill="C5D9F1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1588" w:type="dxa"/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Witosa 94  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ZUOK</w:t>
            </w:r>
          </w:p>
        </w:tc>
        <w:tc>
          <w:tcPr>
            <w:tcW w:w="1627" w:type="dxa"/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Witosa 96         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Stara komp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stownia</w:t>
            </w:r>
          </w:p>
        </w:tc>
        <w:tc>
          <w:tcPr>
            <w:tcW w:w="1516" w:type="dxa"/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Witosa 96a 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Składowisko przemysłowe</w:t>
            </w:r>
          </w:p>
        </w:tc>
        <w:tc>
          <w:tcPr>
            <w:tcW w:w="1517" w:type="dxa"/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Witosa 98  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 Składowisko</w:t>
            </w:r>
          </w:p>
        </w:tc>
        <w:tc>
          <w:tcPr>
            <w:tcW w:w="1529" w:type="dxa"/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Witosa 76   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Stary Zarząd</w:t>
            </w:r>
          </w:p>
        </w:tc>
        <w:tc>
          <w:tcPr>
            <w:tcW w:w="1115" w:type="dxa"/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1459" w:type="dxa"/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Warszawska przy Witosa</w:t>
            </w:r>
          </w:p>
        </w:tc>
        <w:tc>
          <w:tcPr>
            <w:tcW w:w="1588" w:type="dxa"/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</w:tr>
      <w:tr w:rsidR="008E0C98" w:rsidRPr="008E0C98" w:rsidTr="00BF0B7A">
        <w:trPr>
          <w:trHeight w:val="30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Grupa 1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21 618 230,34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664 706,82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1 899 169,99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1 952 248,40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1 448 427,02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27 582 782,57</w:t>
            </w:r>
          </w:p>
        </w:tc>
      </w:tr>
      <w:tr w:rsidR="008E0C98" w:rsidRPr="008E0C98" w:rsidTr="00BF0B7A">
        <w:trPr>
          <w:trHeight w:val="96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Budynki nie oddane do użytkowania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615 769,56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615 769,56</w:t>
            </w:r>
          </w:p>
        </w:tc>
      </w:tr>
      <w:tr w:rsidR="008E0C98" w:rsidRPr="008E0C98" w:rsidTr="00BF0B7A">
        <w:trPr>
          <w:trHeight w:val="30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Grupa 2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9 729 763,88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103 178,28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32 100,00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4 301 224,14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217 134,80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37 559,28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1 665,00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14 422 625,38</w:t>
            </w:r>
          </w:p>
        </w:tc>
      </w:tr>
      <w:tr w:rsidR="008E0C98" w:rsidRPr="008E0C98" w:rsidTr="00BF0B7A">
        <w:trPr>
          <w:trHeight w:val="30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Grupa 3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2 363 841,84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3 359,05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9 933,36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2 377 134,25</w:t>
            </w:r>
          </w:p>
        </w:tc>
      </w:tr>
      <w:tr w:rsidR="008E0C98" w:rsidRPr="008E0C98" w:rsidTr="00BF0B7A">
        <w:trPr>
          <w:trHeight w:val="30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Grupa 4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16 756 012,24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16 900,08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2 800,00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201 067,06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16 976 779,38</w:t>
            </w:r>
          </w:p>
        </w:tc>
      </w:tr>
      <w:tr w:rsidR="008E0C98" w:rsidRPr="008E0C98" w:rsidTr="00BF0B7A">
        <w:trPr>
          <w:trHeight w:val="30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Grupa 5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2 924 980,40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1 605,07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41 070,00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969 533,58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3 937 189,05</w:t>
            </w:r>
          </w:p>
        </w:tc>
      </w:tr>
      <w:tr w:rsidR="008E0C98" w:rsidRPr="008E0C98" w:rsidTr="00BF0B7A">
        <w:trPr>
          <w:trHeight w:val="30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Grupa 6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13 576 149,59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535 422,41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310 509,18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23 905,25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14 445 986,43</w:t>
            </w:r>
          </w:p>
        </w:tc>
      </w:tr>
      <w:tr w:rsidR="008E0C98" w:rsidRPr="008E0C98" w:rsidTr="00BF0B7A">
        <w:trPr>
          <w:trHeight w:val="30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Grupa 7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329 415,05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77 449,00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406 864,05</w:t>
            </w:r>
          </w:p>
        </w:tc>
      </w:tr>
      <w:tr w:rsidR="008E0C98" w:rsidRPr="008E0C98" w:rsidTr="00BF0B7A">
        <w:trPr>
          <w:trHeight w:val="30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Grupa 8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969 553,45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11 920,48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2 486,82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170 775,28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1 370,00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1 156 106,03</w:t>
            </w:r>
          </w:p>
        </w:tc>
      </w:tr>
      <w:tr w:rsidR="008E0C98" w:rsidRPr="008E0C98" w:rsidTr="00BF0B7A">
        <w:trPr>
          <w:trHeight w:val="330"/>
        </w:trPr>
        <w:tc>
          <w:tcPr>
            <w:tcW w:w="37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68 267 946,79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1 337 092,19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1 977 626,81</w:t>
            </w:r>
          </w:p>
        </w:tc>
        <w:tc>
          <w:tcPr>
            <w:tcW w:w="1517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7 982 806,64</w:t>
            </w:r>
          </w:p>
        </w:tc>
        <w:tc>
          <w:tcPr>
            <w:tcW w:w="152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2 316 539,99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37 559,28</w:t>
            </w:r>
          </w:p>
        </w:tc>
        <w:tc>
          <w:tcPr>
            <w:tcW w:w="1459" w:type="dxa"/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1 665,00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:rsidR="008E0C98" w:rsidRPr="008E0C98" w:rsidRDefault="00775789" w:rsidP="0077578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775789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81 921 236,70</w:t>
            </w:r>
          </w:p>
        </w:tc>
      </w:tr>
    </w:tbl>
    <w:p w:rsidR="008E0C98" w:rsidRPr="008E0C98" w:rsidRDefault="008E0C98" w:rsidP="008E0C9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  <w:sectPr w:rsidR="008E0C98" w:rsidRPr="008E0C98" w:rsidSect="00BF0B7A">
          <w:pgSz w:w="16838" w:h="11906" w:orient="landscape"/>
          <w:pgMar w:top="1418" w:right="1245" w:bottom="1418" w:left="1418" w:header="709" w:footer="709" w:gutter="0"/>
          <w:cols w:space="708"/>
          <w:docGrid w:linePitch="360"/>
        </w:sect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lastRenderedPageBreak/>
        <w:t>ZAŁĄCZNIK NR 8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t>OPIS KONSTRUKCJI BUDYNKÓW ORAZ ZASTOSOWANYCH  ZABEZPIECZEŃ PRZECIWPOŻAROWYCH I PRZECIWKRADZIEŻOWYCH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 w:cs="Tahoma"/>
          <w:iCs/>
          <w:snapToGrid w:val="0"/>
          <w:sz w:val="22"/>
          <w:szCs w:val="22"/>
        </w:rPr>
      </w:pPr>
    </w:p>
    <w:p w:rsidR="008E0C98" w:rsidRPr="008E0C98" w:rsidRDefault="008E0C98" w:rsidP="008E0C98">
      <w:pPr>
        <w:tabs>
          <w:tab w:val="left" w:pos="6885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Tahoma"/>
          <w:sz w:val="22"/>
          <w:szCs w:val="22"/>
        </w:rPr>
      </w:pPr>
    </w:p>
    <w:tbl>
      <w:tblPr>
        <w:tblW w:w="1541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567"/>
        <w:gridCol w:w="2835"/>
        <w:gridCol w:w="2413"/>
        <w:gridCol w:w="3107"/>
        <w:gridCol w:w="1142"/>
        <w:gridCol w:w="1400"/>
        <w:gridCol w:w="1541"/>
      </w:tblGrid>
      <w:tr w:rsidR="008E0C98" w:rsidRPr="008E0C98" w:rsidTr="00BF0B7A">
        <w:trPr>
          <w:trHeight w:val="300"/>
        </w:trPr>
        <w:tc>
          <w:tcPr>
            <w:tcW w:w="1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0C98" w:rsidRPr="008E0C98" w:rsidRDefault="008E0C98" w:rsidP="008E0C98">
            <w:pPr>
              <w:ind w:left="-622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OPIS KONSTRUKCJI BUDYNKÓW ORAZ ZASTOSOWANYCH  ZABEZPIECZEŃ PRZECIWPOŻAROWYCH I PRZECIWKRADZIEŻOWYCH</w:t>
            </w:r>
          </w:p>
        </w:tc>
      </w:tr>
      <w:tr w:rsidR="008E0C98" w:rsidRPr="008E0C98" w:rsidTr="00BF0B7A">
        <w:trPr>
          <w:trHeight w:val="540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Nazwa budynku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zabezpieczenie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wymiary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Krótki opis wykonania budynku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Rok bud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inwent</w:t>
            </w:r>
            <w:proofErr w:type="spellEnd"/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wagi  B-3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Instalacje alarmu i sygnalizacji , przycisk ROP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16,74 x 4,84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fundamentowe żelbetowe. Ściany zew. z bloczków silka≠24 cm, styropian, tynk, ściany wew. Mur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wane z bloczków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silka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. Dach płaski, strop teriva≠24 cm. Wełna minera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na oraz 2x papa termozgrzewalna.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Z00005/Z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 Radom ul. Witosa 94</w:t>
            </w: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Klucze plombowane i zdane na portiernię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monitoring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administracyjno-socjalny B-4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Instalacja alarmu pożaru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40,255 x 18,48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Budynek wykonany w konstrukcji tradycyjnej. Fundamenty, ławy, stropy żelbetowe, ściany zew. z bloczków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silka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≠24 docieplone st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ropianem ≠12 oraz tynk akrylowy wew. z bloczków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silka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Dach płaski pełny na bazie stropu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teriva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II, oci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plenie wełną mineralną, papa te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r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mozgrzewalna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Z00006/Z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Przycisk ROP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Klucze plombowane i zdane na portiernię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monitoring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oświetlenie awaryjne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drogi ewakuacyjne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instalacja odgromowa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Hala przerobu odpadów wie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kogabarytowych oraz 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mieszczenia socjalno-sanitarne B-10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wyłączniki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ppoż</w:t>
            </w:r>
            <w:proofErr w:type="spellEnd"/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40,40 x 15,20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dwukondygnacyjny stopy fundamentowe kielichowe żelbet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we z belkami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podwalinowymi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słupy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żelb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Strop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Ip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.  z  płyt strunobet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nowych. Ściany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zew.do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h=1 m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żelb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. Powyżej płyty warstwowe gr.10 cm. Wypełnione wełną mineralną m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cowane do słupów i konstrukcji stalowej ryglowej. Ścianki działowe z bloczków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silka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Dach dwuspadowy, 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konstrukcji stalowej z blachownic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mi i płatwiami, pokryte blachą tr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pezową z warstwą ocieplającą 15 cm oraz pokryty papą termozgrz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walną.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Z00002/Z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oświetlenie awaryjne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klatka schodowa klapa odd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miająca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Klucze plombowane i zdane na portiernię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monitoring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instalacja odgromowa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Hala przyjmowania i sorto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nia odpadów B-11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wyłączniki ppoż.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50,40 x 40,40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Hala jednonawowa parterowa w konstrukcji stalowej o rozpiętości 40,00 m i dł. 108,10 m. Budynek jest ściśle połączony z kompostownią, halą przerobu odpadów wielkog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barytowych i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wentylatorownią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. Stopy żelbetowe, kielichowe z k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twami do montażu konstrukcji st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lowej. Konstrukcje z blachownicami. Na obwodzie hali wykonano belkę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podwalinową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żelbetową do pozi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mu rzędnej 1 m. Pozostałą ścianę zew. wykonano z płyt warstwowych gr. 10 cm. Wypełnionych wełną mineralną. Dach dwuspadowy na dźwigarach stalowych ułożono pł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twie stalowe zetowniki oraz blachę trapezową. Ocieplenie gr. 15 cm, pokrycie papą termozgrzewalną dwa razy, świetliki dachowe z płyt poliwęglanowych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Z00002/Z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oświetlenie awaryjne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Klucze plombowane i zdane na portiernię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monitoring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drogi ewakuacyjne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-instalacja odgromowa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Hala intensywnego komp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stowania B-12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wyłączniki ppoż.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58,70 x 40,40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Hala dwunawowa parterowa w konstrukcji żelbetowej stopy i belki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podwalinowe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żelbetowe. Belki przymocowane do słupów nośnych. Słupy żelbetowe strunobetonowe, dźwigary sprężone oraz podciągi, belki wieńczące i wymiany żelbet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we. Płyty stropowe strunobetonowe = konstrukcja dachu ocieplona we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ną mineralną gr.10 cm. oraz pokryte 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papą termoizolacyjną.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Z00003/Z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oświetlenie awaryjne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Klucze plombowane i zdane na portiernię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monitoring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instalacja odgromowa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Centralna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wentylatorownia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B-14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wyłączniki ppoż.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15,82 x 19,60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Hala jednonawowa parterowa w konstrukcji żelbetowej stopy fu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damentowe żelbetowe z belką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podwalinową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, słupy żelbetowe z dźwigarami sprężonymi i belkami wieńczącymi. Dach wsparty na w/w belkach żelbetowych o konstrukcji stalowej, blacha trapezowa ociepl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nie gr.15 cm. Pokrycie papą term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zgrzewalną dwa razy.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Z00008/Z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oświetlenie awaryjne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Klucze plombowane i zdane na portiernię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monitoring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instalacja odgromowa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Zaplecze techniczno-warsztatowe z elektroci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płownią B-13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Drogi ewakuacyjne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42,78 x 11,26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jednokondygnacyjny fu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damenty, ściany fundamentowe żelbetowe. Hala w konstrukcji st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lowej prosta. Dach płaski pulpitowy- stalowy z płyt warstwowych „RUUKI” gr. 100 mm z okładziny z blachy ocynkowanej i lakierniczej. Ściany osłonowe zewnętrzne płyty warstwowe „RUUKI”.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Z00007/Z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Klucze plombowane i zdane na portiernię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-monitoring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-instalacja odgromowa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Magazyn kompostu I klasy B-17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Drogi ewakuacyjne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61,38 x 17,00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Magazyn kompostu I klasy wykon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ny jako hala żelbetowa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przekryte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dachem pulpitowym płaskim, st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lowym jednospadowy pokryty bl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chą profilowaną, trapezową T-35 powlekaną, budynek podzielony na trzy funkcjonalne ze sobą powiąz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ne części, ściany i słupy żelbetowe wylewane.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Z00004/Z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Klucze plombowane i zdane na portiernię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Wiata konfekcjonowania kompostu I klasy B-18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Magazyn kompostu konfe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cjonowanego B-19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15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Wiata na sito mobilne B-30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9,20 x 11,94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Stopy żelbetowe, ściany żelbetowe, konstrukcja obiektu stalowa o d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chu płaskim krytym blachą trapez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wą na płatwiach stalowych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Z00009/Z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Wiata magazynowa odpadów (boksy) Nr 23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10,38 x 5,20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Obiekt w formie otwartej wiaty magazynowej. Obiekt częściowo zadaszony, dach płaski pulpitowy. Ławy i stopy żelbetowe. Ściany że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betowe. Pokrycie z blachy trapez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wej na płatwiach stalowych.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Z00010/Z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18,38 x 5,20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Wiata magazynowa odpadów Nr 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13,20 x 17,20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Fundamenty-ławy i stopy żelbetowe ściany żelbetowe. Dach płaski na konstrukcji stalowej pokryty blachą.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Z00042/Z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6,30 x 18,20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Zbiornik wody technologic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nej z pompownią Nr 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wyłącznik główny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Fi 12 m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Zbiornik cylindryczny. Płyta denna z żelbetu. Ściany żelbetowe. Dach płaski, konstrukcja stalowa pokryta blachą trapezową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Z00114/Z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H=5,30 m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45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Zbiornik ścieków z placów 20, 21, 22 z pompownią Nr 27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wyłącznik główny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Poj. 500m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Zbiornik cylindryczny. Płyta denna zbrojona – żelbetowa, ściany żelb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towe wylewane.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Z00115/Z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Fi = 12,00 m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H = 4,80 m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18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Zbiornik otwarty wód op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dowych Nr 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Średnia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pow.lustra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wody = 5189 m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h=1,20 max 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ziom 140,07 cm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Zbiornik ziemny, uszczelniony w technologii  BENTOMAT. Woda deszczowa z dróg i placów oraz nadmiar ze zbiornika nr 8 doprow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dzana jest kanałem żelbetowym o fi 60 cm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2007r.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Z00116/Z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</w:t>
            </w:r>
          </w:p>
        </w:tc>
      </w:tr>
      <w:tr w:rsidR="008E0C98" w:rsidRPr="008E0C98" w:rsidTr="00BF0B7A">
        <w:trPr>
          <w:trHeight w:val="15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administracyjny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monitoring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Pow.użyt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. 280 m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żelbetowe, ściany murowane z cegły, stropy prefabrykaty, żelbet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 stropodach wentylowany, kryty papą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00030/W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Stara komp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stownia ul. 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tosa 96</w:t>
            </w: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elektrowni (ni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czynna)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5,50 x 3,70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 cz. Ławy żelbetowe, ściany mur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wane strop żelbetowy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1999r.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00248/W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Stara komp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stownia ul. 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tosa 96</w:t>
            </w:r>
          </w:p>
        </w:tc>
      </w:tr>
      <w:tr w:rsidR="008E0C98" w:rsidRPr="008E0C98" w:rsidTr="00BF0B7A">
        <w:trPr>
          <w:trHeight w:val="6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7,20 x 11,70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II cz. Ławy żelbetowe + kontener blaszany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Kotłownia co (nieczynna)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3,8 x 3,6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żelbetowe. Konstrukcja 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wa oblachowana, słupy stalowe, strop stalowy. Ściany i dach kryty blachą, schody stalowe.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1998r.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00188/W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Stara komp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stownia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96</w:t>
            </w:r>
          </w:p>
        </w:tc>
      </w:tr>
      <w:tr w:rsidR="008E0C98" w:rsidRPr="008E0C98" w:rsidTr="00BF0B7A">
        <w:trPr>
          <w:trHeight w:val="12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warsztatowy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21,0 x 5,10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Fundamenty żelbetowe. Ściany z cegły pełnej. Konstrukcja słupa stalowa, krycie blachą oc. trapez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wą.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1998r.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00258/W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Stara komp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stownia ul. 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tosa 96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przeciwpożarowy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5,06 x 4,00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żelbetowe. Ściany fundame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towe – bloczki betonowe. Ściany zewnętrzne z cegły białej, strop drewniany.  Krycie eternit.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1998r.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00259/W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Stara komp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stownia ul. 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tosa 96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(nieczynny)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Szklarnia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11 x 4,4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Konstrukcja stalowa, malowana i szklona. Ławy betonowe.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2000r.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00267/W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Stara komp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stownia ul. 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tosa 96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(nieczynna)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18,5 x 5,5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18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Wiata na linię do segregacji surowców wtórnych (ni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czynna)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9,00 x 14,5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i stopy  żelbetowe. Ściany murowane tradycyjne z cegły. Kr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townice stalowe. Dach płaski – ko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strukcja stalowa. Dach i ściany z oc. blachy, częściowo murowane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00031/W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Stara komp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stownia ul. 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tosa 96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administracyjno-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socjalny B-1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- instalacja alarmu pożarowego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28,30 x 12,48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wykonany metodą trad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cyjną. Mury zewnętrzne i 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wnętrzne z cegły czerwonej i pust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ków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siporex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, stropodach, tynki z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wnętrzne akrylowe. Dach – więźba drewniana pokrycie blachodachó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ka.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W roku 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2012 r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mont gen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ralny  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wnętrzny i zewnętrzny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00081/W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Składowisko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przycisk ROP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98</w:t>
            </w: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Klucze plombowane i zdane na portiernię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monitoring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biurowo-warsztatowy B-2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instalacja alarmu pożarowego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29,80 x  9,77 część socjalna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wykonany metodą trad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y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cyjną ściany zewnętrzne i 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wnętrzne z cegły czerwonej oraz pustaków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siporex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na istniejącym stropodachu wykonano więźbę drewnianą i pokryto blachodachó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ką.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2011r. r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mont gen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ralny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00056/W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Składowisko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przycisk ROP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12,70 x 12,50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cz.warsztatowa</w:t>
            </w:r>
            <w:proofErr w:type="spellEnd"/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98</w:t>
            </w: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Klucze plombowane i zdane na portiernię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-monitoring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administracyjny (obecnie nieużytkowany)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Instalacja alarmowa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12,9x11,6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żelbetowe. Ściany murowane tradycyjnie. Strop gęsto-żelbetowy prefabrykowany. Stropodach płaski. Krycie papą. Schody żelbetowe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00032/W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Stary Zarząd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okratowane wszystkie okna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6,01x3,27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instalacja odgromowa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Magazyn materiałów łatw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palnych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– monitoring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Pow.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użytk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. 15,7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Fundamenty betonowe, ściany m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rowane z cegły, część konstrukcyjna stalowa z siatką. Dach żelbetowy, kryty blachą.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1996r.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00052/W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Składowisko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instalacja odgromowa</w:t>
            </w: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98</w:t>
            </w: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Obiekt komór składowych 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 monitoring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59,40 x 20,05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fundamentowe żelbetowe. Szkielet budynku żelbetowy, Słupy, płyty, rygle itp. żelbetowe, stropy konstrukcja stalowa, krycie blachą trapezową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1999r.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00281/W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Magazyn Rot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cyjny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96A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przepompowni P1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6,10 x 8,80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żelbetowe, ściany murowane tradycyjnie, strop żelbetowy. Dach drewniany, kryty papą.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1993r.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00045/W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Składowisko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98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Wiata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kompaktora</w:t>
            </w:r>
            <w:proofErr w:type="spellEnd"/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12,20 x 6,20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i częściowo ściany  żelbetowe. Pozostałe ściany murowane. Ko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strukcje stalowe, dach kryty blachą trapezową.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00516/W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Składowisko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98</w:t>
            </w:r>
          </w:p>
        </w:tc>
      </w:tr>
      <w:tr w:rsidR="008E0C98" w:rsidRPr="008E0C98" w:rsidTr="00BF0B7A">
        <w:trPr>
          <w:trHeight w:val="12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Wiata magazynowa suro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ców nr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12,00 x 41,50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fundamentowe żelbetowe, ściany żelbetowe. Konstrukcja st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lowa, dach kryty blachą trapezowy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00846/W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ZUOK ul Witosa 94</w:t>
            </w: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administracyjny Nr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Inst. alarmu, 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prądu , oświetlenie awaryjne, drogi ewakuacyjne, monitoring, inst. Odgromowa, czujki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36,27x12,52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fundamentowe żelbetowe, dach- stropodach.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958/W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18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15,52x 19,72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Ściany zewnętrzne i wewnętrzne żelbet. -prefabrykowane. Schody zewnętrzne i wewnętrzne żelbet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we. Drzwi i okna PCV. Krycie dachu papą.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Budynek mieszkalny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Instalacja alarmu, 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prądu, czujki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9,70x8,97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fundamentowe żelbetowe, ściany zewnętrzne pustak ceramic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z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ny, wewnętrzne cegła pełna, strop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teriva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, więźba dachowa drewniana , okna PCV drzwi drewniane.- wyk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nanie tradycyjne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959/W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Nr 289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1,20 x3,57</w:t>
            </w: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15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Budynek –wiata obudowana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pradu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instal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cja odgromowa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38,20x 6,24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Ławy fundamentowe żelbetowe, Stropy żel-bet wylewane na mokro , płyty panwiowe, ściany zewnętrzne, 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siporeks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wewn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-`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Nie oddany do użytkowania przeznaczony do remontu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6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Magazynowa Nr 5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ętrzne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. cegła. Dach kryty papą , okna i drzwi drewniane.</w:t>
            </w: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Stacja paliw Nr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pradu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instal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cja odgromowa czujki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sprzęt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gasniczy</w:t>
            </w:r>
            <w:proofErr w:type="spellEnd"/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12,05x4,80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fundamentowe żelbetowe , stropodach płyty żel-bet, dach kryty papą , okna ,drzwi zewnętrzne st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lowe z wiatą stalową o wymiarach 6,30x 4,78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Nie oddany do użytkowania przeznaczony do remontu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Wiata magazynowa Nr 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pradu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instal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cja odgromowa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47,60x15,10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Stopy fundamentowe, słupy, po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d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ciągi , płyty stropowe -żel-bet. Ści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ny zewnętrzne cegła +płyta żel- bet. wewnętrzne. cegła. Wrota stalowe, dach kryty blacha trapezową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1993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Nie oddany do 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użytkowania przeznaczony do remontu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ul. Witosa 76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Wiata magazynowa Nr 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pradu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instal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cja odgromowa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36,66x9,68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Stopy fundamentowe żel-bet, słupy stalowe dach kratownicowy, ściany zewn.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siporeks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, dach kryty blachą ocynkowaną trapezową , okna, wrota -stalowe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Nie oddany do użytkowania przeznaczony do remontu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magazynowo –warsztatowy 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prądu  instal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cja odgromowa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18,40x9,48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Ławy fundamentowe żelbetowe, Stropy żel-bet z płyt korytkowych na dźwigarach stalowych, ściany zewn. I wew.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siporeks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, dach kryty papą okna i wrota- stalowe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Nie oddany do użytkowana przeznaczony do remontu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Stacja obsługi samochodów Nr7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prądu  instal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cja odgromowa ,monitoring ,droga ewakuacyjna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55,68x27,94</w:t>
            </w:r>
          </w:p>
        </w:tc>
        <w:tc>
          <w:tcPr>
            <w:tcW w:w="31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fundamentowe żelbetowe, stropy żel-bet prefabrykowane, słupy żel-bet prefabrykowane, ści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ny osłonowe z cegły kratówki gr. 38 cm. oraz z płyt prefabrykowanych z betonu komórkowego zbrojonego gr. 22 cm, ściany nośne z cegły c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ramicznej, okna, drzwi , świetliki, bramy- stalowe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Nie oddany do użytkowana i przeznaczony do remontu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E0C98" w:rsidRPr="008E0C98" w:rsidTr="00BF0B7A">
        <w:trPr>
          <w:trHeight w:val="18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Myjnia pojazdów samoch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dowych Nr 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prądu  instal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cja odgromowa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18,40x18,40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Ławy fundamentowe żelbetowe, ściany zewn. I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wewn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.- Cegła pełna. Stropy płyty żel-bet, dach kryty papą , okna stalowe , wrota automat. PCV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Nie oddany do użytkowania przeznaczony do remontu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21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Hala produkcyjno-magazynowa Nr 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prądu  instal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cja odgromowa, klapy dymowe , monitoring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30,64x30,94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o konstrukcji szkieletowej –żelbetowo- stalowej  Stopy fund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mentowe, słupy, podciągi żel- bet , stropy – płyty żel – bet prefabryk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wane , dach kryty papą, wrota st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lowe i PCV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Nie oddany do użytkowania przeznaczony do remontu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  <w:tr w:rsidR="008E0C98" w:rsidRPr="008E0C98" w:rsidTr="00BF0B7A">
        <w:trPr>
          <w:trHeight w:val="1815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Budynek wagowy Nr 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Wyłącznik p-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poż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prądu  instal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a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cja odgromowa, monitoring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3,60x2,29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Ławy fundamentowe żelbetowe, Stropy żel-bet wylewane na mokro ,ściany zewnętrzne –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siporeks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, dach kryty papą, okna PCV , drzwi z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wnętrzne drewniane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Nie oddany do użytkowania przeznaczony do remontu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E0C98">
              <w:rPr>
                <w:rFonts w:asciiTheme="minorHAnsi" w:hAnsiTheme="minorHAnsi"/>
                <w:color w:val="000000"/>
                <w:sz w:val="20"/>
                <w:szCs w:val="20"/>
              </w:rPr>
              <w:t>ul. Witosa 76</w:t>
            </w:r>
          </w:p>
        </w:tc>
      </w:tr>
    </w:tbl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  <w:sectPr w:rsidR="008E0C98" w:rsidRPr="008E0C98" w:rsidSect="00BF0B7A">
          <w:pgSz w:w="16838" w:h="11906" w:orient="landscape"/>
          <w:pgMar w:top="1418" w:right="1245" w:bottom="1418" w:left="1418" w:header="709" w:footer="709" w:gutter="0"/>
          <w:cols w:space="708"/>
          <w:docGrid w:linePitch="360"/>
        </w:sect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lastRenderedPageBreak/>
        <w:t>ZAŁĄCZNIK NR 9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75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79"/>
        <w:gridCol w:w="3183"/>
        <w:gridCol w:w="2338"/>
      </w:tblGrid>
      <w:tr w:rsidR="008E0C98" w:rsidRPr="008E0C98" w:rsidTr="00BF0B7A">
        <w:trPr>
          <w:trHeight w:val="300"/>
          <w:jc w:val="center"/>
        </w:trPr>
        <w:tc>
          <w:tcPr>
            <w:tcW w:w="7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WYKAZ SPRZĘTU ELEKTRONICZNEGO</w:t>
            </w:r>
          </w:p>
        </w:tc>
      </w:tr>
      <w:tr w:rsidR="008E0C98" w:rsidRPr="008E0C98" w:rsidTr="00BF0B7A">
        <w:trPr>
          <w:trHeight w:val="51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Nr </w:t>
            </w:r>
            <w:proofErr w:type="spellStart"/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inwent</w:t>
            </w:r>
            <w:proofErr w:type="spellEnd"/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Wartość przyjęcia do ewidencji</w:t>
            </w:r>
          </w:p>
        </w:tc>
      </w:tr>
      <w:tr w:rsidR="008E0C98" w:rsidRPr="008E0C98" w:rsidTr="00BF0B7A">
        <w:trPr>
          <w:trHeight w:val="51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00623/W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SERWER DELL 520 Z MACIERZĄ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50 750,00 zł</w:t>
            </w:r>
          </w:p>
        </w:tc>
      </w:tr>
      <w:tr w:rsidR="008E0C98" w:rsidRPr="008E0C98" w:rsidTr="00BF0B7A">
        <w:trPr>
          <w:trHeight w:val="51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00624/W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SERWER DELL 320 Z MACIERZĄ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13 750,00 zł</w:t>
            </w:r>
          </w:p>
        </w:tc>
      </w:tr>
      <w:tr w:rsidR="008E0C98" w:rsidRPr="008E0C98" w:rsidTr="00BF0B7A">
        <w:trPr>
          <w:trHeight w:val="51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01082/W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SERWER PROSERWER SE-314 V 8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6 725,69 zł</w:t>
            </w:r>
          </w:p>
        </w:tc>
      </w:tr>
      <w:tr w:rsidR="008E0C98" w:rsidRPr="008E0C98" w:rsidTr="00BF0B7A">
        <w:trPr>
          <w:trHeight w:val="300"/>
          <w:jc w:val="center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71 225,69 zł</w:t>
            </w:r>
          </w:p>
        </w:tc>
      </w:tr>
    </w:tbl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  <w:sectPr w:rsidR="008E0C98" w:rsidRPr="008E0C98" w:rsidSect="00BF0B7A">
          <w:pgSz w:w="11906" w:h="16838"/>
          <w:pgMar w:top="1418" w:right="1418" w:bottom="1245" w:left="1418" w:header="709" w:footer="709" w:gutter="0"/>
          <w:cols w:space="708"/>
          <w:docGrid w:linePitch="360"/>
        </w:sect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lastRenderedPageBreak/>
        <w:t>ZAŁĄCZNIK NR 10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640"/>
        <w:gridCol w:w="1840"/>
        <w:gridCol w:w="1640"/>
        <w:gridCol w:w="1640"/>
        <w:gridCol w:w="1640"/>
        <w:gridCol w:w="1640"/>
      </w:tblGrid>
      <w:tr w:rsidR="008E0C98" w:rsidRPr="008E0C98" w:rsidTr="00BF0B7A">
        <w:trPr>
          <w:trHeight w:val="300"/>
        </w:trPr>
        <w:tc>
          <w:tcPr>
            <w:tcW w:w="104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bottom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WYKAZ MASZYN BUDOWLANYCH</w:t>
            </w:r>
          </w:p>
        </w:tc>
      </w:tr>
      <w:tr w:rsidR="008E0C98" w:rsidRPr="008E0C98" w:rsidTr="00BF0B7A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Rodzaj maszyny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marka model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 ubezpi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czenia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okres ubezpi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czenia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inwentarz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wy </w:t>
            </w:r>
          </w:p>
        </w:tc>
      </w:tr>
      <w:tr w:rsidR="008E0C98" w:rsidRPr="008E0C98" w:rsidTr="00BF0B7A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Ładowarka prz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ładunkowa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Sennenbogen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818M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870 000,00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07.06.2018-06.06.2019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E32997" w:rsidP="00937F94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1104/</w:t>
            </w:r>
            <w:r w:rsidR="00937F94">
              <w:rPr>
                <w:rFonts w:asciiTheme="minorHAnsi" w:hAnsiTheme="minorHAnsi"/>
                <w:color w:val="000000"/>
                <w:sz w:val="22"/>
                <w:szCs w:val="22"/>
              </w:rPr>
              <w:t>w</w:t>
            </w:r>
          </w:p>
        </w:tc>
      </w:tr>
      <w:tr w:rsidR="008E0C98" w:rsidRPr="008E0C98" w:rsidTr="00BF0B7A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Spycharka g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ą</w:t>
            </w: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sienicowa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Dressta TD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897 300,00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07.08.2017-06.08.2018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780/W</w:t>
            </w:r>
          </w:p>
        </w:tc>
      </w:tr>
      <w:tr w:rsidR="008E0C98" w:rsidRPr="008E0C98" w:rsidTr="00BF0B7A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koparko-ładowarka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Liugong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Dressta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Machinery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275 300,00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07.08.2017-06.08.2018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793/W</w:t>
            </w:r>
          </w:p>
        </w:tc>
      </w:tr>
      <w:tr w:rsidR="008E0C98" w:rsidRPr="008E0C98" w:rsidTr="00BF0B7A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Kompaktor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BOMAG BC972RB-4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sz w:val="22"/>
                <w:szCs w:val="22"/>
              </w:rPr>
              <w:t>2016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2 349 900,00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15.02.2018-14.02.2019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01018/W</w:t>
            </w:r>
          </w:p>
        </w:tc>
      </w:tr>
      <w:tr w:rsidR="008E0C98" w:rsidRPr="008E0C98" w:rsidTr="00BF0B7A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4 392 500,00 zł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  <w:sectPr w:rsidR="008E0C98" w:rsidRPr="008E0C98" w:rsidSect="00BF0B7A">
          <w:pgSz w:w="11906" w:h="16838"/>
          <w:pgMar w:top="1418" w:right="1416" w:bottom="1247" w:left="992" w:header="709" w:footer="408" w:gutter="0"/>
          <w:cols w:space="708"/>
          <w:docGrid w:linePitch="360"/>
        </w:sectPr>
      </w:pPr>
      <w:r w:rsidRPr="008E0C98">
        <w:rPr>
          <w:rFonts w:asciiTheme="minorHAnsi" w:hAnsiTheme="minorHAnsi" w:cs="Calibri"/>
          <w:b/>
          <w:bCs/>
          <w:iCs/>
          <w:sz w:val="22"/>
          <w:szCs w:val="22"/>
        </w:rPr>
        <w:tab/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lastRenderedPageBreak/>
        <w:t>ZAŁĄCZNIK NR 11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E0C98">
        <w:rPr>
          <w:rFonts w:asciiTheme="minorHAnsi" w:hAnsiTheme="minorHAnsi" w:cs="Calibri"/>
          <w:b/>
          <w:bCs/>
          <w:iCs/>
          <w:sz w:val="22"/>
          <w:szCs w:val="22"/>
        </w:rPr>
        <w:t>WYKAZ POJAZDÓW UBEZPIECZENIE OC, AC, NNW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"/>
        <w:gridCol w:w="981"/>
        <w:gridCol w:w="1105"/>
        <w:gridCol w:w="1438"/>
        <w:gridCol w:w="1420"/>
        <w:gridCol w:w="1294"/>
        <w:gridCol w:w="900"/>
        <w:gridCol w:w="776"/>
        <w:gridCol w:w="692"/>
        <w:gridCol w:w="1000"/>
        <w:gridCol w:w="860"/>
        <w:gridCol w:w="1259"/>
        <w:gridCol w:w="987"/>
        <w:gridCol w:w="992"/>
        <w:gridCol w:w="997"/>
        <w:gridCol w:w="1134"/>
      </w:tblGrid>
      <w:tr w:rsidR="008E0C98" w:rsidRPr="008E0C98" w:rsidTr="008E0C98">
        <w:trPr>
          <w:trHeight w:val="111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Nazwa jednostki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właściciel w dow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o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dzie rej.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Nr rejestr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cyjny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Nr nadwozia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Marka, model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Rodzaj pojazdu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Rok pr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o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dukcji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poje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m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ność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moc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Ładowność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Suma ube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z</w:t>
            </w: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pieczenia 2017/2018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Data końca 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Data końca OC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Data końca      NNW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ind w:left="113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sz w:val="18"/>
                <w:szCs w:val="18"/>
              </w:rPr>
              <w:t>Uwagi</w:t>
            </w:r>
          </w:p>
        </w:tc>
      </w:tr>
      <w:tr w:rsidR="008E0C98" w:rsidRPr="008E0C98" w:rsidTr="008E0C98">
        <w:trPr>
          <w:trHeight w:val="30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PPHU RADKOM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3705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Ciągnik 1224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6842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14 000,00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76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ROP 4784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SWN100000T0001406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 lekka Niewiadów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 lekka Niewiadów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660,00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2018-01-11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76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07347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SUL055427Y0067310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LUBLIN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sam. ciężarowy do 2 ton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2417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5 800,00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terminal 671w o wartości 3000 zł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1535A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WDB9700551K598934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Mercedes Benz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Atego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4.2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4249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10 200,00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0302A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WV1ZZZ2KZ7X043253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Volkswagen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Caddy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1.9D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15 000,00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terminal 673/w o wartości 3000 zł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0304A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WV1ZZZ2KZ7X044245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Volkswagen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Caddy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2K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12 500,00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2017-10-25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0580G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TMBMG25J095022011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Skoda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Roomster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sam. osobowy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13 800,00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4265M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VF3YCSMAU12187910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Peugeot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Boxer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34 000,00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terminal 672/w o wartości 3000 zł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WR 0017R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YV2J1D1C4DB665923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VOLVO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462 000,00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2017-11-06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3076 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YV2J1D1C7EB674035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VOLVO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462 000,00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2017-12-10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102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WR 7194 R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ZCFA1EG14E2616816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5670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375 300,00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zabudowa komunalna liniowa sk-1 wartość 119000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WR 7195 R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ZCFA1EM04E2616717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4810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263 400,00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WR 7196 R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WJME3TTS4DC271120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12915KG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297 000,00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1665F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WJME2NNJ484353276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Iveco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Stralis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AD260S33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7790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90 500,00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0051N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YV2J1D1C1DB651106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661 100,00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0052N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YV2J1D1C8DB650714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506 100,00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terminal 668/w o wartości 3000 zł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0053N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YV2J1D1C3DB650698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625 400,00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terminal 669/w o wartości 3000 zł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7151J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YV2JG00E4AA697461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Volvo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12777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216 300,00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terminal 670/w o wartości 3000 zł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5079J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WJME2NNJ484356890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Iveco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Stralis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7790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674 100,00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zabudowa myjki 645 250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WR0074R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YS2P6X20002091466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P280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9291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533 000,00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WR0073R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YS2P6X20002091483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P280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9291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533 000,00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96604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3500A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 PRONAR T653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 PRONAR T653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12 200,00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2018-07-29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25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99289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SU9075RA012TS</w:t>
            </w: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1027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przyczepa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TS ZPHT SUSKI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750KG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1 450,00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0164P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SUDPS200000037791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 sam</w:t>
            </w: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o</w:t>
            </w: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chodowa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przyczepa WIELTON/PS2P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32 500,00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2018-06-04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RAT2604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000213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Elpol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ciągnik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roliniczy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2018-03-11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76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3093S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YS2P6X20002085922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P280 6x2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ciężarowy/ wywóz śmieci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9290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395 200,00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76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0112R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XLEP6X20005297786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P280 6x2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ciężarowy/ wywóz śmieci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9290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347 100,00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9552S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ZCFC235AXF5023039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Iveco </w:t>
            </w:r>
            <w:proofErr w:type="spellStart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Daily</w:t>
            </w:r>
            <w:proofErr w:type="spellEnd"/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35S15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2998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81 500,00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2018-03-04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2018-03-04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2018-03-04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76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6265U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WJME3TTS7GC338151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 TRAKKER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CIĘŻAROWY PRZEWÓZ KONTENERÓW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12882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19750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336 900,00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2018-04-07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E0C98" w:rsidRPr="008E0C98" w:rsidTr="008E0C98">
        <w:trPr>
          <w:trHeight w:val="1695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3076S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YS2P6X20002094317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Scania 280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ciężarowy/ wywóz śmieci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9291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442 300,00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2017-09-10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cesja na rzecz Woj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wódzkiego Funduszu Ochrony Środowiska i Gospodarki Wodnej w Warszawie.</w:t>
            </w:r>
          </w:p>
        </w:tc>
      </w:tr>
      <w:tr w:rsidR="008E0C98" w:rsidRPr="008E0C98" w:rsidTr="008E0C98">
        <w:trPr>
          <w:trHeight w:val="510"/>
        </w:trPr>
        <w:tc>
          <w:tcPr>
            <w:tcW w:w="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WR 8871U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WJMJ4CT87GC338522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IVECO TRAKKER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SAMOCHÓD CIĘŻAROWY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12882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17820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color w:val="000000"/>
                <w:sz w:val="18"/>
                <w:szCs w:val="18"/>
              </w:rPr>
              <w:t>371 700,00 zł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2018-05-31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0C9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8E0C98" w:rsidRPr="008E0C98" w:rsidRDefault="008E0C98" w:rsidP="008E0C9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</w:rPr>
        <w:sectPr w:rsidR="008E0C98" w:rsidRPr="008E0C98" w:rsidSect="00BF0B7A">
          <w:pgSz w:w="16838" w:h="11906" w:orient="landscape"/>
          <w:pgMar w:top="1416" w:right="1247" w:bottom="1985" w:left="1418" w:header="709" w:footer="408" w:gutter="0"/>
          <w:cols w:space="708"/>
          <w:docGrid w:linePitch="360"/>
        </w:sectPr>
      </w:pP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="Tahoma"/>
          <w:b/>
          <w:sz w:val="22"/>
          <w:szCs w:val="22"/>
        </w:rPr>
      </w:pPr>
      <w:r w:rsidRPr="008E0C98">
        <w:rPr>
          <w:rFonts w:asciiTheme="minorHAnsi" w:hAnsiTheme="minorHAnsi" w:cs="Tahoma"/>
          <w:b/>
          <w:sz w:val="22"/>
          <w:szCs w:val="22"/>
        </w:rPr>
        <w:lastRenderedPageBreak/>
        <w:t>ZAŁĄCZNIK NR 12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Calibri"/>
          <w:b/>
          <w:bCs/>
          <w:iCs/>
          <w:sz w:val="22"/>
          <w:szCs w:val="22"/>
        </w:rPr>
      </w:pPr>
      <w:r w:rsidRPr="008E0C98">
        <w:rPr>
          <w:rFonts w:asciiTheme="minorHAnsi" w:hAnsiTheme="minorHAnsi" w:cs="Calibri"/>
          <w:b/>
          <w:bCs/>
          <w:iCs/>
          <w:sz w:val="22"/>
          <w:szCs w:val="22"/>
        </w:rPr>
        <w:t>SZKODOWOŚĆ – stan na dzień 29.05.2017</w:t>
      </w:r>
    </w:p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320"/>
        <w:gridCol w:w="940"/>
        <w:gridCol w:w="1400"/>
        <w:gridCol w:w="1680"/>
        <w:gridCol w:w="1240"/>
      </w:tblGrid>
      <w:tr w:rsidR="008E0C98" w:rsidRPr="008E0C98" w:rsidTr="00BF0B7A">
        <w:trPr>
          <w:trHeight w:val="6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Ryzyko ubezpieczeniowe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Okres ubezpieczenia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Liczba szkód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Liczba szkód wypłaconych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Wysokość o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szkodowania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Rezerwa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Ubezpieczenie mienia od ognia i innych zdarzeń l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12.01.2013-11.01.2014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14 134,72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12.01.2014-11.01.2015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25 248,65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12.01.2015-11.01.2016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12 805,00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12.01.2016-11.01.2017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12.01.2017-11.01.2018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52 188,37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Ubezpieczenie mienia od kradzieży z włamaniem oraz szyb od stłuczenia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12.01.2013-11.01.2014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12.01.2014-11.01.2015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12.01.2015-11.01.2016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853,91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12.01.2016-11.01.2017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678,02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12.01.2017-11.01.2018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1 531,93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8E0C98" w:rsidRPr="008E0C98" w:rsidTr="00BF0B7A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Ryzyko ubezpieczeniowe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Okres ubezpieczenia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Liczba szkód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Liczba szkód wypłaconych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Wysokość o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szkodowania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Rezerwa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Ubezpieczenie maszyn od uszkodzeń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01.01.2013-31.12.2013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01.01.2014-31.12.2014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18 001,14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01.01.2015-31.12.2015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01.01.2016-31.12.2016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01.01.2017-31.12.2017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18 001,14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Ubezpieczenie maszyn budowlanych </w:t>
            </w:r>
            <w:proofErr w:type="spellStart"/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all</w:t>
            </w:r>
            <w:proofErr w:type="spellEnd"/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risk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01.01.2014-31.12.2014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01.01.2015-31.12.2015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3 810,00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01.01.2016-31.12.2016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01.01.2017-31.12.2017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542,60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4 352,60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Ubezpieczenie odpowi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dzialności cywilnej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01.10.2013-30.09.2014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1 027,15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01.10.2014-30.09.2015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2 875,00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01.10.2015-30.09.2016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15 581,86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01.10.2016-30.09.2017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0,00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19 484,01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  <w:tr w:rsidR="008E0C98" w:rsidRPr="008E0C98" w:rsidTr="00BF0B7A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Ryzyko ubezpieczeniowe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Okres ubezpieczenia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Liczba szkód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Liczba szkód wypłaconych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Wysokość o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szkodowania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Rezerwa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Obowiązkowe ubezpiecz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e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nie odpowiedzialności cywilnej posiadaczy poja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z</w:t>
            </w: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dów mechanicznych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01.01.2013-31.12.2013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14 588,68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01.01.2014-31.12.2014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7 258,99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01.01.2015-31.12.2015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21 733,70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01.01.2016-31.12.2016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16 175,37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9 656,73 zł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01.01.2017-31.12.2017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8 846,29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68 603,03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9 656,73 zł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Ubezpieczenie autocasco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01.01.2013-31.12.2013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50 056,66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01.01.2014-31.12.2014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61 678,91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01.01.2015-31.12.2015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105 717,62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01.01.2016-31.12.2016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111 910,50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01.01.2017-31.12.2017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3 526,58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color w:val="000000"/>
                <w:sz w:val="22"/>
                <w:szCs w:val="22"/>
              </w:rPr>
              <w:t> </w:t>
            </w:r>
          </w:p>
        </w:tc>
      </w:tr>
      <w:tr w:rsidR="008E0C98" w:rsidRPr="008E0C98" w:rsidTr="00BF0B7A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332 890,27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C98" w:rsidRPr="008E0C98" w:rsidRDefault="008E0C98" w:rsidP="008E0C98">
            <w:pPr>
              <w:jc w:val="right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8E0C9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0,00 zł</w:t>
            </w:r>
          </w:p>
        </w:tc>
      </w:tr>
    </w:tbl>
    <w:p w:rsidR="008E0C98" w:rsidRPr="008E0C98" w:rsidRDefault="008E0C98" w:rsidP="008E0C9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Tahoma"/>
          <w:b/>
          <w:sz w:val="22"/>
          <w:szCs w:val="22"/>
        </w:rPr>
      </w:pPr>
    </w:p>
    <w:p w:rsidR="008E0C98" w:rsidRPr="008E0C98" w:rsidRDefault="008E0C98" w:rsidP="008E0C98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5F582C" w:rsidRPr="008E0C98" w:rsidRDefault="005F582C" w:rsidP="005F582C">
      <w:pPr>
        <w:keepNext/>
        <w:widowControl w:val="0"/>
        <w:suppressAutoHyphens/>
        <w:spacing w:after="120" w:line="276" w:lineRule="auto"/>
        <w:rPr>
          <w:rFonts w:asciiTheme="minorHAnsi" w:hAnsiTheme="minorHAnsi" w:cs="Tahoma"/>
          <w:sz w:val="22"/>
          <w:szCs w:val="22"/>
          <w:lang w:eastAsia="en-US"/>
        </w:rPr>
      </w:pPr>
    </w:p>
    <w:sectPr w:rsidR="005F582C" w:rsidRPr="008E0C98" w:rsidSect="00A56954">
      <w:pgSz w:w="11906" w:h="16838"/>
      <w:pgMar w:top="964" w:right="1106" w:bottom="1985" w:left="1418" w:header="227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7B" w:rsidRDefault="002B507B">
      <w:r>
        <w:separator/>
      </w:r>
    </w:p>
  </w:endnote>
  <w:endnote w:type="continuationSeparator" w:id="0">
    <w:p w:rsidR="002B507B" w:rsidRDefault="002B507B">
      <w:r>
        <w:continuationSeparator/>
      </w:r>
    </w:p>
  </w:endnote>
  <w:endnote w:type="continuationNotice" w:id="1">
    <w:p w:rsidR="002B507B" w:rsidRDefault="002B5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2641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B645B" w:rsidRPr="00305E24" w:rsidRDefault="00545D81">
        <w:pPr>
          <w:pStyle w:val="Stopka"/>
          <w:jc w:val="right"/>
          <w:rPr>
            <w:rFonts w:asciiTheme="minorHAnsi" w:hAnsiTheme="minorHAnsi"/>
            <w:sz w:val="22"/>
          </w:rPr>
        </w:pPr>
        <w:r w:rsidRPr="00305E24">
          <w:rPr>
            <w:rFonts w:asciiTheme="minorHAnsi" w:hAnsiTheme="minorHAnsi"/>
            <w:sz w:val="22"/>
          </w:rPr>
          <w:fldChar w:fldCharType="begin"/>
        </w:r>
        <w:r w:rsidR="005B645B" w:rsidRPr="00305E24">
          <w:rPr>
            <w:rFonts w:asciiTheme="minorHAnsi" w:hAnsiTheme="minorHAnsi"/>
            <w:sz w:val="22"/>
          </w:rPr>
          <w:instrText>PAGE   \* MERGEFORMAT</w:instrText>
        </w:r>
        <w:r w:rsidRPr="00305E24">
          <w:rPr>
            <w:rFonts w:asciiTheme="minorHAnsi" w:hAnsiTheme="minorHAnsi"/>
            <w:sz w:val="22"/>
          </w:rPr>
          <w:fldChar w:fldCharType="separate"/>
        </w:r>
        <w:r w:rsidR="0004631E">
          <w:rPr>
            <w:rFonts w:asciiTheme="minorHAnsi" w:hAnsiTheme="minorHAnsi"/>
            <w:noProof/>
            <w:sz w:val="22"/>
          </w:rPr>
          <w:t>1</w:t>
        </w:r>
        <w:r w:rsidRPr="00305E24">
          <w:rPr>
            <w:rFonts w:asciiTheme="minorHAnsi" w:hAnsiTheme="minorHAnsi"/>
            <w:noProof/>
            <w:sz w:val="22"/>
          </w:rPr>
          <w:fldChar w:fldCharType="end"/>
        </w:r>
      </w:p>
    </w:sdtContent>
  </w:sdt>
  <w:p w:rsidR="005B645B" w:rsidRDefault="005B64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B" w:rsidRPr="008B2C2C" w:rsidRDefault="00545D81" w:rsidP="00BF0B7A">
    <w:pPr>
      <w:pStyle w:val="Stopka"/>
      <w:framePr w:wrap="around" w:vAnchor="text" w:hAnchor="margin" w:xAlign="right" w:y="1"/>
      <w:rPr>
        <w:rStyle w:val="Numerstrony"/>
        <w:rFonts w:ascii="Calibri" w:hAnsi="Calibri"/>
      </w:rPr>
    </w:pPr>
    <w:r w:rsidRPr="008B2C2C">
      <w:rPr>
        <w:rStyle w:val="Numerstrony"/>
        <w:rFonts w:ascii="Calibri" w:hAnsi="Calibri"/>
      </w:rPr>
      <w:fldChar w:fldCharType="begin"/>
    </w:r>
    <w:r w:rsidR="005B645B" w:rsidRPr="008B2C2C">
      <w:rPr>
        <w:rStyle w:val="Numerstrony"/>
        <w:rFonts w:ascii="Calibri" w:hAnsi="Calibri"/>
      </w:rPr>
      <w:instrText xml:space="preserve">PAGE  </w:instrText>
    </w:r>
    <w:r w:rsidRPr="008B2C2C">
      <w:rPr>
        <w:rStyle w:val="Numerstrony"/>
        <w:rFonts w:ascii="Calibri" w:hAnsi="Calibri"/>
      </w:rPr>
      <w:fldChar w:fldCharType="separate"/>
    </w:r>
    <w:r w:rsidR="0004631E">
      <w:rPr>
        <w:rStyle w:val="Numerstrony"/>
        <w:rFonts w:ascii="Calibri" w:hAnsi="Calibri"/>
        <w:noProof/>
      </w:rPr>
      <w:t>6</w:t>
    </w:r>
    <w:r w:rsidRPr="008B2C2C">
      <w:rPr>
        <w:rStyle w:val="Numerstrony"/>
        <w:rFonts w:ascii="Calibri" w:hAnsi="Calibri"/>
      </w:rPr>
      <w:fldChar w:fldCharType="end"/>
    </w:r>
  </w:p>
  <w:p w:rsidR="005B645B" w:rsidRPr="00E4114C" w:rsidRDefault="005B645B" w:rsidP="00BF0B7A">
    <w:pPr>
      <w:pStyle w:val="Stopka"/>
      <w:ind w:right="360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7B" w:rsidRDefault="002B507B">
      <w:r>
        <w:separator/>
      </w:r>
    </w:p>
  </w:footnote>
  <w:footnote w:type="continuationSeparator" w:id="0">
    <w:p w:rsidR="002B507B" w:rsidRDefault="002B507B">
      <w:r>
        <w:continuationSeparator/>
      </w:r>
    </w:p>
  </w:footnote>
  <w:footnote w:type="continuationNotice" w:id="1">
    <w:p w:rsidR="002B507B" w:rsidRDefault="002B50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B" w:rsidRDefault="00545D81" w:rsidP="00E00F9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64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645B" w:rsidRDefault="005B645B" w:rsidP="00E00F9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B" w:rsidRPr="00AF74E5" w:rsidRDefault="005B645B" w:rsidP="00E00F9D">
    <w:pPr>
      <w:pStyle w:val="Nagwek"/>
      <w:jc w:val="center"/>
      <w:rPr>
        <w:rFonts w:ascii="Tahoma" w:hAnsi="Tahoma" w:cs="Tahom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6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>
    <w:nsid w:val="0000000B"/>
    <w:multiLevelType w:val="singleLevel"/>
    <w:tmpl w:val="6FB277A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lowerLetter"/>
      <w:pStyle w:val="Podpodpunkt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2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3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4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5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6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7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2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1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2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23">
    <w:nsid w:val="0000002A"/>
    <w:multiLevelType w:val="multilevel"/>
    <w:tmpl w:val="F07A4270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24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5">
    <w:nsid w:val="0000002D"/>
    <w:multiLevelType w:val="multilevel"/>
    <w:tmpl w:val="94087FE6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7">
    <w:nsid w:val="0000002F"/>
    <w:multiLevelType w:val="multilevel"/>
    <w:tmpl w:val="469ADEC2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28">
    <w:nsid w:val="00000030"/>
    <w:multiLevelType w:val="multilevel"/>
    <w:tmpl w:val="0000003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1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2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3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34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5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6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7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8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9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1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43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44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45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46">
    <w:nsid w:val="0000004D"/>
    <w:multiLevelType w:val="singleLevel"/>
    <w:tmpl w:val="0000004D"/>
    <w:name w:val="WW8Num84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8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5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51">
    <w:nsid w:val="081074B2"/>
    <w:multiLevelType w:val="multilevel"/>
    <w:tmpl w:val="6652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52">
    <w:nsid w:val="08C7722E"/>
    <w:multiLevelType w:val="hybridMultilevel"/>
    <w:tmpl w:val="442E1DEA"/>
    <w:lvl w:ilvl="0" w:tplc="DBFE4F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98976B0"/>
    <w:multiLevelType w:val="multilevel"/>
    <w:tmpl w:val="305A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4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55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7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8">
    <w:nsid w:val="0C9B4B62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2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3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140C4D73"/>
    <w:multiLevelType w:val="hybridMultilevel"/>
    <w:tmpl w:val="A31C17B4"/>
    <w:lvl w:ilvl="0" w:tplc="D232570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19B863AE"/>
    <w:multiLevelType w:val="multilevel"/>
    <w:tmpl w:val="3ED82F0C"/>
    <w:name w:val="WW8Num752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hint="default"/>
        <w:i w:val="0"/>
      </w:rPr>
    </w:lvl>
  </w:abstractNum>
  <w:abstractNum w:abstractNumId="71">
    <w:nsid w:val="1A433A2B"/>
    <w:multiLevelType w:val="hybridMultilevel"/>
    <w:tmpl w:val="895E3CE8"/>
    <w:lvl w:ilvl="0" w:tplc="1408E6D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2">
    <w:nsid w:val="1A5C74D4"/>
    <w:multiLevelType w:val="hybridMultilevel"/>
    <w:tmpl w:val="117C3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B1076BA"/>
    <w:multiLevelType w:val="multilevel"/>
    <w:tmpl w:val="630646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1B7227C3"/>
    <w:multiLevelType w:val="multilevel"/>
    <w:tmpl w:val="C55CD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7">
    <w:nsid w:val="24F035DF"/>
    <w:multiLevelType w:val="hybridMultilevel"/>
    <w:tmpl w:val="07A8FA7A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257E0ACB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26BB0519"/>
    <w:multiLevelType w:val="hybridMultilevel"/>
    <w:tmpl w:val="EDA091DE"/>
    <w:lvl w:ilvl="0" w:tplc="881E89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3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8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>
    <w:nsid w:val="319859FF"/>
    <w:multiLevelType w:val="hybridMultilevel"/>
    <w:tmpl w:val="7A4E983E"/>
    <w:lvl w:ilvl="0" w:tplc="18585DA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2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98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3D495919"/>
    <w:multiLevelType w:val="hybridMultilevel"/>
    <w:tmpl w:val="01CC475C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A58FDC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1">
    <w:nsid w:val="3F22313D"/>
    <w:multiLevelType w:val="multilevel"/>
    <w:tmpl w:val="7A50E95E"/>
    <w:name w:val="WW8Num82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2">
    <w:nsid w:val="3F6E1356"/>
    <w:multiLevelType w:val="hybridMultilevel"/>
    <w:tmpl w:val="EDA091DE"/>
    <w:lvl w:ilvl="0" w:tplc="881E893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FE31726"/>
    <w:multiLevelType w:val="hybridMultilevel"/>
    <w:tmpl w:val="8FE01778"/>
    <w:lvl w:ilvl="0" w:tplc="6C98A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5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>
    <w:nsid w:val="42172106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08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09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1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1">
    <w:nsid w:val="468B12AF"/>
    <w:multiLevelType w:val="singleLevel"/>
    <w:tmpl w:val="4B08FCE2"/>
    <w:lvl w:ilvl="0">
      <w:start w:val="1"/>
      <w:numFmt w:val="decimal"/>
      <w:pStyle w:val="Zwykytekst-wcicie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2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4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5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A945F63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0">
    <w:nsid w:val="4D7543F3"/>
    <w:multiLevelType w:val="multilevel"/>
    <w:tmpl w:val="8DEAAB60"/>
    <w:numStyleLink w:val="NBPpunktorynumeryczne"/>
  </w:abstractNum>
  <w:abstractNum w:abstractNumId="121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01D22EB"/>
    <w:multiLevelType w:val="multilevel"/>
    <w:tmpl w:val="C9DEEC2C"/>
    <w:numStyleLink w:val="NBPpunktoryobrazkowe"/>
  </w:abstractNum>
  <w:abstractNum w:abstractNumId="124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28D375F"/>
    <w:multiLevelType w:val="hybridMultilevel"/>
    <w:tmpl w:val="170C8660"/>
    <w:lvl w:ilvl="0" w:tplc="97320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28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8B2DA2"/>
    <w:multiLevelType w:val="hybridMultilevel"/>
    <w:tmpl w:val="6090081A"/>
    <w:lvl w:ilvl="0" w:tplc="3984C7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81A2FC4"/>
    <w:multiLevelType w:val="multilevel"/>
    <w:tmpl w:val="7436BA5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  <w:u w:val="none"/>
      </w:rPr>
    </w:lvl>
  </w:abstractNum>
  <w:abstractNum w:abstractNumId="131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4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35">
    <w:nsid w:val="5B062EDF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5F022351"/>
    <w:multiLevelType w:val="hybridMultilevel"/>
    <w:tmpl w:val="39AAA576"/>
    <w:lvl w:ilvl="0" w:tplc="04C40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>
    <w:nsid w:val="6139002C"/>
    <w:multiLevelType w:val="hybridMultilevel"/>
    <w:tmpl w:val="2BD0353A"/>
    <w:lvl w:ilvl="0" w:tplc="6F520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1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2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3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5">
    <w:nsid w:val="671A2A50"/>
    <w:multiLevelType w:val="multilevel"/>
    <w:tmpl w:val="3690B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6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7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8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50">
    <w:nsid w:val="6CF36509"/>
    <w:multiLevelType w:val="hybridMultilevel"/>
    <w:tmpl w:val="601C88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1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52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3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3D5551"/>
    <w:multiLevelType w:val="hybridMultilevel"/>
    <w:tmpl w:val="1FF0A600"/>
    <w:lvl w:ilvl="0" w:tplc="E8F4652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2573B40"/>
    <w:multiLevelType w:val="hybridMultilevel"/>
    <w:tmpl w:val="136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2CC3CF9"/>
    <w:multiLevelType w:val="hybridMultilevel"/>
    <w:tmpl w:val="C0343AEC"/>
    <w:lvl w:ilvl="0" w:tplc="02025B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2E15FA0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9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61">
    <w:nsid w:val="75BC0F6C"/>
    <w:multiLevelType w:val="multilevel"/>
    <w:tmpl w:val="5D82A950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2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64">
    <w:nsid w:val="76F32784"/>
    <w:multiLevelType w:val="multilevel"/>
    <w:tmpl w:val="A12EE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5">
    <w:nsid w:val="7AF7168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B4E2394"/>
    <w:multiLevelType w:val="hybridMultilevel"/>
    <w:tmpl w:val="A7A28E4C"/>
    <w:lvl w:ilvl="0" w:tplc="DD907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9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46"/>
  </w:num>
  <w:num w:numId="2">
    <w:abstractNumId w:val="113"/>
  </w:num>
  <w:num w:numId="3">
    <w:abstractNumId w:val="85"/>
  </w:num>
  <w:num w:numId="4">
    <w:abstractNumId w:val="105"/>
  </w:num>
  <w:num w:numId="5">
    <w:abstractNumId w:val="1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79"/>
  </w:num>
  <w:num w:numId="7">
    <w:abstractNumId w:val="60"/>
  </w:num>
  <w:num w:numId="8">
    <w:abstractNumId w:val="152"/>
  </w:num>
  <w:num w:numId="9">
    <w:abstractNumId w:val="143"/>
  </w:num>
  <w:num w:numId="10">
    <w:abstractNumId w:val="117"/>
  </w:num>
  <w:num w:numId="11">
    <w:abstractNumId w:val="63"/>
  </w:num>
  <w:num w:numId="12">
    <w:abstractNumId w:val="56"/>
  </w:num>
  <w:num w:numId="13">
    <w:abstractNumId w:val="166"/>
  </w:num>
  <w:num w:numId="14">
    <w:abstractNumId w:val="100"/>
  </w:num>
  <w:num w:numId="15">
    <w:abstractNumId w:val="163"/>
  </w:num>
  <w:num w:numId="16">
    <w:abstractNumId w:val="57"/>
  </w:num>
  <w:num w:numId="17">
    <w:abstractNumId w:val="1"/>
  </w:num>
  <w:num w:numId="18">
    <w:abstractNumId w:val="0"/>
  </w:num>
  <w:num w:numId="19">
    <w:abstractNumId w:val="149"/>
  </w:num>
  <w:num w:numId="20">
    <w:abstractNumId w:val="69"/>
  </w:num>
  <w:num w:numId="21">
    <w:abstractNumId w:val="94"/>
  </w:num>
  <w:num w:numId="22">
    <w:abstractNumId w:val="158"/>
  </w:num>
  <w:num w:numId="23">
    <w:abstractNumId w:val="91"/>
  </w:num>
  <w:num w:numId="24">
    <w:abstractNumId w:val="140"/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6"/>
  </w:num>
  <w:num w:numId="27">
    <w:abstractNumId w:val="110"/>
  </w:num>
  <w:num w:numId="28">
    <w:abstractNumId w:val="136"/>
  </w:num>
  <w:num w:numId="29">
    <w:abstractNumId w:val="109"/>
  </w:num>
  <w:num w:numId="30">
    <w:abstractNumId w:val="80"/>
  </w:num>
  <w:num w:numId="31">
    <w:abstractNumId w:val="104"/>
  </w:num>
  <w:num w:numId="32">
    <w:abstractNumId w:val="151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4"/>
  </w:num>
  <w:num w:numId="36">
    <w:abstractNumId w:val="88"/>
  </w:num>
  <w:num w:numId="37">
    <w:abstractNumId w:val="68"/>
  </w:num>
  <w:num w:numId="38">
    <w:abstractNumId w:val="115"/>
  </w:num>
  <w:num w:numId="39">
    <w:abstractNumId w:val="76"/>
  </w:num>
  <w:num w:numId="40">
    <w:abstractNumId w:val="48"/>
  </w:num>
  <w:num w:numId="41">
    <w:abstractNumId w:val="121"/>
  </w:num>
  <w:num w:numId="42">
    <w:abstractNumId w:val="144"/>
  </w:num>
  <w:num w:numId="43">
    <w:abstractNumId w:val="169"/>
  </w:num>
  <w:num w:numId="44">
    <w:abstractNumId w:val="108"/>
  </w:num>
  <w:num w:numId="45">
    <w:abstractNumId w:val="123"/>
  </w:num>
  <w:num w:numId="46">
    <w:abstractNumId w:val="153"/>
  </w:num>
  <w:num w:numId="47">
    <w:abstractNumId w:val="159"/>
  </w:num>
  <w:num w:numId="48">
    <w:abstractNumId w:val="65"/>
  </w:num>
  <w:num w:numId="49">
    <w:abstractNumId w:val="95"/>
  </w:num>
  <w:num w:numId="50">
    <w:abstractNumId w:val="138"/>
  </w:num>
  <w:num w:numId="51">
    <w:abstractNumId w:val="148"/>
  </w:num>
  <w:num w:numId="52">
    <w:abstractNumId w:val="107"/>
  </w:num>
  <w:num w:numId="53">
    <w:abstractNumId w:val="92"/>
  </w:num>
  <w:num w:numId="54">
    <w:abstractNumId w:val="126"/>
  </w:num>
  <w:num w:numId="55">
    <w:abstractNumId w:val="116"/>
  </w:num>
  <w:num w:numId="56">
    <w:abstractNumId w:val="75"/>
  </w:num>
  <w:num w:numId="57">
    <w:abstractNumId w:val="147"/>
  </w:num>
  <w:num w:numId="58">
    <w:abstractNumId w:val="50"/>
  </w:num>
  <w:num w:numId="59">
    <w:abstractNumId w:val="55"/>
  </w:num>
  <w:num w:numId="60">
    <w:abstractNumId w:val="127"/>
  </w:num>
  <w:num w:numId="61">
    <w:abstractNumId w:val="120"/>
  </w:num>
  <w:num w:numId="62">
    <w:abstractNumId w:val="98"/>
  </w:num>
  <w:num w:numId="63">
    <w:abstractNumId w:val="61"/>
  </w:num>
  <w:num w:numId="64">
    <w:abstractNumId w:val="119"/>
  </w:num>
  <w:num w:numId="65">
    <w:abstractNumId w:val="84"/>
  </w:num>
  <w:num w:numId="66">
    <w:abstractNumId w:val="142"/>
  </w:num>
  <w:num w:numId="67">
    <w:abstractNumId w:val="87"/>
  </w:num>
  <w:num w:numId="68">
    <w:abstractNumId w:val="114"/>
  </w:num>
  <w:num w:numId="69">
    <w:abstractNumId w:val="90"/>
  </w:num>
  <w:num w:numId="70">
    <w:abstractNumId w:val="133"/>
  </w:num>
  <w:num w:numId="71">
    <w:abstractNumId w:val="141"/>
  </w:num>
  <w:num w:numId="72">
    <w:abstractNumId w:val="78"/>
  </w:num>
  <w:num w:numId="73">
    <w:abstractNumId w:val="77"/>
  </w:num>
  <w:num w:numId="74">
    <w:abstractNumId w:val="97"/>
  </w:num>
  <w:num w:numId="75">
    <w:abstractNumId w:val="155"/>
  </w:num>
  <w:num w:numId="76">
    <w:abstractNumId w:val="139"/>
  </w:num>
  <w:num w:numId="77">
    <w:abstractNumId w:val="99"/>
  </w:num>
  <w:num w:numId="78">
    <w:abstractNumId w:val="83"/>
  </w:num>
  <w:num w:numId="79">
    <w:abstractNumId w:val="132"/>
  </w:num>
  <w:num w:numId="80">
    <w:abstractNumId w:val="125"/>
  </w:num>
  <w:num w:numId="8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4"/>
  </w:num>
  <w:num w:numId="83">
    <w:abstractNumId w:val="118"/>
  </w:num>
  <w:num w:numId="84">
    <w:abstractNumId w:val="72"/>
  </w:num>
  <w:num w:numId="85">
    <w:abstractNumId w:val="112"/>
  </w:num>
  <w:num w:numId="86">
    <w:abstractNumId w:val="106"/>
  </w:num>
  <w:num w:numId="87">
    <w:abstractNumId w:val="93"/>
  </w:num>
  <w:num w:numId="88">
    <w:abstractNumId w:val="165"/>
  </w:num>
  <w:num w:numId="89">
    <w:abstractNumId w:val="135"/>
  </w:num>
  <w:num w:numId="90">
    <w:abstractNumId w:val="157"/>
  </w:num>
  <w:num w:numId="91">
    <w:abstractNumId w:val="168"/>
  </w:num>
  <w:num w:numId="92">
    <w:abstractNumId w:val="167"/>
  </w:num>
  <w:num w:numId="93">
    <w:abstractNumId w:val="64"/>
  </w:num>
  <w:num w:numId="94">
    <w:abstractNumId w:val="103"/>
  </w:num>
  <w:num w:numId="95">
    <w:abstractNumId w:val="150"/>
  </w:num>
  <w:num w:numId="96">
    <w:abstractNumId w:val="74"/>
  </w:num>
  <w:num w:numId="97">
    <w:abstractNumId w:val="52"/>
  </w:num>
  <w:num w:numId="98">
    <w:abstractNumId w:val="130"/>
  </w:num>
  <w:num w:numId="99">
    <w:abstractNumId w:val="89"/>
  </w:num>
  <w:num w:numId="100">
    <w:abstractNumId w:val="71"/>
  </w:num>
  <w:num w:numId="101">
    <w:abstractNumId w:val="137"/>
  </w:num>
  <w:num w:numId="102">
    <w:abstractNumId w:val="156"/>
  </w:num>
  <w:num w:numId="103">
    <w:abstractNumId w:val="129"/>
  </w:num>
  <w:num w:numId="104">
    <w:abstractNumId w:val="67"/>
  </w:num>
  <w:num w:numId="105">
    <w:abstractNumId w:val="51"/>
  </w:num>
  <w:num w:numId="106">
    <w:abstractNumId w:val="145"/>
  </w:num>
  <w:num w:numId="107">
    <w:abstractNumId w:val="73"/>
  </w:num>
  <w:num w:numId="108">
    <w:abstractNumId w:val="58"/>
  </w:num>
  <w:num w:numId="109">
    <w:abstractNumId w:val="102"/>
  </w:num>
  <w:num w:numId="110">
    <w:abstractNumId w:val="164"/>
  </w:num>
  <w:num w:numId="111">
    <w:abstractNumId w:val="53"/>
  </w:num>
  <w:num w:numId="112">
    <w:abstractNumId w:val="9"/>
  </w:num>
  <w:num w:numId="113">
    <w:abstractNumId w:val="111"/>
  </w:num>
  <w:num w:numId="114">
    <w:abstractNumId w:val="8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1E35"/>
    <w:rsid w:val="00002744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01E5"/>
    <w:rsid w:val="000117B6"/>
    <w:rsid w:val="00011B85"/>
    <w:rsid w:val="00011F9C"/>
    <w:rsid w:val="00012D36"/>
    <w:rsid w:val="00012D50"/>
    <w:rsid w:val="000131ED"/>
    <w:rsid w:val="00013290"/>
    <w:rsid w:val="00014074"/>
    <w:rsid w:val="00014470"/>
    <w:rsid w:val="00014F06"/>
    <w:rsid w:val="00015521"/>
    <w:rsid w:val="0001623C"/>
    <w:rsid w:val="00017232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2E14"/>
    <w:rsid w:val="000246FD"/>
    <w:rsid w:val="000248A2"/>
    <w:rsid w:val="00024FCE"/>
    <w:rsid w:val="00025395"/>
    <w:rsid w:val="00026158"/>
    <w:rsid w:val="00026740"/>
    <w:rsid w:val="00026885"/>
    <w:rsid w:val="0002753A"/>
    <w:rsid w:val="00027935"/>
    <w:rsid w:val="000300DB"/>
    <w:rsid w:val="000301E9"/>
    <w:rsid w:val="000302E7"/>
    <w:rsid w:val="00030882"/>
    <w:rsid w:val="00030911"/>
    <w:rsid w:val="00031010"/>
    <w:rsid w:val="0003197F"/>
    <w:rsid w:val="00031B4F"/>
    <w:rsid w:val="00031D05"/>
    <w:rsid w:val="00032806"/>
    <w:rsid w:val="00033396"/>
    <w:rsid w:val="00033BE1"/>
    <w:rsid w:val="00033D73"/>
    <w:rsid w:val="00034C88"/>
    <w:rsid w:val="00035625"/>
    <w:rsid w:val="000402DD"/>
    <w:rsid w:val="00040681"/>
    <w:rsid w:val="0004090F"/>
    <w:rsid w:val="0004119F"/>
    <w:rsid w:val="000412A0"/>
    <w:rsid w:val="00041666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31E"/>
    <w:rsid w:val="00046663"/>
    <w:rsid w:val="00046EA2"/>
    <w:rsid w:val="00046FA6"/>
    <w:rsid w:val="000470FD"/>
    <w:rsid w:val="000475D1"/>
    <w:rsid w:val="00047BBF"/>
    <w:rsid w:val="0005043C"/>
    <w:rsid w:val="00050D5F"/>
    <w:rsid w:val="0005149D"/>
    <w:rsid w:val="00052432"/>
    <w:rsid w:val="000527E0"/>
    <w:rsid w:val="00052C7D"/>
    <w:rsid w:val="00052D24"/>
    <w:rsid w:val="000534B5"/>
    <w:rsid w:val="00053AE3"/>
    <w:rsid w:val="000546E7"/>
    <w:rsid w:val="000549DB"/>
    <w:rsid w:val="000552E0"/>
    <w:rsid w:val="00055CE0"/>
    <w:rsid w:val="00055F28"/>
    <w:rsid w:val="000562C2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08D"/>
    <w:rsid w:val="00060343"/>
    <w:rsid w:val="000603C4"/>
    <w:rsid w:val="00060572"/>
    <w:rsid w:val="00060591"/>
    <w:rsid w:val="0006136C"/>
    <w:rsid w:val="000614FB"/>
    <w:rsid w:val="0006214E"/>
    <w:rsid w:val="00063338"/>
    <w:rsid w:val="00064AA5"/>
    <w:rsid w:val="00064D7E"/>
    <w:rsid w:val="0006526D"/>
    <w:rsid w:val="00065BC0"/>
    <w:rsid w:val="000662A8"/>
    <w:rsid w:val="000667B5"/>
    <w:rsid w:val="00066A0C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146"/>
    <w:rsid w:val="00073482"/>
    <w:rsid w:val="00073503"/>
    <w:rsid w:val="00073595"/>
    <w:rsid w:val="00073B48"/>
    <w:rsid w:val="000754F6"/>
    <w:rsid w:val="00076CF6"/>
    <w:rsid w:val="00077406"/>
    <w:rsid w:val="000804F6"/>
    <w:rsid w:val="00080574"/>
    <w:rsid w:val="00081014"/>
    <w:rsid w:val="00081552"/>
    <w:rsid w:val="00081B65"/>
    <w:rsid w:val="00082281"/>
    <w:rsid w:val="0008266D"/>
    <w:rsid w:val="000839ED"/>
    <w:rsid w:val="00083BBB"/>
    <w:rsid w:val="00083DD8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3AE0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75"/>
    <w:rsid w:val="000A00E1"/>
    <w:rsid w:val="000A032B"/>
    <w:rsid w:val="000A03CE"/>
    <w:rsid w:val="000A07B3"/>
    <w:rsid w:val="000A0E32"/>
    <w:rsid w:val="000A1B5D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BF0"/>
    <w:rsid w:val="000A6F90"/>
    <w:rsid w:val="000A7367"/>
    <w:rsid w:val="000A7780"/>
    <w:rsid w:val="000A7E46"/>
    <w:rsid w:val="000B11B6"/>
    <w:rsid w:val="000B2919"/>
    <w:rsid w:val="000B2ABB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94D"/>
    <w:rsid w:val="000C4A49"/>
    <w:rsid w:val="000C4B78"/>
    <w:rsid w:val="000C537A"/>
    <w:rsid w:val="000C546C"/>
    <w:rsid w:val="000C5E41"/>
    <w:rsid w:val="000C6276"/>
    <w:rsid w:val="000C6306"/>
    <w:rsid w:val="000C63D6"/>
    <w:rsid w:val="000C7175"/>
    <w:rsid w:val="000D0CA6"/>
    <w:rsid w:val="000D0E3A"/>
    <w:rsid w:val="000D0E58"/>
    <w:rsid w:val="000D197A"/>
    <w:rsid w:val="000D34A9"/>
    <w:rsid w:val="000D3739"/>
    <w:rsid w:val="000D3E30"/>
    <w:rsid w:val="000D4384"/>
    <w:rsid w:val="000D4C9B"/>
    <w:rsid w:val="000D4E36"/>
    <w:rsid w:val="000D5B16"/>
    <w:rsid w:val="000D6CFC"/>
    <w:rsid w:val="000D6F37"/>
    <w:rsid w:val="000D7523"/>
    <w:rsid w:val="000D7CA1"/>
    <w:rsid w:val="000E0B72"/>
    <w:rsid w:val="000E0E0B"/>
    <w:rsid w:val="000E0F42"/>
    <w:rsid w:val="000E0F73"/>
    <w:rsid w:val="000E1449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E7BFA"/>
    <w:rsid w:val="000F03CF"/>
    <w:rsid w:val="000F10BF"/>
    <w:rsid w:val="000F18F6"/>
    <w:rsid w:val="000F1E4A"/>
    <w:rsid w:val="000F243F"/>
    <w:rsid w:val="000F254B"/>
    <w:rsid w:val="000F3492"/>
    <w:rsid w:val="000F3B6A"/>
    <w:rsid w:val="000F3BE7"/>
    <w:rsid w:val="000F3FF4"/>
    <w:rsid w:val="000F52D7"/>
    <w:rsid w:val="000F5355"/>
    <w:rsid w:val="000F58A8"/>
    <w:rsid w:val="000F58DA"/>
    <w:rsid w:val="000F5DFE"/>
    <w:rsid w:val="000F5EB0"/>
    <w:rsid w:val="000F5EF0"/>
    <w:rsid w:val="000F656A"/>
    <w:rsid w:val="000F6BDE"/>
    <w:rsid w:val="000F6F99"/>
    <w:rsid w:val="000F7179"/>
    <w:rsid w:val="000F7938"/>
    <w:rsid w:val="000F7C4E"/>
    <w:rsid w:val="0010034C"/>
    <w:rsid w:val="00100364"/>
    <w:rsid w:val="0010094E"/>
    <w:rsid w:val="00100A1D"/>
    <w:rsid w:val="00100D39"/>
    <w:rsid w:val="00100D77"/>
    <w:rsid w:val="00100FC5"/>
    <w:rsid w:val="001013CE"/>
    <w:rsid w:val="001014A9"/>
    <w:rsid w:val="00101634"/>
    <w:rsid w:val="00101839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7D"/>
    <w:rsid w:val="00104F26"/>
    <w:rsid w:val="00105125"/>
    <w:rsid w:val="00105FEF"/>
    <w:rsid w:val="001063D6"/>
    <w:rsid w:val="001064EB"/>
    <w:rsid w:val="001068B6"/>
    <w:rsid w:val="00106909"/>
    <w:rsid w:val="001069BD"/>
    <w:rsid w:val="00106F82"/>
    <w:rsid w:val="001075DB"/>
    <w:rsid w:val="00107A15"/>
    <w:rsid w:val="00107D55"/>
    <w:rsid w:val="00107F0F"/>
    <w:rsid w:val="001105A3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19D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849"/>
    <w:rsid w:val="00136DF8"/>
    <w:rsid w:val="00136EBD"/>
    <w:rsid w:val="00137854"/>
    <w:rsid w:val="00137ABF"/>
    <w:rsid w:val="00140652"/>
    <w:rsid w:val="0014086D"/>
    <w:rsid w:val="0014113F"/>
    <w:rsid w:val="00141954"/>
    <w:rsid w:val="00141CE6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90C"/>
    <w:rsid w:val="00144D0E"/>
    <w:rsid w:val="001452D5"/>
    <w:rsid w:val="00145928"/>
    <w:rsid w:val="0015039D"/>
    <w:rsid w:val="001504EF"/>
    <w:rsid w:val="001506BD"/>
    <w:rsid w:val="00150884"/>
    <w:rsid w:val="00150FE4"/>
    <w:rsid w:val="00151025"/>
    <w:rsid w:val="00151191"/>
    <w:rsid w:val="00151A8B"/>
    <w:rsid w:val="00151BB4"/>
    <w:rsid w:val="001521F8"/>
    <w:rsid w:val="001531EF"/>
    <w:rsid w:val="001534EC"/>
    <w:rsid w:val="00153710"/>
    <w:rsid w:val="0015381C"/>
    <w:rsid w:val="00153927"/>
    <w:rsid w:val="00154CD9"/>
    <w:rsid w:val="00155BCF"/>
    <w:rsid w:val="00156474"/>
    <w:rsid w:val="00157534"/>
    <w:rsid w:val="0015790A"/>
    <w:rsid w:val="00157FCC"/>
    <w:rsid w:val="0016128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4D5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DB9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46EE"/>
    <w:rsid w:val="00174BA8"/>
    <w:rsid w:val="00174E0B"/>
    <w:rsid w:val="00176469"/>
    <w:rsid w:val="00176A1D"/>
    <w:rsid w:val="0017720E"/>
    <w:rsid w:val="00177659"/>
    <w:rsid w:val="001801B7"/>
    <w:rsid w:val="001806B9"/>
    <w:rsid w:val="00180C14"/>
    <w:rsid w:val="00180FFB"/>
    <w:rsid w:val="00181A3B"/>
    <w:rsid w:val="0018215C"/>
    <w:rsid w:val="001828F4"/>
    <w:rsid w:val="00183318"/>
    <w:rsid w:val="00183427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3BB2"/>
    <w:rsid w:val="0019469E"/>
    <w:rsid w:val="00194C23"/>
    <w:rsid w:val="00194C7A"/>
    <w:rsid w:val="00194E60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DD3"/>
    <w:rsid w:val="001A6013"/>
    <w:rsid w:val="001A6157"/>
    <w:rsid w:val="001A6F4A"/>
    <w:rsid w:val="001A78FB"/>
    <w:rsid w:val="001B0305"/>
    <w:rsid w:val="001B0AD6"/>
    <w:rsid w:val="001B0B41"/>
    <w:rsid w:val="001B104A"/>
    <w:rsid w:val="001B1512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D89"/>
    <w:rsid w:val="001C5FB6"/>
    <w:rsid w:val="001C62D7"/>
    <w:rsid w:val="001C66C1"/>
    <w:rsid w:val="001C6820"/>
    <w:rsid w:val="001C685E"/>
    <w:rsid w:val="001C73EC"/>
    <w:rsid w:val="001C753A"/>
    <w:rsid w:val="001D0183"/>
    <w:rsid w:val="001D02CC"/>
    <w:rsid w:val="001D0554"/>
    <w:rsid w:val="001D10A7"/>
    <w:rsid w:val="001D14D6"/>
    <w:rsid w:val="001D179A"/>
    <w:rsid w:val="001D248D"/>
    <w:rsid w:val="001D2553"/>
    <w:rsid w:val="001D3CE8"/>
    <w:rsid w:val="001D3FA0"/>
    <w:rsid w:val="001D4803"/>
    <w:rsid w:val="001D4976"/>
    <w:rsid w:val="001D4D63"/>
    <w:rsid w:val="001D512C"/>
    <w:rsid w:val="001D5AFC"/>
    <w:rsid w:val="001D600E"/>
    <w:rsid w:val="001D6B02"/>
    <w:rsid w:val="001D6D67"/>
    <w:rsid w:val="001D7993"/>
    <w:rsid w:val="001D7AC0"/>
    <w:rsid w:val="001D7D7C"/>
    <w:rsid w:val="001E014B"/>
    <w:rsid w:val="001E0623"/>
    <w:rsid w:val="001E0B22"/>
    <w:rsid w:val="001E14EF"/>
    <w:rsid w:val="001E2005"/>
    <w:rsid w:val="001E2872"/>
    <w:rsid w:val="001E28E1"/>
    <w:rsid w:val="001E28EA"/>
    <w:rsid w:val="001E2A9C"/>
    <w:rsid w:val="001E2D2D"/>
    <w:rsid w:val="001E32A9"/>
    <w:rsid w:val="001E3A18"/>
    <w:rsid w:val="001E3EBE"/>
    <w:rsid w:val="001E3EC8"/>
    <w:rsid w:val="001E4133"/>
    <w:rsid w:val="001E44FF"/>
    <w:rsid w:val="001E5E1B"/>
    <w:rsid w:val="001E6E1C"/>
    <w:rsid w:val="001E7081"/>
    <w:rsid w:val="001E71C5"/>
    <w:rsid w:val="001E73FF"/>
    <w:rsid w:val="001E76A7"/>
    <w:rsid w:val="001E779C"/>
    <w:rsid w:val="001E799D"/>
    <w:rsid w:val="001F026C"/>
    <w:rsid w:val="001F164C"/>
    <w:rsid w:val="001F16F0"/>
    <w:rsid w:val="001F2127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124E"/>
    <w:rsid w:val="0021148F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430"/>
    <w:rsid w:val="00215A37"/>
    <w:rsid w:val="00215B0F"/>
    <w:rsid w:val="00216573"/>
    <w:rsid w:val="002165BA"/>
    <w:rsid w:val="00216733"/>
    <w:rsid w:val="0021798C"/>
    <w:rsid w:val="00217C86"/>
    <w:rsid w:val="00221A9A"/>
    <w:rsid w:val="00221E0D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061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782"/>
    <w:rsid w:val="00250854"/>
    <w:rsid w:val="00250962"/>
    <w:rsid w:val="002517FC"/>
    <w:rsid w:val="002518DE"/>
    <w:rsid w:val="00251EB5"/>
    <w:rsid w:val="002526C4"/>
    <w:rsid w:val="00252FAC"/>
    <w:rsid w:val="00253626"/>
    <w:rsid w:val="00253C92"/>
    <w:rsid w:val="00254028"/>
    <w:rsid w:val="002541AE"/>
    <w:rsid w:val="00254856"/>
    <w:rsid w:val="00254C23"/>
    <w:rsid w:val="0025548A"/>
    <w:rsid w:val="00255EC6"/>
    <w:rsid w:val="0025632E"/>
    <w:rsid w:val="0026037F"/>
    <w:rsid w:val="002603D1"/>
    <w:rsid w:val="002614E6"/>
    <w:rsid w:val="002619BA"/>
    <w:rsid w:val="00261A8F"/>
    <w:rsid w:val="00262563"/>
    <w:rsid w:val="00262A19"/>
    <w:rsid w:val="00262E65"/>
    <w:rsid w:val="00263274"/>
    <w:rsid w:val="00263C11"/>
    <w:rsid w:val="00264133"/>
    <w:rsid w:val="002642C7"/>
    <w:rsid w:val="00264BBC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0F44"/>
    <w:rsid w:val="0027143B"/>
    <w:rsid w:val="002717F2"/>
    <w:rsid w:val="00271DE3"/>
    <w:rsid w:val="00271E41"/>
    <w:rsid w:val="002728FE"/>
    <w:rsid w:val="0027345A"/>
    <w:rsid w:val="00273D08"/>
    <w:rsid w:val="0027435B"/>
    <w:rsid w:val="002746C6"/>
    <w:rsid w:val="00274D8D"/>
    <w:rsid w:val="002753E9"/>
    <w:rsid w:val="0027554E"/>
    <w:rsid w:val="002758B0"/>
    <w:rsid w:val="002758DB"/>
    <w:rsid w:val="00275A59"/>
    <w:rsid w:val="00276360"/>
    <w:rsid w:val="002763AF"/>
    <w:rsid w:val="002767D0"/>
    <w:rsid w:val="00280596"/>
    <w:rsid w:val="00280F56"/>
    <w:rsid w:val="00280FBC"/>
    <w:rsid w:val="002811B1"/>
    <w:rsid w:val="00281308"/>
    <w:rsid w:val="00281424"/>
    <w:rsid w:val="00281B17"/>
    <w:rsid w:val="002827B8"/>
    <w:rsid w:val="00282B4B"/>
    <w:rsid w:val="00282D1B"/>
    <w:rsid w:val="00283405"/>
    <w:rsid w:val="00283836"/>
    <w:rsid w:val="00283D37"/>
    <w:rsid w:val="00283DA2"/>
    <w:rsid w:val="00283E2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853"/>
    <w:rsid w:val="00297970"/>
    <w:rsid w:val="00297C66"/>
    <w:rsid w:val="002A0878"/>
    <w:rsid w:val="002A0ADD"/>
    <w:rsid w:val="002A13F9"/>
    <w:rsid w:val="002A1D77"/>
    <w:rsid w:val="002A2726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3E7"/>
    <w:rsid w:val="002A4910"/>
    <w:rsid w:val="002A544A"/>
    <w:rsid w:val="002A5520"/>
    <w:rsid w:val="002A5564"/>
    <w:rsid w:val="002A6C87"/>
    <w:rsid w:val="002A6E50"/>
    <w:rsid w:val="002A6E79"/>
    <w:rsid w:val="002A7C91"/>
    <w:rsid w:val="002A7EF7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0D2"/>
    <w:rsid w:val="002B371A"/>
    <w:rsid w:val="002B3C89"/>
    <w:rsid w:val="002B4046"/>
    <w:rsid w:val="002B45AA"/>
    <w:rsid w:val="002B4851"/>
    <w:rsid w:val="002B4973"/>
    <w:rsid w:val="002B4D9F"/>
    <w:rsid w:val="002B507B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4E55"/>
    <w:rsid w:val="002C5296"/>
    <w:rsid w:val="002C594E"/>
    <w:rsid w:val="002C5DA9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114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288A"/>
    <w:rsid w:val="002E3011"/>
    <w:rsid w:val="002E32D9"/>
    <w:rsid w:val="002E3E2E"/>
    <w:rsid w:val="002E433E"/>
    <w:rsid w:val="002E4A1D"/>
    <w:rsid w:val="002E5215"/>
    <w:rsid w:val="002E572E"/>
    <w:rsid w:val="002E5D5D"/>
    <w:rsid w:val="002E5DD8"/>
    <w:rsid w:val="002E5FA2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026"/>
    <w:rsid w:val="002F21A8"/>
    <w:rsid w:val="002F2862"/>
    <w:rsid w:val="002F2F01"/>
    <w:rsid w:val="002F3EA3"/>
    <w:rsid w:val="002F445A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1D32"/>
    <w:rsid w:val="003029AB"/>
    <w:rsid w:val="00302BD8"/>
    <w:rsid w:val="00303324"/>
    <w:rsid w:val="003037A3"/>
    <w:rsid w:val="00303969"/>
    <w:rsid w:val="00303B95"/>
    <w:rsid w:val="003044E7"/>
    <w:rsid w:val="003047CF"/>
    <w:rsid w:val="00304D76"/>
    <w:rsid w:val="00305356"/>
    <w:rsid w:val="00305E24"/>
    <w:rsid w:val="003064D1"/>
    <w:rsid w:val="0030696B"/>
    <w:rsid w:val="00306FCB"/>
    <w:rsid w:val="00307318"/>
    <w:rsid w:val="00307B5F"/>
    <w:rsid w:val="003101B2"/>
    <w:rsid w:val="003104DC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42F5"/>
    <w:rsid w:val="0031593B"/>
    <w:rsid w:val="00315AA4"/>
    <w:rsid w:val="00315C71"/>
    <w:rsid w:val="003169A1"/>
    <w:rsid w:val="00316ADA"/>
    <w:rsid w:val="00317C61"/>
    <w:rsid w:val="00317D9E"/>
    <w:rsid w:val="00320630"/>
    <w:rsid w:val="00320E5C"/>
    <w:rsid w:val="00321626"/>
    <w:rsid w:val="003217B9"/>
    <w:rsid w:val="0032207F"/>
    <w:rsid w:val="0032278E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6B2"/>
    <w:rsid w:val="0032579D"/>
    <w:rsid w:val="00325AC3"/>
    <w:rsid w:val="00325D2D"/>
    <w:rsid w:val="00326B04"/>
    <w:rsid w:val="00326F67"/>
    <w:rsid w:val="00327CB3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664"/>
    <w:rsid w:val="00333B0B"/>
    <w:rsid w:val="00334F3D"/>
    <w:rsid w:val="003359A0"/>
    <w:rsid w:val="00335EA3"/>
    <w:rsid w:val="003366D3"/>
    <w:rsid w:val="00337088"/>
    <w:rsid w:val="00337EF3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5AD"/>
    <w:rsid w:val="00346D84"/>
    <w:rsid w:val="003472EA"/>
    <w:rsid w:val="003474B0"/>
    <w:rsid w:val="0034758D"/>
    <w:rsid w:val="00347EA5"/>
    <w:rsid w:val="003509B8"/>
    <w:rsid w:val="00350A24"/>
    <w:rsid w:val="00350D59"/>
    <w:rsid w:val="003524F8"/>
    <w:rsid w:val="00352D61"/>
    <w:rsid w:val="0035437D"/>
    <w:rsid w:val="003543D0"/>
    <w:rsid w:val="0035442A"/>
    <w:rsid w:val="00354EFA"/>
    <w:rsid w:val="00354F2D"/>
    <w:rsid w:val="00355270"/>
    <w:rsid w:val="00355305"/>
    <w:rsid w:val="00355A26"/>
    <w:rsid w:val="00355C35"/>
    <w:rsid w:val="003560EA"/>
    <w:rsid w:val="003568C9"/>
    <w:rsid w:val="00356C97"/>
    <w:rsid w:val="00356E26"/>
    <w:rsid w:val="0035722B"/>
    <w:rsid w:val="003578D8"/>
    <w:rsid w:val="00357F5C"/>
    <w:rsid w:val="00361244"/>
    <w:rsid w:val="00361D5C"/>
    <w:rsid w:val="00361FD8"/>
    <w:rsid w:val="003635E0"/>
    <w:rsid w:val="00363737"/>
    <w:rsid w:val="00364051"/>
    <w:rsid w:val="0036426E"/>
    <w:rsid w:val="00364C3D"/>
    <w:rsid w:val="00364F9F"/>
    <w:rsid w:val="00365123"/>
    <w:rsid w:val="00365580"/>
    <w:rsid w:val="003655A1"/>
    <w:rsid w:val="00365793"/>
    <w:rsid w:val="00365C27"/>
    <w:rsid w:val="00365FD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AE8"/>
    <w:rsid w:val="00374C99"/>
    <w:rsid w:val="00375045"/>
    <w:rsid w:val="00376181"/>
    <w:rsid w:val="0037648B"/>
    <w:rsid w:val="0037656A"/>
    <w:rsid w:val="003769D8"/>
    <w:rsid w:val="00377914"/>
    <w:rsid w:val="00377F03"/>
    <w:rsid w:val="003804C7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4B3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5830"/>
    <w:rsid w:val="00395D5D"/>
    <w:rsid w:val="0039686B"/>
    <w:rsid w:val="00396F93"/>
    <w:rsid w:val="00396FC0"/>
    <w:rsid w:val="00397760"/>
    <w:rsid w:val="003977E2"/>
    <w:rsid w:val="00397DC3"/>
    <w:rsid w:val="003A0052"/>
    <w:rsid w:val="003A075C"/>
    <w:rsid w:val="003A08DC"/>
    <w:rsid w:val="003A10C4"/>
    <w:rsid w:val="003A27DB"/>
    <w:rsid w:val="003A27F6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43D"/>
    <w:rsid w:val="003A5592"/>
    <w:rsid w:val="003A6631"/>
    <w:rsid w:val="003A676B"/>
    <w:rsid w:val="003A6C29"/>
    <w:rsid w:val="003A6D40"/>
    <w:rsid w:val="003A7405"/>
    <w:rsid w:val="003A760F"/>
    <w:rsid w:val="003A7890"/>
    <w:rsid w:val="003A7CA9"/>
    <w:rsid w:val="003B00D0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2863"/>
    <w:rsid w:val="003B3416"/>
    <w:rsid w:val="003B3725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3417"/>
    <w:rsid w:val="003C38F8"/>
    <w:rsid w:val="003C5459"/>
    <w:rsid w:val="003C573C"/>
    <w:rsid w:val="003C5A94"/>
    <w:rsid w:val="003C6D8C"/>
    <w:rsid w:val="003D01A0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F57"/>
    <w:rsid w:val="003F0F88"/>
    <w:rsid w:val="003F1243"/>
    <w:rsid w:val="003F125E"/>
    <w:rsid w:val="003F1650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C2"/>
    <w:rsid w:val="00406901"/>
    <w:rsid w:val="00410146"/>
    <w:rsid w:val="00410253"/>
    <w:rsid w:val="0041057E"/>
    <w:rsid w:val="0041093E"/>
    <w:rsid w:val="00410A6E"/>
    <w:rsid w:val="00410E17"/>
    <w:rsid w:val="00411007"/>
    <w:rsid w:val="00413E52"/>
    <w:rsid w:val="00414BEC"/>
    <w:rsid w:val="00414D57"/>
    <w:rsid w:val="00415ADF"/>
    <w:rsid w:val="0041645F"/>
    <w:rsid w:val="004168BE"/>
    <w:rsid w:val="00416B33"/>
    <w:rsid w:val="00417DF5"/>
    <w:rsid w:val="0042009F"/>
    <w:rsid w:val="004205AD"/>
    <w:rsid w:val="00421175"/>
    <w:rsid w:val="00421185"/>
    <w:rsid w:val="004211A8"/>
    <w:rsid w:val="0042168E"/>
    <w:rsid w:val="0042176B"/>
    <w:rsid w:val="00421C42"/>
    <w:rsid w:val="00422BBD"/>
    <w:rsid w:val="00422FF1"/>
    <w:rsid w:val="004230EF"/>
    <w:rsid w:val="004235B8"/>
    <w:rsid w:val="0042373A"/>
    <w:rsid w:val="00424300"/>
    <w:rsid w:val="00424796"/>
    <w:rsid w:val="004249BB"/>
    <w:rsid w:val="0042539E"/>
    <w:rsid w:val="004253D3"/>
    <w:rsid w:val="0042578C"/>
    <w:rsid w:val="00425B63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BBE"/>
    <w:rsid w:val="00434E4F"/>
    <w:rsid w:val="00435942"/>
    <w:rsid w:val="0043625E"/>
    <w:rsid w:val="00436929"/>
    <w:rsid w:val="00436A3C"/>
    <w:rsid w:val="00437114"/>
    <w:rsid w:val="00437531"/>
    <w:rsid w:val="0043771C"/>
    <w:rsid w:val="004379CA"/>
    <w:rsid w:val="00437C69"/>
    <w:rsid w:val="004400CE"/>
    <w:rsid w:val="0044026B"/>
    <w:rsid w:val="00440D4A"/>
    <w:rsid w:val="00441973"/>
    <w:rsid w:val="00441B16"/>
    <w:rsid w:val="00441FDC"/>
    <w:rsid w:val="00442505"/>
    <w:rsid w:val="004428C2"/>
    <w:rsid w:val="00442C8F"/>
    <w:rsid w:val="00443380"/>
    <w:rsid w:val="004438C1"/>
    <w:rsid w:val="00443BAF"/>
    <w:rsid w:val="00443F34"/>
    <w:rsid w:val="00444998"/>
    <w:rsid w:val="004458B3"/>
    <w:rsid w:val="0044610E"/>
    <w:rsid w:val="00447273"/>
    <w:rsid w:val="0044734E"/>
    <w:rsid w:val="00447E6B"/>
    <w:rsid w:val="00450162"/>
    <w:rsid w:val="004502C0"/>
    <w:rsid w:val="004502CE"/>
    <w:rsid w:val="00451038"/>
    <w:rsid w:val="0045105A"/>
    <w:rsid w:val="00451605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0CC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FF1"/>
    <w:rsid w:val="00461604"/>
    <w:rsid w:val="00461A77"/>
    <w:rsid w:val="00462002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80D"/>
    <w:rsid w:val="0046583C"/>
    <w:rsid w:val="00465BE4"/>
    <w:rsid w:val="00465EE8"/>
    <w:rsid w:val="004661BE"/>
    <w:rsid w:val="00466B7B"/>
    <w:rsid w:val="0046709E"/>
    <w:rsid w:val="00467BDE"/>
    <w:rsid w:val="004704F6"/>
    <w:rsid w:val="00470AC7"/>
    <w:rsid w:val="00470F55"/>
    <w:rsid w:val="004715B6"/>
    <w:rsid w:val="004724DE"/>
    <w:rsid w:val="00472889"/>
    <w:rsid w:val="00472C46"/>
    <w:rsid w:val="00472CDE"/>
    <w:rsid w:val="00473A4D"/>
    <w:rsid w:val="00473AAD"/>
    <w:rsid w:val="0047501D"/>
    <w:rsid w:val="00475E81"/>
    <w:rsid w:val="00475ECB"/>
    <w:rsid w:val="00476712"/>
    <w:rsid w:val="00476814"/>
    <w:rsid w:val="00477523"/>
    <w:rsid w:val="00477637"/>
    <w:rsid w:val="00477F30"/>
    <w:rsid w:val="00480F28"/>
    <w:rsid w:val="004811B3"/>
    <w:rsid w:val="0048184F"/>
    <w:rsid w:val="00482235"/>
    <w:rsid w:val="004839B9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14C"/>
    <w:rsid w:val="00491284"/>
    <w:rsid w:val="00491A09"/>
    <w:rsid w:val="00491C34"/>
    <w:rsid w:val="00492001"/>
    <w:rsid w:val="0049247A"/>
    <w:rsid w:val="00492BC1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0DFC"/>
    <w:rsid w:val="004A12FE"/>
    <w:rsid w:val="004A13B7"/>
    <w:rsid w:val="004A1C8D"/>
    <w:rsid w:val="004A1F93"/>
    <w:rsid w:val="004A24BE"/>
    <w:rsid w:val="004A26C3"/>
    <w:rsid w:val="004A2E2A"/>
    <w:rsid w:val="004A3C28"/>
    <w:rsid w:val="004A4E05"/>
    <w:rsid w:val="004A4F5D"/>
    <w:rsid w:val="004A4F8E"/>
    <w:rsid w:val="004A60F5"/>
    <w:rsid w:val="004A61AD"/>
    <w:rsid w:val="004A6CEE"/>
    <w:rsid w:val="004A7EE6"/>
    <w:rsid w:val="004B072F"/>
    <w:rsid w:val="004B0BD1"/>
    <w:rsid w:val="004B0DC5"/>
    <w:rsid w:val="004B0EBD"/>
    <w:rsid w:val="004B138B"/>
    <w:rsid w:val="004B1F4B"/>
    <w:rsid w:val="004B1FA5"/>
    <w:rsid w:val="004B2358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695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579"/>
    <w:rsid w:val="004D2BE8"/>
    <w:rsid w:val="004D2C4D"/>
    <w:rsid w:val="004D2E7E"/>
    <w:rsid w:val="004D33FE"/>
    <w:rsid w:val="004D396A"/>
    <w:rsid w:val="004D3B47"/>
    <w:rsid w:val="004D3C3F"/>
    <w:rsid w:val="004D503A"/>
    <w:rsid w:val="004D50C1"/>
    <w:rsid w:val="004D50DE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3639"/>
    <w:rsid w:val="004E3C9E"/>
    <w:rsid w:val="004E4512"/>
    <w:rsid w:val="004E4580"/>
    <w:rsid w:val="004E4C8B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218F"/>
    <w:rsid w:val="004F2A5E"/>
    <w:rsid w:val="004F2BC3"/>
    <w:rsid w:val="004F333E"/>
    <w:rsid w:val="004F38B7"/>
    <w:rsid w:val="004F3C2D"/>
    <w:rsid w:val="004F4F20"/>
    <w:rsid w:val="004F5B69"/>
    <w:rsid w:val="004F5E53"/>
    <w:rsid w:val="004F64C8"/>
    <w:rsid w:val="004F6933"/>
    <w:rsid w:val="004F7B40"/>
    <w:rsid w:val="004F7BD8"/>
    <w:rsid w:val="00500480"/>
    <w:rsid w:val="0050072F"/>
    <w:rsid w:val="00500C3F"/>
    <w:rsid w:val="00500E50"/>
    <w:rsid w:val="005012EC"/>
    <w:rsid w:val="0050160B"/>
    <w:rsid w:val="0050184D"/>
    <w:rsid w:val="005019DE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5344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1F"/>
    <w:rsid w:val="005108AB"/>
    <w:rsid w:val="00510BE7"/>
    <w:rsid w:val="0051207C"/>
    <w:rsid w:val="0051292C"/>
    <w:rsid w:val="0051356C"/>
    <w:rsid w:val="005146CF"/>
    <w:rsid w:val="00514DEB"/>
    <w:rsid w:val="00515272"/>
    <w:rsid w:val="005163E5"/>
    <w:rsid w:val="00517172"/>
    <w:rsid w:val="00517912"/>
    <w:rsid w:val="00517AFB"/>
    <w:rsid w:val="005201CF"/>
    <w:rsid w:val="0052064D"/>
    <w:rsid w:val="00520B00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27E72"/>
    <w:rsid w:val="00530128"/>
    <w:rsid w:val="0053030E"/>
    <w:rsid w:val="00530422"/>
    <w:rsid w:val="005304DD"/>
    <w:rsid w:val="005310E8"/>
    <w:rsid w:val="00531253"/>
    <w:rsid w:val="0053139B"/>
    <w:rsid w:val="00532A13"/>
    <w:rsid w:val="00532AC4"/>
    <w:rsid w:val="00532DA4"/>
    <w:rsid w:val="00532E2B"/>
    <w:rsid w:val="00533450"/>
    <w:rsid w:val="00533483"/>
    <w:rsid w:val="00533FAC"/>
    <w:rsid w:val="0053475A"/>
    <w:rsid w:val="0053515D"/>
    <w:rsid w:val="005363D5"/>
    <w:rsid w:val="00536488"/>
    <w:rsid w:val="00537192"/>
    <w:rsid w:val="00537398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2BB6"/>
    <w:rsid w:val="00543050"/>
    <w:rsid w:val="00543472"/>
    <w:rsid w:val="00543B60"/>
    <w:rsid w:val="0054414A"/>
    <w:rsid w:val="0054493E"/>
    <w:rsid w:val="00544CD7"/>
    <w:rsid w:val="00544E16"/>
    <w:rsid w:val="00545D81"/>
    <w:rsid w:val="005464C2"/>
    <w:rsid w:val="00546950"/>
    <w:rsid w:val="00546D9D"/>
    <w:rsid w:val="00550216"/>
    <w:rsid w:val="00550E0A"/>
    <w:rsid w:val="005518D6"/>
    <w:rsid w:val="00551E88"/>
    <w:rsid w:val="005525EF"/>
    <w:rsid w:val="005525F9"/>
    <w:rsid w:val="005534CB"/>
    <w:rsid w:val="005535F5"/>
    <w:rsid w:val="0055420B"/>
    <w:rsid w:val="0055428E"/>
    <w:rsid w:val="0055441B"/>
    <w:rsid w:val="005546F5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88B"/>
    <w:rsid w:val="00561F5C"/>
    <w:rsid w:val="00562626"/>
    <w:rsid w:val="00562900"/>
    <w:rsid w:val="00562997"/>
    <w:rsid w:val="00563D04"/>
    <w:rsid w:val="0056424D"/>
    <w:rsid w:val="005644C7"/>
    <w:rsid w:val="00564664"/>
    <w:rsid w:val="005651E0"/>
    <w:rsid w:val="00565C45"/>
    <w:rsid w:val="00565D1F"/>
    <w:rsid w:val="00565E0C"/>
    <w:rsid w:val="005700E1"/>
    <w:rsid w:val="00570232"/>
    <w:rsid w:val="005702CA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574"/>
    <w:rsid w:val="005778AD"/>
    <w:rsid w:val="00577D76"/>
    <w:rsid w:val="005803BC"/>
    <w:rsid w:val="00580705"/>
    <w:rsid w:val="005807EF"/>
    <w:rsid w:val="00581ED1"/>
    <w:rsid w:val="00582668"/>
    <w:rsid w:val="005828D8"/>
    <w:rsid w:val="00582C5C"/>
    <w:rsid w:val="00582F74"/>
    <w:rsid w:val="00583E60"/>
    <w:rsid w:val="00584797"/>
    <w:rsid w:val="005849D1"/>
    <w:rsid w:val="00584DF5"/>
    <w:rsid w:val="00584F98"/>
    <w:rsid w:val="00585B70"/>
    <w:rsid w:val="005863FA"/>
    <w:rsid w:val="00586C1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3739"/>
    <w:rsid w:val="00593805"/>
    <w:rsid w:val="0059457E"/>
    <w:rsid w:val="00594C6D"/>
    <w:rsid w:val="005959E6"/>
    <w:rsid w:val="00595BBE"/>
    <w:rsid w:val="00596095"/>
    <w:rsid w:val="00596360"/>
    <w:rsid w:val="00596462"/>
    <w:rsid w:val="0059653D"/>
    <w:rsid w:val="005971D3"/>
    <w:rsid w:val="00597561"/>
    <w:rsid w:val="00597B0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72C"/>
    <w:rsid w:val="005A5787"/>
    <w:rsid w:val="005A5F48"/>
    <w:rsid w:val="005A6342"/>
    <w:rsid w:val="005A6473"/>
    <w:rsid w:val="005A671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EDD"/>
    <w:rsid w:val="005B41C8"/>
    <w:rsid w:val="005B4694"/>
    <w:rsid w:val="005B4B44"/>
    <w:rsid w:val="005B4DAA"/>
    <w:rsid w:val="005B50C3"/>
    <w:rsid w:val="005B53FE"/>
    <w:rsid w:val="005B56DF"/>
    <w:rsid w:val="005B5BA3"/>
    <w:rsid w:val="005B61C4"/>
    <w:rsid w:val="005B645B"/>
    <w:rsid w:val="005B73C3"/>
    <w:rsid w:val="005B7CA9"/>
    <w:rsid w:val="005B7EC9"/>
    <w:rsid w:val="005C06A4"/>
    <w:rsid w:val="005C0BCA"/>
    <w:rsid w:val="005C0FA5"/>
    <w:rsid w:val="005C2F3D"/>
    <w:rsid w:val="005C2FF7"/>
    <w:rsid w:val="005C3797"/>
    <w:rsid w:val="005C3E5F"/>
    <w:rsid w:val="005C49EA"/>
    <w:rsid w:val="005C4FA1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38D"/>
    <w:rsid w:val="005D1DE7"/>
    <w:rsid w:val="005D1F7B"/>
    <w:rsid w:val="005D24B8"/>
    <w:rsid w:val="005D2DDA"/>
    <w:rsid w:val="005D3D3D"/>
    <w:rsid w:val="005D3E0F"/>
    <w:rsid w:val="005D4505"/>
    <w:rsid w:val="005D47A3"/>
    <w:rsid w:val="005D484C"/>
    <w:rsid w:val="005D4AD4"/>
    <w:rsid w:val="005D5DD5"/>
    <w:rsid w:val="005D62AB"/>
    <w:rsid w:val="005D6F44"/>
    <w:rsid w:val="005D77BF"/>
    <w:rsid w:val="005D7DDB"/>
    <w:rsid w:val="005E0533"/>
    <w:rsid w:val="005E061A"/>
    <w:rsid w:val="005E06AE"/>
    <w:rsid w:val="005E0C64"/>
    <w:rsid w:val="005E16FD"/>
    <w:rsid w:val="005E17AD"/>
    <w:rsid w:val="005E1E49"/>
    <w:rsid w:val="005E1EDD"/>
    <w:rsid w:val="005E2084"/>
    <w:rsid w:val="005E213E"/>
    <w:rsid w:val="005E2813"/>
    <w:rsid w:val="005E3480"/>
    <w:rsid w:val="005E3983"/>
    <w:rsid w:val="005E3E1C"/>
    <w:rsid w:val="005E415F"/>
    <w:rsid w:val="005E4372"/>
    <w:rsid w:val="005E5262"/>
    <w:rsid w:val="005E53C4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82C"/>
    <w:rsid w:val="005F5F1A"/>
    <w:rsid w:val="005F6082"/>
    <w:rsid w:val="005F6098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2C4"/>
    <w:rsid w:val="00604442"/>
    <w:rsid w:val="006045AA"/>
    <w:rsid w:val="006048B3"/>
    <w:rsid w:val="00605054"/>
    <w:rsid w:val="00605D30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C56"/>
    <w:rsid w:val="006134AF"/>
    <w:rsid w:val="00613A88"/>
    <w:rsid w:val="006141F3"/>
    <w:rsid w:val="006143EA"/>
    <w:rsid w:val="00614E3B"/>
    <w:rsid w:val="00615260"/>
    <w:rsid w:val="00615436"/>
    <w:rsid w:val="006158C7"/>
    <w:rsid w:val="00615E5E"/>
    <w:rsid w:val="00616E83"/>
    <w:rsid w:val="006170C2"/>
    <w:rsid w:val="00617414"/>
    <w:rsid w:val="006179D0"/>
    <w:rsid w:val="00617A6A"/>
    <w:rsid w:val="00617D7D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4D5A"/>
    <w:rsid w:val="00624E6C"/>
    <w:rsid w:val="0062516E"/>
    <w:rsid w:val="00625C01"/>
    <w:rsid w:val="00625E30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1064"/>
    <w:rsid w:val="0063228C"/>
    <w:rsid w:val="00633258"/>
    <w:rsid w:val="006332BA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46"/>
    <w:rsid w:val="006409FB"/>
    <w:rsid w:val="00640C6B"/>
    <w:rsid w:val="006414BD"/>
    <w:rsid w:val="006417B5"/>
    <w:rsid w:val="00641D86"/>
    <w:rsid w:val="00641EDD"/>
    <w:rsid w:val="0064260A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937"/>
    <w:rsid w:val="006509FE"/>
    <w:rsid w:val="0065102E"/>
    <w:rsid w:val="006510E5"/>
    <w:rsid w:val="006510F9"/>
    <w:rsid w:val="0065156C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4D4"/>
    <w:rsid w:val="00655866"/>
    <w:rsid w:val="0065613F"/>
    <w:rsid w:val="00656681"/>
    <w:rsid w:val="006569AD"/>
    <w:rsid w:val="00656A5F"/>
    <w:rsid w:val="006577D9"/>
    <w:rsid w:val="00657F5F"/>
    <w:rsid w:val="00660AA6"/>
    <w:rsid w:val="00660AFB"/>
    <w:rsid w:val="00660FCB"/>
    <w:rsid w:val="00661778"/>
    <w:rsid w:val="00661E88"/>
    <w:rsid w:val="00663570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6968"/>
    <w:rsid w:val="00667226"/>
    <w:rsid w:val="00667AF1"/>
    <w:rsid w:val="00667D1C"/>
    <w:rsid w:val="006703AC"/>
    <w:rsid w:val="006709F9"/>
    <w:rsid w:val="00670A49"/>
    <w:rsid w:val="00670B5C"/>
    <w:rsid w:val="006710B1"/>
    <w:rsid w:val="00671253"/>
    <w:rsid w:val="0067142C"/>
    <w:rsid w:val="00671B12"/>
    <w:rsid w:val="00671EE6"/>
    <w:rsid w:val="00671F43"/>
    <w:rsid w:val="006723CC"/>
    <w:rsid w:val="006724FE"/>
    <w:rsid w:val="00672673"/>
    <w:rsid w:val="00673462"/>
    <w:rsid w:val="0067354E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1A49"/>
    <w:rsid w:val="00681A4E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70D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EA4"/>
    <w:rsid w:val="006A432E"/>
    <w:rsid w:val="006A4426"/>
    <w:rsid w:val="006A4A67"/>
    <w:rsid w:val="006A4B6D"/>
    <w:rsid w:val="006A4C03"/>
    <w:rsid w:val="006A5210"/>
    <w:rsid w:val="006A5501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13DD"/>
    <w:rsid w:val="006C1451"/>
    <w:rsid w:val="006C1FC7"/>
    <w:rsid w:val="006C24C3"/>
    <w:rsid w:val="006C2B96"/>
    <w:rsid w:val="006C3899"/>
    <w:rsid w:val="006C39DE"/>
    <w:rsid w:val="006C3BB4"/>
    <w:rsid w:val="006C4109"/>
    <w:rsid w:val="006C43D1"/>
    <w:rsid w:val="006C4AAE"/>
    <w:rsid w:val="006C4D1C"/>
    <w:rsid w:val="006C4E1C"/>
    <w:rsid w:val="006C4F32"/>
    <w:rsid w:val="006C5136"/>
    <w:rsid w:val="006C531A"/>
    <w:rsid w:val="006C5651"/>
    <w:rsid w:val="006C5731"/>
    <w:rsid w:val="006C58B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616"/>
    <w:rsid w:val="006D6A64"/>
    <w:rsid w:val="006D6CE0"/>
    <w:rsid w:val="006D7B7E"/>
    <w:rsid w:val="006E0406"/>
    <w:rsid w:val="006E0D76"/>
    <w:rsid w:val="006E0F3F"/>
    <w:rsid w:val="006E13AC"/>
    <w:rsid w:val="006E15B1"/>
    <w:rsid w:val="006E16AE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54A7"/>
    <w:rsid w:val="006E567F"/>
    <w:rsid w:val="006E63D3"/>
    <w:rsid w:val="006E6A95"/>
    <w:rsid w:val="006E6EDD"/>
    <w:rsid w:val="006E7C0D"/>
    <w:rsid w:val="006E7DCA"/>
    <w:rsid w:val="006F02FC"/>
    <w:rsid w:val="006F0537"/>
    <w:rsid w:val="006F0B3A"/>
    <w:rsid w:val="006F0C43"/>
    <w:rsid w:val="006F1207"/>
    <w:rsid w:val="006F14BE"/>
    <w:rsid w:val="006F1FB1"/>
    <w:rsid w:val="006F2118"/>
    <w:rsid w:val="006F21AB"/>
    <w:rsid w:val="006F21F4"/>
    <w:rsid w:val="006F23E2"/>
    <w:rsid w:val="006F23F8"/>
    <w:rsid w:val="006F301F"/>
    <w:rsid w:val="006F41A5"/>
    <w:rsid w:val="006F4696"/>
    <w:rsid w:val="006F482C"/>
    <w:rsid w:val="006F49FF"/>
    <w:rsid w:val="006F5ECA"/>
    <w:rsid w:val="006F6030"/>
    <w:rsid w:val="006F619D"/>
    <w:rsid w:val="006F63A4"/>
    <w:rsid w:val="006F7022"/>
    <w:rsid w:val="006F750C"/>
    <w:rsid w:val="006F7A99"/>
    <w:rsid w:val="00701119"/>
    <w:rsid w:val="00701580"/>
    <w:rsid w:val="007017EA"/>
    <w:rsid w:val="00701DB2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0D"/>
    <w:rsid w:val="007056A8"/>
    <w:rsid w:val="00705739"/>
    <w:rsid w:val="00705DAB"/>
    <w:rsid w:val="00706516"/>
    <w:rsid w:val="00706AB8"/>
    <w:rsid w:val="00706BA7"/>
    <w:rsid w:val="00707697"/>
    <w:rsid w:val="007076C3"/>
    <w:rsid w:val="00707DB3"/>
    <w:rsid w:val="00710001"/>
    <w:rsid w:val="00710E5B"/>
    <w:rsid w:val="007114F5"/>
    <w:rsid w:val="007115A1"/>
    <w:rsid w:val="00711634"/>
    <w:rsid w:val="00711A9A"/>
    <w:rsid w:val="00711DC3"/>
    <w:rsid w:val="00712066"/>
    <w:rsid w:val="007120A2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1157"/>
    <w:rsid w:val="00721948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D6"/>
    <w:rsid w:val="0072642E"/>
    <w:rsid w:val="00726904"/>
    <w:rsid w:val="00726E48"/>
    <w:rsid w:val="00727600"/>
    <w:rsid w:val="00727FCE"/>
    <w:rsid w:val="007307DF"/>
    <w:rsid w:val="00730B9F"/>
    <w:rsid w:val="007310FA"/>
    <w:rsid w:val="0073110B"/>
    <w:rsid w:val="0073177B"/>
    <w:rsid w:val="007319B8"/>
    <w:rsid w:val="00733232"/>
    <w:rsid w:val="007333DC"/>
    <w:rsid w:val="007333DF"/>
    <w:rsid w:val="007335FB"/>
    <w:rsid w:val="00733BFF"/>
    <w:rsid w:val="00734A41"/>
    <w:rsid w:val="007350C0"/>
    <w:rsid w:val="00735D78"/>
    <w:rsid w:val="00736203"/>
    <w:rsid w:val="00736641"/>
    <w:rsid w:val="00737127"/>
    <w:rsid w:val="00740745"/>
    <w:rsid w:val="00741A03"/>
    <w:rsid w:val="007422A1"/>
    <w:rsid w:val="00742C31"/>
    <w:rsid w:val="00743096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68C5"/>
    <w:rsid w:val="00747337"/>
    <w:rsid w:val="00747AD7"/>
    <w:rsid w:val="00750603"/>
    <w:rsid w:val="00750D26"/>
    <w:rsid w:val="0075138E"/>
    <w:rsid w:val="00751A07"/>
    <w:rsid w:val="00751A08"/>
    <w:rsid w:val="007520BA"/>
    <w:rsid w:val="00752106"/>
    <w:rsid w:val="007526D3"/>
    <w:rsid w:val="007526F5"/>
    <w:rsid w:val="0075297A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28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0E42"/>
    <w:rsid w:val="00771C59"/>
    <w:rsid w:val="00771D57"/>
    <w:rsid w:val="00771E1F"/>
    <w:rsid w:val="00772A55"/>
    <w:rsid w:val="00773384"/>
    <w:rsid w:val="0077362C"/>
    <w:rsid w:val="00774F1B"/>
    <w:rsid w:val="0077576C"/>
    <w:rsid w:val="00775789"/>
    <w:rsid w:val="00775AA5"/>
    <w:rsid w:val="007762A5"/>
    <w:rsid w:val="007765B5"/>
    <w:rsid w:val="0077700B"/>
    <w:rsid w:val="007772B8"/>
    <w:rsid w:val="007774A8"/>
    <w:rsid w:val="0077769A"/>
    <w:rsid w:val="00780043"/>
    <w:rsid w:val="00780503"/>
    <w:rsid w:val="00780D79"/>
    <w:rsid w:val="007810B6"/>
    <w:rsid w:val="0078123C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320"/>
    <w:rsid w:val="0079142A"/>
    <w:rsid w:val="00791975"/>
    <w:rsid w:val="00791CEF"/>
    <w:rsid w:val="007920BC"/>
    <w:rsid w:val="007923A5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C32"/>
    <w:rsid w:val="00795D4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3053"/>
    <w:rsid w:val="007A3D1F"/>
    <w:rsid w:val="007A3F96"/>
    <w:rsid w:val="007A4179"/>
    <w:rsid w:val="007A43D3"/>
    <w:rsid w:val="007A4EED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58D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CB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F59"/>
    <w:rsid w:val="007D2887"/>
    <w:rsid w:val="007D2D08"/>
    <w:rsid w:val="007D3400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E07AC"/>
    <w:rsid w:val="007E09EE"/>
    <w:rsid w:val="007E0BFA"/>
    <w:rsid w:val="007E0E14"/>
    <w:rsid w:val="007E13F7"/>
    <w:rsid w:val="007E15EA"/>
    <w:rsid w:val="007E1DC2"/>
    <w:rsid w:val="007E22CC"/>
    <w:rsid w:val="007E285A"/>
    <w:rsid w:val="007E2FD0"/>
    <w:rsid w:val="007E302E"/>
    <w:rsid w:val="007E3B07"/>
    <w:rsid w:val="007E3B44"/>
    <w:rsid w:val="007E474E"/>
    <w:rsid w:val="007E546B"/>
    <w:rsid w:val="007E5971"/>
    <w:rsid w:val="007E5A22"/>
    <w:rsid w:val="007E611F"/>
    <w:rsid w:val="007E6520"/>
    <w:rsid w:val="007E6BB9"/>
    <w:rsid w:val="007E6CCB"/>
    <w:rsid w:val="007E7591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18F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A93"/>
    <w:rsid w:val="00805D8C"/>
    <w:rsid w:val="00805EE1"/>
    <w:rsid w:val="00806EB7"/>
    <w:rsid w:val="00806F25"/>
    <w:rsid w:val="00807900"/>
    <w:rsid w:val="00810818"/>
    <w:rsid w:val="00810907"/>
    <w:rsid w:val="00811000"/>
    <w:rsid w:val="00811025"/>
    <w:rsid w:val="008119F9"/>
    <w:rsid w:val="00811AC8"/>
    <w:rsid w:val="00811D11"/>
    <w:rsid w:val="00811F78"/>
    <w:rsid w:val="00812418"/>
    <w:rsid w:val="0081251A"/>
    <w:rsid w:val="00813B8B"/>
    <w:rsid w:val="00813BA9"/>
    <w:rsid w:val="00813E98"/>
    <w:rsid w:val="008143F7"/>
    <w:rsid w:val="008145B4"/>
    <w:rsid w:val="008158A6"/>
    <w:rsid w:val="00815BB0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1E00"/>
    <w:rsid w:val="008220C2"/>
    <w:rsid w:val="008237D9"/>
    <w:rsid w:val="00823986"/>
    <w:rsid w:val="00824275"/>
    <w:rsid w:val="008247B6"/>
    <w:rsid w:val="00825077"/>
    <w:rsid w:val="0082520E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362A2"/>
    <w:rsid w:val="0084040C"/>
    <w:rsid w:val="00842FBF"/>
    <w:rsid w:val="00844450"/>
    <w:rsid w:val="00844453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0F9"/>
    <w:rsid w:val="0085174B"/>
    <w:rsid w:val="00851B14"/>
    <w:rsid w:val="0085202F"/>
    <w:rsid w:val="00852567"/>
    <w:rsid w:val="008525EC"/>
    <w:rsid w:val="008529E0"/>
    <w:rsid w:val="00852B77"/>
    <w:rsid w:val="0085490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A"/>
    <w:rsid w:val="00856A42"/>
    <w:rsid w:val="00856C6A"/>
    <w:rsid w:val="0085764B"/>
    <w:rsid w:val="008601A9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D26"/>
    <w:rsid w:val="00861DB9"/>
    <w:rsid w:val="00861EDF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4A8A"/>
    <w:rsid w:val="008650B3"/>
    <w:rsid w:val="00865C11"/>
    <w:rsid w:val="00865D83"/>
    <w:rsid w:val="008660E0"/>
    <w:rsid w:val="008662A6"/>
    <w:rsid w:val="0086631F"/>
    <w:rsid w:val="00866811"/>
    <w:rsid w:val="00866B6D"/>
    <w:rsid w:val="00866C34"/>
    <w:rsid w:val="00867481"/>
    <w:rsid w:val="00867B87"/>
    <w:rsid w:val="00867FBA"/>
    <w:rsid w:val="0087002F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8B7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6700"/>
    <w:rsid w:val="00896A0F"/>
    <w:rsid w:val="00896BBE"/>
    <w:rsid w:val="00896F7D"/>
    <w:rsid w:val="00897C59"/>
    <w:rsid w:val="008A000C"/>
    <w:rsid w:val="008A0422"/>
    <w:rsid w:val="008A088E"/>
    <w:rsid w:val="008A1A28"/>
    <w:rsid w:val="008A1F32"/>
    <w:rsid w:val="008A1FC0"/>
    <w:rsid w:val="008A21CF"/>
    <w:rsid w:val="008A2F8E"/>
    <w:rsid w:val="008A306C"/>
    <w:rsid w:val="008A3DC8"/>
    <w:rsid w:val="008A3F27"/>
    <w:rsid w:val="008A3F32"/>
    <w:rsid w:val="008A423E"/>
    <w:rsid w:val="008A4E28"/>
    <w:rsid w:val="008A5095"/>
    <w:rsid w:val="008A5615"/>
    <w:rsid w:val="008A711B"/>
    <w:rsid w:val="008A7367"/>
    <w:rsid w:val="008A78FA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4D15"/>
    <w:rsid w:val="008B5746"/>
    <w:rsid w:val="008B59B3"/>
    <w:rsid w:val="008B6122"/>
    <w:rsid w:val="008B663A"/>
    <w:rsid w:val="008B6E7F"/>
    <w:rsid w:val="008B6ED1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58"/>
    <w:rsid w:val="008C4870"/>
    <w:rsid w:val="008C605C"/>
    <w:rsid w:val="008C65BF"/>
    <w:rsid w:val="008C6A64"/>
    <w:rsid w:val="008C70D5"/>
    <w:rsid w:val="008D0798"/>
    <w:rsid w:val="008D0F45"/>
    <w:rsid w:val="008D148C"/>
    <w:rsid w:val="008D18AE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0C98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7474"/>
    <w:rsid w:val="008E7766"/>
    <w:rsid w:val="008E790B"/>
    <w:rsid w:val="008E7B08"/>
    <w:rsid w:val="008E7D3C"/>
    <w:rsid w:val="008F039A"/>
    <w:rsid w:val="008F1715"/>
    <w:rsid w:val="008F1C8A"/>
    <w:rsid w:val="008F1E95"/>
    <w:rsid w:val="008F425B"/>
    <w:rsid w:val="008F4ED0"/>
    <w:rsid w:val="008F4F2C"/>
    <w:rsid w:val="008F52BC"/>
    <w:rsid w:val="008F61CB"/>
    <w:rsid w:val="008F6641"/>
    <w:rsid w:val="008F6A19"/>
    <w:rsid w:val="008F7282"/>
    <w:rsid w:val="008F762B"/>
    <w:rsid w:val="008F784A"/>
    <w:rsid w:val="008F7CDE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0B2"/>
    <w:rsid w:val="009037DF"/>
    <w:rsid w:val="00905008"/>
    <w:rsid w:val="0090529E"/>
    <w:rsid w:val="009052A7"/>
    <w:rsid w:val="009054CD"/>
    <w:rsid w:val="00905AB7"/>
    <w:rsid w:val="00906AFE"/>
    <w:rsid w:val="00906E22"/>
    <w:rsid w:val="00906EB6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573"/>
    <w:rsid w:val="009148F4"/>
    <w:rsid w:val="00914932"/>
    <w:rsid w:val="00915590"/>
    <w:rsid w:val="009156E0"/>
    <w:rsid w:val="00916812"/>
    <w:rsid w:val="0092051D"/>
    <w:rsid w:val="00920B77"/>
    <w:rsid w:val="00920C51"/>
    <w:rsid w:val="00920D31"/>
    <w:rsid w:val="0092244D"/>
    <w:rsid w:val="00922BE1"/>
    <w:rsid w:val="009239A2"/>
    <w:rsid w:val="0092408A"/>
    <w:rsid w:val="00924B6C"/>
    <w:rsid w:val="00924C30"/>
    <w:rsid w:val="00925514"/>
    <w:rsid w:val="00925531"/>
    <w:rsid w:val="009269AB"/>
    <w:rsid w:val="0092713B"/>
    <w:rsid w:val="00927498"/>
    <w:rsid w:val="009278E0"/>
    <w:rsid w:val="00927A12"/>
    <w:rsid w:val="00927B71"/>
    <w:rsid w:val="009307EF"/>
    <w:rsid w:val="00930D45"/>
    <w:rsid w:val="00930F97"/>
    <w:rsid w:val="009315B4"/>
    <w:rsid w:val="0093194D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D1C"/>
    <w:rsid w:val="00937F94"/>
    <w:rsid w:val="00940265"/>
    <w:rsid w:val="00940626"/>
    <w:rsid w:val="009410B2"/>
    <w:rsid w:val="009413EF"/>
    <w:rsid w:val="00941513"/>
    <w:rsid w:val="009416C9"/>
    <w:rsid w:val="00941734"/>
    <w:rsid w:val="009420D4"/>
    <w:rsid w:val="00942194"/>
    <w:rsid w:val="0094229B"/>
    <w:rsid w:val="00942C5C"/>
    <w:rsid w:val="00944C69"/>
    <w:rsid w:val="00945774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CAD"/>
    <w:rsid w:val="00960F3D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42A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1EBD"/>
    <w:rsid w:val="00982652"/>
    <w:rsid w:val="00982FBB"/>
    <w:rsid w:val="009833E3"/>
    <w:rsid w:val="009836FF"/>
    <w:rsid w:val="0098394F"/>
    <w:rsid w:val="0098416D"/>
    <w:rsid w:val="00984DC0"/>
    <w:rsid w:val="00984E80"/>
    <w:rsid w:val="0098522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900B3"/>
    <w:rsid w:val="0099076D"/>
    <w:rsid w:val="00990D0E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D3F"/>
    <w:rsid w:val="009A30A6"/>
    <w:rsid w:val="009A35B4"/>
    <w:rsid w:val="009A38A0"/>
    <w:rsid w:val="009A3CCA"/>
    <w:rsid w:val="009A3F92"/>
    <w:rsid w:val="009A4B88"/>
    <w:rsid w:val="009A560F"/>
    <w:rsid w:val="009A599E"/>
    <w:rsid w:val="009A6152"/>
    <w:rsid w:val="009A6306"/>
    <w:rsid w:val="009A67A3"/>
    <w:rsid w:val="009A6E47"/>
    <w:rsid w:val="009A6F1D"/>
    <w:rsid w:val="009A6F62"/>
    <w:rsid w:val="009A7442"/>
    <w:rsid w:val="009A75E9"/>
    <w:rsid w:val="009A7A79"/>
    <w:rsid w:val="009B0C2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607C"/>
    <w:rsid w:val="009B639A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5E"/>
    <w:rsid w:val="009D066F"/>
    <w:rsid w:val="009D0A69"/>
    <w:rsid w:val="009D0B84"/>
    <w:rsid w:val="009D109A"/>
    <w:rsid w:val="009D2806"/>
    <w:rsid w:val="009D345D"/>
    <w:rsid w:val="009D3672"/>
    <w:rsid w:val="009D383F"/>
    <w:rsid w:val="009D4699"/>
    <w:rsid w:val="009D587C"/>
    <w:rsid w:val="009D58F2"/>
    <w:rsid w:val="009D60D3"/>
    <w:rsid w:val="009D6AED"/>
    <w:rsid w:val="009D6D9B"/>
    <w:rsid w:val="009D75C5"/>
    <w:rsid w:val="009E00B6"/>
    <w:rsid w:val="009E07FD"/>
    <w:rsid w:val="009E0896"/>
    <w:rsid w:val="009E0BB1"/>
    <w:rsid w:val="009E10D1"/>
    <w:rsid w:val="009E1224"/>
    <w:rsid w:val="009E1B09"/>
    <w:rsid w:val="009E1ECE"/>
    <w:rsid w:val="009E2369"/>
    <w:rsid w:val="009E278E"/>
    <w:rsid w:val="009E2F0D"/>
    <w:rsid w:val="009E334D"/>
    <w:rsid w:val="009E370F"/>
    <w:rsid w:val="009E3F85"/>
    <w:rsid w:val="009E44B5"/>
    <w:rsid w:val="009E5542"/>
    <w:rsid w:val="009E5783"/>
    <w:rsid w:val="009E5BD2"/>
    <w:rsid w:val="009E6793"/>
    <w:rsid w:val="009E68DE"/>
    <w:rsid w:val="009E6D14"/>
    <w:rsid w:val="009E6FCB"/>
    <w:rsid w:val="009E7657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4FCA"/>
    <w:rsid w:val="009F5458"/>
    <w:rsid w:val="009F54D0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4A2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D88"/>
    <w:rsid w:val="00A10334"/>
    <w:rsid w:val="00A10682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4700"/>
    <w:rsid w:val="00A16175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18B"/>
    <w:rsid w:val="00A23817"/>
    <w:rsid w:val="00A2478A"/>
    <w:rsid w:val="00A2517C"/>
    <w:rsid w:val="00A25520"/>
    <w:rsid w:val="00A257AB"/>
    <w:rsid w:val="00A25907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36CC2"/>
    <w:rsid w:val="00A36E5B"/>
    <w:rsid w:val="00A37B2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687"/>
    <w:rsid w:val="00A46716"/>
    <w:rsid w:val="00A4672D"/>
    <w:rsid w:val="00A479AE"/>
    <w:rsid w:val="00A510AD"/>
    <w:rsid w:val="00A513ED"/>
    <w:rsid w:val="00A5156C"/>
    <w:rsid w:val="00A51605"/>
    <w:rsid w:val="00A51651"/>
    <w:rsid w:val="00A51B7D"/>
    <w:rsid w:val="00A52284"/>
    <w:rsid w:val="00A5263A"/>
    <w:rsid w:val="00A52817"/>
    <w:rsid w:val="00A52CCB"/>
    <w:rsid w:val="00A53242"/>
    <w:rsid w:val="00A53BE6"/>
    <w:rsid w:val="00A541FF"/>
    <w:rsid w:val="00A54430"/>
    <w:rsid w:val="00A55285"/>
    <w:rsid w:val="00A55325"/>
    <w:rsid w:val="00A55589"/>
    <w:rsid w:val="00A559D8"/>
    <w:rsid w:val="00A55A6E"/>
    <w:rsid w:val="00A56954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5B8A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C9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89F"/>
    <w:rsid w:val="00A86F34"/>
    <w:rsid w:val="00A8708E"/>
    <w:rsid w:val="00A90DCC"/>
    <w:rsid w:val="00A90DE3"/>
    <w:rsid w:val="00A91550"/>
    <w:rsid w:val="00A920DA"/>
    <w:rsid w:val="00A920DC"/>
    <w:rsid w:val="00A922F0"/>
    <w:rsid w:val="00A92795"/>
    <w:rsid w:val="00A92AB1"/>
    <w:rsid w:val="00A92C8A"/>
    <w:rsid w:val="00A93B43"/>
    <w:rsid w:val="00A93BC3"/>
    <w:rsid w:val="00A9418B"/>
    <w:rsid w:val="00A94A94"/>
    <w:rsid w:val="00A95102"/>
    <w:rsid w:val="00A95400"/>
    <w:rsid w:val="00A9606F"/>
    <w:rsid w:val="00A96C77"/>
    <w:rsid w:val="00A96D30"/>
    <w:rsid w:val="00A96F1D"/>
    <w:rsid w:val="00AA1BFD"/>
    <w:rsid w:val="00AA1CF8"/>
    <w:rsid w:val="00AA2273"/>
    <w:rsid w:val="00AA240E"/>
    <w:rsid w:val="00AA2501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685"/>
    <w:rsid w:val="00AB09B4"/>
    <w:rsid w:val="00AB1976"/>
    <w:rsid w:val="00AB1B11"/>
    <w:rsid w:val="00AB243E"/>
    <w:rsid w:val="00AB2B55"/>
    <w:rsid w:val="00AB3CFA"/>
    <w:rsid w:val="00AB3D5C"/>
    <w:rsid w:val="00AB4337"/>
    <w:rsid w:val="00AB4B1F"/>
    <w:rsid w:val="00AB531F"/>
    <w:rsid w:val="00AB629A"/>
    <w:rsid w:val="00AB6544"/>
    <w:rsid w:val="00AB6E43"/>
    <w:rsid w:val="00AB7315"/>
    <w:rsid w:val="00AB7818"/>
    <w:rsid w:val="00AC0012"/>
    <w:rsid w:val="00AC001C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7482"/>
    <w:rsid w:val="00AC7633"/>
    <w:rsid w:val="00AD04D9"/>
    <w:rsid w:val="00AD0884"/>
    <w:rsid w:val="00AD0E12"/>
    <w:rsid w:val="00AD27E3"/>
    <w:rsid w:val="00AD27F1"/>
    <w:rsid w:val="00AD2D12"/>
    <w:rsid w:val="00AD2EFE"/>
    <w:rsid w:val="00AD34B4"/>
    <w:rsid w:val="00AD34E0"/>
    <w:rsid w:val="00AD39AD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E15"/>
    <w:rsid w:val="00AE68D2"/>
    <w:rsid w:val="00AE6998"/>
    <w:rsid w:val="00AE6C26"/>
    <w:rsid w:val="00AE6D2C"/>
    <w:rsid w:val="00AE778F"/>
    <w:rsid w:val="00AE7BA1"/>
    <w:rsid w:val="00AE7FD3"/>
    <w:rsid w:val="00AF0211"/>
    <w:rsid w:val="00AF0607"/>
    <w:rsid w:val="00AF0808"/>
    <w:rsid w:val="00AF0FF0"/>
    <w:rsid w:val="00AF2079"/>
    <w:rsid w:val="00AF2DA4"/>
    <w:rsid w:val="00AF3285"/>
    <w:rsid w:val="00AF3549"/>
    <w:rsid w:val="00AF3565"/>
    <w:rsid w:val="00AF4317"/>
    <w:rsid w:val="00AF435C"/>
    <w:rsid w:val="00AF4A8F"/>
    <w:rsid w:val="00AF51DB"/>
    <w:rsid w:val="00AF58C3"/>
    <w:rsid w:val="00AF6C9F"/>
    <w:rsid w:val="00AF6FC5"/>
    <w:rsid w:val="00AF71F7"/>
    <w:rsid w:val="00AF779A"/>
    <w:rsid w:val="00AF7897"/>
    <w:rsid w:val="00AF7D59"/>
    <w:rsid w:val="00AF7EA5"/>
    <w:rsid w:val="00B00448"/>
    <w:rsid w:val="00B00494"/>
    <w:rsid w:val="00B009C5"/>
    <w:rsid w:val="00B00A18"/>
    <w:rsid w:val="00B00FCC"/>
    <w:rsid w:val="00B00FEB"/>
    <w:rsid w:val="00B01118"/>
    <w:rsid w:val="00B017C6"/>
    <w:rsid w:val="00B0228E"/>
    <w:rsid w:val="00B03384"/>
    <w:rsid w:val="00B0375D"/>
    <w:rsid w:val="00B04608"/>
    <w:rsid w:val="00B05032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6F6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74E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4E19"/>
    <w:rsid w:val="00B24EE6"/>
    <w:rsid w:val="00B251C0"/>
    <w:rsid w:val="00B25BF8"/>
    <w:rsid w:val="00B25D89"/>
    <w:rsid w:val="00B25D97"/>
    <w:rsid w:val="00B25E98"/>
    <w:rsid w:val="00B26099"/>
    <w:rsid w:val="00B262CF"/>
    <w:rsid w:val="00B26BE8"/>
    <w:rsid w:val="00B26D4D"/>
    <w:rsid w:val="00B26FEE"/>
    <w:rsid w:val="00B30616"/>
    <w:rsid w:val="00B30C3C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99A"/>
    <w:rsid w:val="00B47EA7"/>
    <w:rsid w:val="00B47EAD"/>
    <w:rsid w:val="00B47FEF"/>
    <w:rsid w:val="00B502DD"/>
    <w:rsid w:val="00B50866"/>
    <w:rsid w:val="00B50C69"/>
    <w:rsid w:val="00B50CD5"/>
    <w:rsid w:val="00B50EAB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CE0"/>
    <w:rsid w:val="00B54DFF"/>
    <w:rsid w:val="00B54F02"/>
    <w:rsid w:val="00B55D66"/>
    <w:rsid w:val="00B56681"/>
    <w:rsid w:val="00B56C0A"/>
    <w:rsid w:val="00B570DF"/>
    <w:rsid w:val="00B57951"/>
    <w:rsid w:val="00B57993"/>
    <w:rsid w:val="00B57AFD"/>
    <w:rsid w:val="00B57DE7"/>
    <w:rsid w:val="00B57E1C"/>
    <w:rsid w:val="00B607C4"/>
    <w:rsid w:val="00B60924"/>
    <w:rsid w:val="00B609A5"/>
    <w:rsid w:val="00B6186E"/>
    <w:rsid w:val="00B62156"/>
    <w:rsid w:val="00B62A78"/>
    <w:rsid w:val="00B62E41"/>
    <w:rsid w:val="00B633BF"/>
    <w:rsid w:val="00B6487B"/>
    <w:rsid w:val="00B64C1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6024"/>
    <w:rsid w:val="00B76A44"/>
    <w:rsid w:val="00B76A55"/>
    <w:rsid w:val="00B77D71"/>
    <w:rsid w:val="00B80CA2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78D"/>
    <w:rsid w:val="00B957A4"/>
    <w:rsid w:val="00B96489"/>
    <w:rsid w:val="00B970C3"/>
    <w:rsid w:val="00B9734C"/>
    <w:rsid w:val="00B978CD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76C"/>
    <w:rsid w:val="00BA686D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01F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BC4"/>
    <w:rsid w:val="00BD4D3F"/>
    <w:rsid w:val="00BD5123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2EE3"/>
    <w:rsid w:val="00BE3877"/>
    <w:rsid w:val="00BE3ADD"/>
    <w:rsid w:val="00BE3BC0"/>
    <w:rsid w:val="00BE413A"/>
    <w:rsid w:val="00BE466A"/>
    <w:rsid w:val="00BE46A2"/>
    <w:rsid w:val="00BE472F"/>
    <w:rsid w:val="00BE48A7"/>
    <w:rsid w:val="00BE4D92"/>
    <w:rsid w:val="00BE5497"/>
    <w:rsid w:val="00BE5C06"/>
    <w:rsid w:val="00BE5D97"/>
    <w:rsid w:val="00BE614A"/>
    <w:rsid w:val="00BE6859"/>
    <w:rsid w:val="00BE6CE4"/>
    <w:rsid w:val="00BE763C"/>
    <w:rsid w:val="00BF0B7A"/>
    <w:rsid w:val="00BF0DF3"/>
    <w:rsid w:val="00BF18A1"/>
    <w:rsid w:val="00BF1E53"/>
    <w:rsid w:val="00BF2178"/>
    <w:rsid w:val="00BF2523"/>
    <w:rsid w:val="00BF295A"/>
    <w:rsid w:val="00BF3292"/>
    <w:rsid w:val="00BF3932"/>
    <w:rsid w:val="00BF3AD6"/>
    <w:rsid w:val="00BF3C98"/>
    <w:rsid w:val="00BF3D57"/>
    <w:rsid w:val="00BF4A7A"/>
    <w:rsid w:val="00BF5141"/>
    <w:rsid w:val="00BF5C26"/>
    <w:rsid w:val="00BF5CD4"/>
    <w:rsid w:val="00BF6AF9"/>
    <w:rsid w:val="00BF7200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3CB8"/>
    <w:rsid w:val="00C0461C"/>
    <w:rsid w:val="00C04A7E"/>
    <w:rsid w:val="00C04F84"/>
    <w:rsid w:val="00C0576A"/>
    <w:rsid w:val="00C065B8"/>
    <w:rsid w:val="00C06764"/>
    <w:rsid w:val="00C0676B"/>
    <w:rsid w:val="00C0775A"/>
    <w:rsid w:val="00C0789C"/>
    <w:rsid w:val="00C07CA2"/>
    <w:rsid w:val="00C07F2C"/>
    <w:rsid w:val="00C12181"/>
    <w:rsid w:val="00C12425"/>
    <w:rsid w:val="00C129F0"/>
    <w:rsid w:val="00C12D99"/>
    <w:rsid w:val="00C1344C"/>
    <w:rsid w:val="00C1409A"/>
    <w:rsid w:val="00C141BE"/>
    <w:rsid w:val="00C1492A"/>
    <w:rsid w:val="00C15884"/>
    <w:rsid w:val="00C1603C"/>
    <w:rsid w:val="00C1631D"/>
    <w:rsid w:val="00C16468"/>
    <w:rsid w:val="00C1694D"/>
    <w:rsid w:val="00C1696A"/>
    <w:rsid w:val="00C16ACE"/>
    <w:rsid w:val="00C17986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78C"/>
    <w:rsid w:val="00C272C2"/>
    <w:rsid w:val="00C27BB7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1AA"/>
    <w:rsid w:val="00C354AF"/>
    <w:rsid w:val="00C357E6"/>
    <w:rsid w:val="00C36092"/>
    <w:rsid w:val="00C36281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14"/>
    <w:rsid w:val="00C41C6F"/>
    <w:rsid w:val="00C41CE1"/>
    <w:rsid w:val="00C4207E"/>
    <w:rsid w:val="00C42242"/>
    <w:rsid w:val="00C427E7"/>
    <w:rsid w:val="00C4297B"/>
    <w:rsid w:val="00C441FC"/>
    <w:rsid w:val="00C443AB"/>
    <w:rsid w:val="00C4483F"/>
    <w:rsid w:val="00C4487B"/>
    <w:rsid w:val="00C44CD6"/>
    <w:rsid w:val="00C451D0"/>
    <w:rsid w:val="00C4547E"/>
    <w:rsid w:val="00C457BD"/>
    <w:rsid w:val="00C45EC6"/>
    <w:rsid w:val="00C46E95"/>
    <w:rsid w:val="00C47A70"/>
    <w:rsid w:val="00C47ABF"/>
    <w:rsid w:val="00C50167"/>
    <w:rsid w:val="00C50275"/>
    <w:rsid w:val="00C50F87"/>
    <w:rsid w:val="00C521F8"/>
    <w:rsid w:val="00C5271A"/>
    <w:rsid w:val="00C52ACF"/>
    <w:rsid w:val="00C53145"/>
    <w:rsid w:val="00C53A5A"/>
    <w:rsid w:val="00C53BBC"/>
    <w:rsid w:val="00C54A98"/>
    <w:rsid w:val="00C54C51"/>
    <w:rsid w:val="00C54C99"/>
    <w:rsid w:val="00C54D89"/>
    <w:rsid w:val="00C54DE2"/>
    <w:rsid w:val="00C54FA9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6ED"/>
    <w:rsid w:val="00C77C01"/>
    <w:rsid w:val="00C77D78"/>
    <w:rsid w:val="00C800D3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4B2"/>
    <w:rsid w:val="00C87B43"/>
    <w:rsid w:val="00C87B7A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2E66"/>
    <w:rsid w:val="00C93489"/>
    <w:rsid w:val="00C94087"/>
    <w:rsid w:val="00C943B4"/>
    <w:rsid w:val="00C94462"/>
    <w:rsid w:val="00C9453E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A22"/>
    <w:rsid w:val="00C97A8D"/>
    <w:rsid w:val="00CA075C"/>
    <w:rsid w:val="00CA0BAD"/>
    <w:rsid w:val="00CA1153"/>
    <w:rsid w:val="00CA141E"/>
    <w:rsid w:val="00CA143F"/>
    <w:rsid w:val="00CA2A45"/>
    <w:rsid w:val="00CA37D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A7AAA"/>
    <w:rsid w:val="00CA7EDB"/>
    <w:rsid w:val="00CB0616"/>
    <w:rsid w:val="00CB0E4A"/>
    <w:rsid w:val="00CB10D7"/>
    <w:rsid w:val="00CB1D50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B73"/>
    <w:rsid w:val="00CB4D4C"/>
    <w:rsid w:val="00CB59AF"/>
    <w:rsid w:val="00CB601B"/>
    <w:rsid w:val="00CB616A"/>
    <w:rsid w:val="00CB623D"/>
    <w:rsid w:val="00CB6609"/>
    <w:rsid w:val="00CB67F7"/>
    <w:rsid w:val="00CB7740"/>
    <w:rsid w:val="00CB7749"/>
    <w:rsid w:val="00CB7E16"/>
    <w:rsid w:val="00CB7F4F"/>
    <w:rsid w:val="00CC0146"/>
    <w:rsid w:val="00CC1097"/>
    <w:rsid w:val="00CC129D"/>
    <w:rsid w:val="00CC159F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B8"/>
    <w:rsid w:val="00CC69DD"/>
    <w:rsid w:val="00CC6C65"/>
    <w:rsid w:val="00CC6FA6"/>
    <w:rsid w:val="00CC73E4"/>
    <w:rsid w:val="00CC7611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C25"/>
    <w:rsid w:val="00CD3DF8"/>
    <w:rsid w:val="00CD4E65"/>
    <w:rsid w:val="00CD4EA0"/>
    <w:rsid w:val="00CD541F"/>
    <w:rsid w:val="00CD5445"/>
    <w:rsid w:val="00CD593E"/>
    <w:rsid w:val="00CD59FF"/>
    <w:rsid w:val="00CD6598"/>
    <w:rsid w:val="00CD676F"/>
    <w:rsid w:val="00CD6B95"/>
    <w:rsid w:val="00CD6E9F"/>
    <w:rsid w:val="00CD702B"/>
    <w:rsid w:val="00CD71B8"/>
    <w:rsid w:val="00CE05B5"/>
    <w:rsid w:val="00CE0A84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599B"/>
    <w:rsid w:val="00CE65FC"/>
    <w:rsid w:val="00CE6672"/>
    <w:rsid w:val="00CE6AE0"/>
    <w:rsid w:val="00CE6F38"/>
    <w:rsid w:val="00CE73F0"/>
    <w:rsid w:val="00CE75CD"/>
    <w:rsid w:val="00CE7998"/>
    <w:rsid w:val="00CE7CFD"/>
    <w:rsid w:val="00CF0796"/>
    <w:rsid w:val="00CF0D6F"/>
    <w:rsid w:val="00CF0E2F"/>
    <w:rsid w:val="00CF0F58"/>
    <w:rsid w:val="00CF120A"/>
    <w:rsid w:val="00CF17D5"/>
    <w:rsid w:val="00CF25EC"/>
    <w:rsid w:val="00CF29BF"/>
    <w:rsid w:val="00CF369C"/>
    <w:rsid w:val="00CF396B"/>
    <w:rsid w:val="00CF44CF"/>
    <w:rsid w:val="00CF4B3A"/>
    <w:rsid w:val="00CF60C0"/>
    <w:rsid w:val="00CF6608"/>
    <w:rsid w:val="00CF6FB9"/>
    <w:rsid w:val="00CF7228"/>
    <w:rsid w:val="00CF740E"/>
    <w:rsid w:val="00D005C8"/>
    <w:rsid w:val="00D00792"/>
    <w:rsid w:val="00D00EB7"/>
    <w:rsid w:val="00D010B9"/>
    <w:rsid w:val="00D011DD"/>
    <w:rsid w:val="00D01A80"/>
    <w:rsid w:val="00D01B74"/>
    <w:rsid w:val="00D01C53"/>
    <w:rsid w:val="00D01E4F"/>
    <w:rsid w:val="00D03119"/>
    <w:rsid w:val="00D044BF"/>
    <w:rsid w:val="00D047A1"/>
    <w:rsid w:val="00D04E09"/>
    <w:rsid w:val="00D05658"/>
    <w:rsid w:val="00D056E4"/>
    <w:rsid w:val="00D0587F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0F2"/>
    <w:rsid w:val="00D112B3"/>
    <w:rsid w:val="00D11485"/>
    <w:rsid w:val="00D11641"/>
    <w:rsid w:val="00D12021"/>
    <w:rsid w:val="00D1377A"/>
    <w:rsid w:val="00D14D74"/>
    <w:rsid w:val="00D15089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0B4F"/>
    <w:rsid w:val="00D21A6B"/>
    <w:rsid w:val="00D21B61"/>
    <w:rsid w:val="00D21BF9"/>
    <w:rsid w:val="00D21C86"/>
    <w:rsid w:val="00D2240A"/>
    <w:rsid w:val="00D22D68"/>
    <w:rsid w:val="00D244E0"/>
    <w:rsid w:val="00D245E8"/>
    <w:rsid w:val="00D247DA"/>
    <w:rsid w:val="00D24854"/>
    <w:rsid w:val="00D24F84"/>
    <w:rsid w:val="00D25463"/>
    <w:rsid w:val="00D254CD"/>
    <w:rsid w:val="00D26340"/>
    <w:rsid w:val="00D26972"/>
    <w:rsid w:val="00D26AE7"/>
    <w:rsid w:val="00D26F75"/>
    <w:rsid w:val="00D27611"/>
    <w:rsid w:val="00D27CC6"/>
    <w:rsid w:val="00D30C12"/>
    <w:rsid w:val="00D31940"/>
    <w:rsid w:val="00D3370A"/>
    <w:rsid w:val="00D339DD"/>
    <w:rsid w:val="00D3416F"/>
    <w:rsid w:val="00D3479F"/>
    <w:rsid w:val="00D348DA"/>
    <w:rsid w:val="00D34980"/>
    <w:rsid w:val="00D352BF"/>
    <w:rsid w:val="00D3556C"/>
    <w:rsid w:val="00D35A58"/>
    <w:rsid w:val="00D3623C"/>
    <w:rsid w:val="00D3697E"/>
    <w:rsid w:val="00D36A23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45C8"/>
    <w:rsid w:val="00D447FC"/>
    <w:rsid w:val="00D4533D"/>
    <w:rsid w:val="00D45645"/>
    <w:rsid w:val="00D45C14"/>
    <w:rsid w:val="00D46593"/>
    <w:rsid w:val="00D46E9F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176"/>
    <w:rsid w:val="00D56A9F"/>
    <w:rsid w:val="00D56AFC"/>
    <w:rsid w:val="00D56BC6"/>
    <w:rsid w:val="00D56E25"/>
    <w:rsid w:val="00D5716B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05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4C2"/>
    <w:rsid w:val="00D72C9A"/>
    <w:rsid w:val="00D72D3A"/>
    <w:rsid w:val="00D73067"/>
    <w:rsid w:val="00D73B4D"/>
    <w:rsid w:val="00D73D42"/>
    <w:rsid w:val="00D74794"/>
    <w:rsid w:val="00D74AB6"/>
    <w:rsid w:val="00D7501E"/>
    <w:rsid w:val="00D759D1"/>
    <w:rsid w:val="00D75A5F"/>
    <w:rsid w:val="00D75A85"/>
    <w:rsid w:val="00D7685B"/>
    <w:rsid w:val="00D7699E"/>
    <w:rsid w:val="00D76C05"/>
    <w:rsid w:val="00D77720"/>
    <w:rsid w:val="00D77B9F"/>
    <w:rsid w:val="00D77E80"/>
    <w:rsid w:val="00D80698"/>
    <w:rsid w:val="00D80946"/>
    <w:rsid w:val="00D81134"/>
    <w:rsid w:val="00D812AB"/>
    <w:rsid w:val="00D814AA"/>
    <w:rsid w:val="00D81540"/>
    <w:rsid w:val="00D81796"/>
    <w:rsid w:val="00D81C50"/>
    <w:rsid w:val="00D81E2F"/>
    <w:rsid w:val="00D82C82"/>
    <w:rsid w:val="00D82EB6"/>
    <w:rsid w:val="00D82F91"/>
    <w:rsid w:val="00D83106"/>
    <w:rsid w:val="00D83525"/>
    <w:rsid w:val="00D83678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0DE"/>
    <w:rsid w:val="00D87254"/>
    <w:rsid w:val="00D87685"/>
    <w:rsid w:val="00D9023E"/>
    <w:rsid w:val="00D90503"/>
    <w:rsid w:val="00D908F1"/>
    <w:rsid w:val="00D90A68"/>
    <w:rsid w:val="00D920CE"/>
    <w:rsid w:val="00D92776"/>
    <w:rsid w:val="00D933AE"/>
    <w:rsid w:val="00D93B1F"/>
    <w:rsid w:val="00D93BCF"/>
    <w:rsid w:val="00D9470C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1C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489D"/>
    <w:rsid w:val="00DA53E9"/>
    <w:rsid w:val="00DA56C3"/>
    <w:rsid w:val="00DA57CC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BDC"/>
    <w:rsid w:val="00DC6F5B"/>
    <w:rsid w:val="00DC7BE0"/>
    <w:rsid w:val="00DC7C6B"/>
    <w:rsid w:val="00DD02B2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17E7"/>
    <w:rsid w:val="00DF1AE7"/>
    <w:rsid w:val="00DF1BF4"/>
    <w:rsid w:val="00DF2535"/>
    <w:rsid w:val="00DF28BB"/>
    <w:rsid w:val="00DF2E7D"/>
    <w:rsid w:val="00DF385D"/>
    <w:rsid w:val="00DF393B"/>
    <w:rsid w:val="00DF4B97"/>
    <w:rsid w:val="00DF5BC7"/>
    <w:rsid w:val="00DF5DA0"/>
    <w:rsid w:val="00DF7741"/>
    <w:rsid w:val="00DF7B30"/>
    <w:rsid w:val="00DF7B93"/>
    <w:rsid w:val="00E00401"/>
    <w:rsid w:val="00E00F9D"/>
    <w:rsid w:val="00E013D2"/>
    <w:rsid w:val="00E0173A"/>
    <w:rsid w:val="00E01749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1C25"/>
    <w:rsid w:val="00E13010"/>
    <w:rsid w:val="00E1319F"/>
    <w:rsid w:val="00E13685"/>
    <w:rsid w:val="00E13EB0"/>
    <w:rsid w:val="00E1423D"/>
    <w:rsid w:val="00E14BA0"/>
    <w:rsid w:val="00E14EB7"/>
    <w:rsid w:val="00E151F7"/>
    <w:rsid w:val="00E158CC"/>
    <w:rsid w:val="00E160F6"/>
    <w:rsid w:val="00E1626E"/>
    <w:rsid w:val="00E1643A"/>
    <w:rsid w:val="00E16870"/>
    <w:rsid w:val="00E16996"/>
    <w:rsid w:val="00E16CA4"/>
    <w:rsid w:val="00E17328"/>
    <w:rsid w:val="00E20062"/>
    <w:rsid w:val="00E20E91"/>
    <w:rsid w:val="00E214D0"/>
    <w:rsid w:val="00E217FF"/>
    <w:rsid w:val="00E21B47"/>
    <w:rsid w:val="00E229F8"/>
    <w:rsid w:val="00E22B76"/>
    <w:rsid w:val="00E22D28"/>
    <w:rsid w:val="00E23307"/>
    <w:rsid w:val="00E23A11"/>
    <w:rsid w:val="00E23FBE"/>
    <w:rsid w:val="00E250A6"/>
    <w:rsid w:val="00E25696"/>
    <w:rsid w:val="00E2611C"/>
    <w:rsid w:val="00E26B21"/>
    <w:rsid w:val="00E270B4"/>
    <w:rsid w:val="00E2721C"/>
    <w:rsid w:val="00E27653"/>
    <w:rsid w:val="00E27FC2"/>
    <w:rsid w:val="00E3125E"/>
    <w:rsid w:val="00E3144F"/>
    <w:rsid w:val="00E31466"/>
    <w:rsid w:val="00E31490"/>
    <w:rsid w:val="00E319B2"/>
    <w:rsid w:val="00E31A0B"/>
    <w:rsid w:val="00E31DEA"/>
    <w:rsid w:val="00E32211"/>
    <w:rsid w:val="00E32438"/>
    <w:rsid w:val="00E32997"/>
    <w:rsid w:val="00E32A83"/>
    <w:rsid w:val="00E33434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DEA"/>
    <w:rsid w:val="00E36FBB"/>
    <w:rsid w:val="00E3768E"/>
    <w:rsid w:val="00E37BE3"/>
    <w:rsid w:val="00E37E88"/>
    <w:rsid w:val="00E40500"/>
    <w:rsid w:val="00E41016"/>
    <w:rsid w:val="00E4200F"/>
    <w:rsid w:val="00E420E8"/>
    <w:rsid w:val="00E4252E"/>
    <w:rsid w:val="00E42727"/>
    <w:rsid w:val="00E42A9C"/>
    <w:rsid w:val="00E43175"/>
    <w:rsid w:val="00E43582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AD8"/>
    <w:rsid w:val="00E46E5F"/>
    <w:rsid w:val="00E47287"/>
    <w:rsid w:val="00E47C1E"/>
    <w:rsid w:val="00E47CBD"/>
    <w:rsid w:val="00E47DDA"/>
    <w:rsid w:val="00E51544"/>
    <w:rsid w:val="00E516EB"/>
    <w:rsid w:val="00E51E02"/>
    <w:rsid w:val="00E521C7"/>
    <w:rsid w:val="00E529F2"/>
    <w:rsid w:val="00E52FA1"/>
    <w:rsid w:val="00E53071"/>
    <w:rsid w:val="00E5333A"/>
    <w:rsid w:val="00E53949"/>
    <w:rsid w:val="00E541E8"/>
    <w:rsid w:val="00E54890"/>
    <w:rsid w:val="00E54ADD"/>
    <w:rsid w:val="00E54E47"/>
    <w:rsid w:val="00E550E1"/>
    <w:rsid w:val="00E55B5D"/>
    <w:rsid w:val="00E56C30"/>
    <w:rsid w:val="00E57366"/>
    <w:rsid w:val="00E57E28"/>
    <w:rsid w:val="00E60EE7"/>
    <w:rsid w:val="00E61286"/>
    <w:rsid w:val="00E613CF"/>
    <w:rsid w:val="00E618DD"/>
    <w:rsid w:val="00E623E5"/>
    <w:rsid w:val="00E63849"/>
    <w:rsid w:val="00E638F0"/>
    <w:rsid w:val="00E64230"/>
    <w:rsid w:val="00E6437C"/>
    <w:rsid w:val="00E652EC"/>
    <w:rsid w:val="00E654E5"/>
    <w:rsid w:val="00E6592D"/>
    <w:rsid w:val="00E65B70"/>
    <w:rsid w:val="00E65ED4"/>
    <w:rsid w:val="00E65F22"/>
    <w:rsid w:val="00E664AB"/>
    <w:rsid w:val="00E6681E"/>
    <w:rsid w:val="00E67397"/>
    <w:rsid w:val="00E675E6"/>
    <w:rsid w:val="00E679E4"/>
    <w:rsid w:val="00E67D6D"/>
    <w:rsid w:val="00E7003C"/>
    <w:rsid w:val="00E701EF"/>
    <w:rsid w:val="00E706EF"/>
    <w:rsid w:val="00E710D0"/>
    <w:rsid w:val="00E71B66"/>
    <w:rsid w:val="00E71EB7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0CF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5A4"/>
    <w:rsid w:val="00E81867"/>
    <w:rsid w:val="00E81D8A"/>
    <w:rsid w:val="00E8227A"/>
    <w:rsid w:val="00E828B7"/>
    <w:rsid w:val="00E8335F"/>
    <w:rsid w:val="00E837CD"/>
    <w:rsid w:val="00E83AA3"/>
    <w:rsid w:val="00E83ED3"/>
    <w:rsid w:val="00E844EB"/>
    <w:rsid w:val="00E84D32"/>
    <w:rsid w:val="00E84E90"/>
    <w:rsid w:val="00E852DA"/>
    <w:rsid w:val="00E85486"/>
    <w:rsid w:val="00E85600"/>
    <w:rsid w:val="00E85978"/>
    <w:rsid w:val="00E86064"/>
    <w:rsid w:val="00E866DB"/>
    <w:rsid w:val="00E867F0"/>
    <w:rsid w:val="00E86AA1"/>
    <w:rsid w:val="00E874EA"/>
    <w:rsid w:val="00E875D7"/>
    <w:rsid w:val="00E878D5"/>
    <w:rsid w:val="00E87A21"/>
    <w:rsid w:val="00E901D2"/>
    <w:rsid w:val="00E9047E"/>
    <w:rsid w:val="00E925FD"/>
    <w:rsid w:val="00E926BD"/>
    <w:rsid w:val="00E92701"/>
    <w:rsid w:val="00E92A5D"/>
    <w:rsid w:val="00E92CB6"/>
    <w:rsid w:val="00E94129"/>
    <w:rsid w:val="00E9420E"/>
    <w:rsid w:val="00E946CB"/>
    <w:rsid w:val="00E94A85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2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3E29"/>
    <w:rsid w:val="00EB4496"/>
    <w:rsid w:val="00EB59BE"/>
    <w:rsid w:val="00EB5EA9"/>
    <w:rsid w:val="00EB69C7"/>
    <w:rsid w:val="00EB75E6"/>
    <w:rsid w:val="00EB77A0"/>
    <w:rsid w:val="00EB7829"/>
    <w:rsid w:val="00EB7B7F"/>
    <w:rsid w:val="00EB7D38"/>
    <w:rsid w:val="00EC04DC"/>
    <w:rsid w:val="00EC1921"/>
    <w:rsid w:val="00EC1A73"/>
    <w:rsid w:val="00EC26CB"/>
    <w:rsid w:val="00EC3F13"/>
    <w:rsid w:val="00EC547B"/>
    <w:rsid w:val="00EC56FD"/>
    <w:rsid w:val="00EC5C73"/>
    <w:rsid w:val="00EC5F3F"/>
    <w:rsid w:val="00EC74BF"/>
    <w:rsid w:val="00ED0265"/>
    <w:rsid w:val="00ED0743"/>
    <w:rsid w:val="00ED0BF9"/>
    <w:rsid w:val="00ED1015"/>
    <w:rsid w:val="00ED10FF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5FD"/>
    <w:rsid w:val="00EE292F"/>
    <w:rsid w:val="00EE2A39"/>
    <w:rsid w:val="00EE38A2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D7"/>
    <w:rsid w:val="00EF27F9"/>
    <w:rsid w:val="00EF2B45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0C"/>
    <w:rsid w:val="00EF6B3E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21F4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4B2"/>
    <w:rsid w:val="00F10CD0"/>
    <w:rsid w:val="00F10F8C"/>
    <w:rsid w:val="00F10FDC"/>
    <w:rsid w:val="00F110FF"/>
    <w:rsid w:val="00F1186C"/>
    <w:rsid w:val="00F11EBC"/>
    <w:rsid w:val="00F12C80"/>
    <w:rsid w:val="00F13561"/>
    <w:rsid w:val="00F13C3C"/>
    <w:rsid w:val="00F141C7"/>
    <w:rsid w:val="00F1439F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82B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31D"/>
    <w:rsid w:val="00F3072E"/>
    <w:rsid w:val="00F3076D"/>
    <w:rsid w:val="00F312CD"/>
    <w:rsid w:val="00F31618"/>
    <w:rsid w:val="00F3193B"/>
    <w:rsid w:val="00F31F09"/>
    <w:rsid w:val="00F32486"/>
    <w:rsid w:val="00F328CB"/>
    <w:rsid w:val="00F32C4C"/>
    <w:rsid w:val="00F32EC5"/>
    <w:rsid w:val="00F33206"/>
    <w:rsid w:val="00F338C3"/>
    <w:rsid w:val="00F33AB6"/>
    <w:rsid w:val="00F33E97"/>
    <w:rsid w:val="00F33F98"/>
    <w:rsid w:val="00F34A6F"/>
    <w:rsid w:val="00F34B2D"/>
    <w:rsid w:val="00F34D13"/>
    <w:rsid w:val="00F35293"/>
    <w:rsid w:val="00F3537F"/>
    <w:rsid w:val="00F35805"/>
    <w:rsid w:val="00F35A31"/>
    <w:rsid w:val="00F35C07"/>
    <w:rsid w:val="00F36D01"/>
    <w:rsid w:val="00F36D42"/>
    <w:rsid w:val="00F376B2"/>
    <w:rsid w:val="00F377C9"/>
    <w:rsid w:val="00F412A9"/>
    <w:rsid w:val="00F418BC"/>
    <w:rsid w:val="00F4206D"/>
    <w:rsid w:val="00F42201"/>
    <w:rsid w:val="00F436FB"/>
    <w:rsid w:val="00F43D3A"/>
    <w:rsid w:val="00F44C51"/>
    <w:rsid w:val="00F44D5C"/>
    <w:rsid w:val="00F44DE6"/>
    <w:rsid w:val="00F44F97"/>
    <w:rsid w:val="00F4551E"/>
    <w:rsid w:val="00F45BA5"/>
    <w:rsid w:val="00F45E48"/>
    <w:rsid w:val="00F45E96"/>
    <w:rsid w:val="00F46C1C"/>
    <w:rsid w:val="00F46F64"/>
    <w:rsid w:val="00F46FAC"/>
    <w:rsid w:val="00F47130"/>
    <w:rsid w:val="00F47AB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4996"/>
    <w:rsid w:val="00F55542"/>
    <w:rsid w:val="00F566AB"/>
    <w:rsid w:val="00F56A4B"/>
    <w:rsid w:val="00F571DE"/>
    <w:rsid w:val="00F60185"/>
    <w:rsid w:val="00F6033E"/>
    <w:rsid w:val="00F606FF"/>
    <w:rsid w:val="00F609BE"/>
    <w:rsid w:val="00F60ED9"/>
    <w:rsid w:val="00F61084"/>
    <w:rsid w:val="00F6119B"/>
    <w:rsid w:val="00F6144C"/>
    <w:rsid w:val="00F614FD"/>
    <w:rsid w:val="00F616C7"/>
    <w:rsid w:val="00F617F5"/>
    <w:rsid w:val="00F6223C"/>
    <w:rsid w:val="00F62667"/>
    <w:rsid w:val="00F62925"/>
    <w:rsid w:val="00F62BE6"/>
    <w:rsid w:val="00F6325F"/>
    <w:rsid w:val="00F6349D"/>
    <w:rsid w:val="00F63705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9098B"/>
    <w:rsid w:val="00F90BB4"/>
    <w:rsid w:val="00F9162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AD9"/>
    <w:rsid w:val="00FA046E"/>
    <w:rsid w:val="00FA0758"/>
    <w:rsid w:val="00FA0D0F"/>
    <w:rsid w:val="00FA1343"/>
    <w:rsid w:val="00FA158C"/>
    <w:rsid w:val="00FA1A79"/>
    <w:rsid w:val="00FA2261"/>
    <w:rsid w:val="00FA2ABE"/>
    <w:rsid w:val="00FA2DEC"/>
    <w:rsid w:val="00FA3278"/>
    <w:rsid w:val="00FA3999"/>
    <w:rsid w:val="00FA45C5"/>
    <w:rsid w:val="00FA497B"/>
    <w:rsid w:val="00FA4BAB"/>
    <w:rsid w:val="00FA50A0"/>
    <w:rsid w:val="00FA55D5"/>
    <w:rsid w:val="00FA574C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3F3"/>
    <w:rsid w:val="00FB055E"/>
    <w:rsid w:val="00FB1687"/>
    <w:rsid w:val="00FB218B"/>
    <w:rsid w:val="00FB2B34"/>
    <w:rsid w:val="00FB382F"/>
    <w:rsid w:val="00FB3AED"/>
    <w:rsid w:val="00FB3DD9"/>
    <w:rsid w:val="00FB43BF"/>
    <w:rsid w:val="00FB43FE"/>
    <w:rsid w:val="00FB5314"/>
    <w:rsid w:val="00FB60CE"/>
    <w:rsid w:val="00FB61FE"/>
    <w:rsid w:val="00FB6CD8"/>
    <w:rsid w:val="00FB7769"/>
    <w:rsid w:val="00FC0A49"/>
    <w:rsid w:val="00FC0B72"/>
    <w:rsid w:val="00FC0E33"/>
    <w:rsid w:val="00FC1268"/>
    <w:rsid w:val="00FC12E3"/>
    <w:rsid w:val="00FC19D7"/>
    <w:rsid w:val="00FC2431"/>
    <w:rsid w:val="00FC2B9B"/>
    <w:rsid w:val="00FC33CF"/>
    <w:rsid w:val="00FC4123"/>
    <w:rsid w:val="00FC420B"/>
    <w:rsid w:val="00FC4457"/>
    <w:rsid w:val="00FC47A5"/>
    <w:rsid w:val="00FC4DB9"/>
    <w:rsid w:val="00FC511A"/>
    <w:rsid w:val="00FC6125"/>
    <w:rsid w:val="00FC62CD"/>
    <w:rsid w:val="00FC62E0"/>
    <w:rsid w:val="00FC70CE"/>
    <w:rsid w:val="00FC7156"/>
    <w:rsid w:val="00FC7D81"/>
    <w:rsid w:val="00FC7F11"/>
    <w:rsid w:val="00FD0759"/>
    <w:rsid w:val="00FD2439"/>
    <w:rsid w:val="00FD250E"/>
    <w:rsid w:val="00FD27A7"/>
    <w:rsid w:val="00FD2997"/>
    <w:rsid w:val="00FD2B6E"/>
    <w:rsid w:val="00FD3127"/>
    <w:rsid w:val="00FD32B7"/>
    <w:rsid w:val="00FD3527"/>
    <w:rsid w:val="00FD3935"/>
    <w:rsid w:val="00FD3A73"/>
    <w:rsid w:val="00FD3E2C"/>
    <w:rsid w:val="00FD42DF"/>
    <w:rsid w:val="00FD5488"/>
    <w:rsid w:val="00FD74AC"/>
    <w:rsid w:val="00FE0252"/>
    <w:rsid w:val="00FE08C3"/>
    <w:rsid w:val="00FE1140"/>
    <w:rsid w:val="00FE11B6"/>
    <w:rsid w:val="00FE153A"/>
    <w:rsid w:val="00FE16DF"/>
    <w:rsid w:val="00FE1DF9"/>
    <w:rsid w:val="00FE24C3"/>
    <w:rsid w:val="00FE28A9"/>
    <w:rsid w:val="00FE2E0F"/>
    <w:rsid w:val="00FE2E88"/>
    <w:rsid w:val="00FE2EDE"/>
    <w:rsid w:val="00FE3327"/>
    <w:rsid w:val="00FE36ED"/>
    <w:rsid w:val="00FE3854"/>
    <w:rsid w:val="00FE391D"/>
    <w:rsid w:val="00FE4057"/>
    <w:rsid w:val="00FE4AEC"/>
    <w:rsid w:val="00FE4FD1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24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8" w:uiPriority="39"/>
    <w:lsdException w:name="toc 9" w:uiPriority="39"/>
    <w:lsdException w:name="caption" w:qFormat="1"/>
    <w:lsdException w:name="envelope address" w:uiPriority="99"/>
    <w:lsdException w:name="envelope return" w:uiPriority="99"/>
    <w:lsdException w:name="macro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Closing" w:uiPriority="99"/>
    <w:lsdException w:name="Default Paragraph Font" w:uiPriority="1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2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"/>
    <w:basedOn w:val="Normalny"/>
    <w:link w:val="TekstpodstawowyZnak1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2,b Znak2,Tekst wci Znak2,ęty 2 st Znak2,Tekst wciety 2 st Znak2,ety 2 st Znak1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30F9"/>
    <w:rPr>
      <w:b/>
      <w:bCs/>
    </w:rPr>
  </w:style>
  <w:style w:type="character" w:customStyle="1" w:styleId="TematkomentarzaZnak">
    <w:name w:val="Temat komentarza Znak"/>
    <w:link w:val="Tematkomentarza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aliases w:val="Plan dokumentu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aliases w:val="Plan dokumentu Znak2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rsid w:val="00F44C51"/>
    <w:rPr>
      <w:sz w:val="24"/>
      <w:szCs w:val="24"/>
    </w:rPr>
  </w:style>
  <w:style w:type="character" w:customStyle="1" w:styleId="Nagwek9Znak">
    <w:name w:val="Nagłówek 9 Znak"/>
    <w:link w:val="Nagwek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633"/>
  </w:style>
  <w:style w:type="character" w:styleId="Odwoanieprzypisukocowego">
    <w:name w:val="endnote reference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rsid w:val="00E00F9D"/>
  </w:style>
  <w:style w:type="character" w:customStyle="1" w:styleId="Podpise-mailZnak">
    <w:name w:val="Podpis e-mail Znak"/>
    <w:basedOn w:val="Domylnaczcionkaakapitu"/>
    <w:link w:val="Podpise-mail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rsid w:val="00E00F9D"/>
    <w:pPr>
      <w:jc w:val="both"/>
    </w:pPr>
    <w:rPr>
      <w:szCs w:val="20"/>
    </w:rPr>
  </w:style>
  <w:style w:type="paragraph" w:customStyle="1" w:styleId="Tekstpodstawowy1">
    <w:name w:val="Tekst podstawowy1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locked/>
    <w:rsid w:val="00E00F9D"/>
    <w:rPr>
      <w:szCs w:val="24"/>
    </w:rPr>
  </w:style>
  <w:style w:type="paragraph" w:customStyle="1" w:styleId="Akapitzlist2">
    <w:name w:val="Akapit z listą2"/>
    <w:basedOn w:val="Normalny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 w:cs="Times New Roman"/>
      <w:sz w:val="22"/>
      <w:szCs w:val="22"/>
    </w:rPr>
  </w:style>
  <w:style w:type="numbering" w:customStyle="1" w:styleId="Bezlisty7">
    <w:name w:val="Bez listy7"/>
    <w:next w:val="Bezlisty"/>
    <w:uiPriority w:val="99"/>
    <w:semiHidden/>
    <w:rsid w:val="008E0C98"/>
  </w:style>
  <w:style w:type="paragraph" w:customStyle="1" w:styleId="Tekstpodstawowy23">
    <w:name w:val="Tekst podstawowy 23"/>
    <w:basedOn w:val="Normalny"/>
    <w:rsid w:val="008E0C98"/>
    <w:pPr>
      <w:jc w:val="both"/>
    </w:pPr>
    <w:rPr>
      <w:sz w:val="22"/>
      <w:szCs w:val="20"/>
    </w:rPr>
  </w:style>
  <w:style w:type="character" w:customStyle="1" w:styleId="Tekstwcity2stZnak1">
    <w:name w:val="Tekst wcięty 2 st Znak1"/>
    <w:aliases w:val="b Znak1,Tekst wci Znak1,ęty 2 st Znak1,Tekst wciety 2 st Znak1,ety 2 st Znak"/>
    <w:rsid w:val="008E0C98"/>
    <w:rPr>
      <w:sz w:val="24"/>
      <w:u w:val="single"/>
      <w:lang w:val="pl-PL" w:eastAsia="pl-PL" w:bidi="ar-SA"/>
    </w:rPr>
  </w:style>
  <w:style w:type="paragraph" w:customStyle="1" w:styleId="StandardowyStandardowy1">
    <w:name w:val="Standardowy.Standardowy1"/>
    <w:rsid w:val="008E0C98"/>
  </w:style>
  <w:style w:type="numbering" w:customStyle="1" w:styleId="Bezlisty13">
    <w:name w:val="Bez listy13"/>
    <w:next w:val="Bezlisty"/>
    <w:uiPriority w:val="99"/>
    <w:semiHidden/>
    <w:unhideWhenUsed/>
    <w:rsid w:val="008E0C98"/>
  </w:style>
  <w:style w:type="numbering" w:customStyle="1" w:styleId="Bezlisty21">
    <w:name w:val="Bez listy21"/>
    <w:next w:val="Bezlisty"/>
    <w:uiPriority w:val="99"/>
    <w:semiHidden/>
    <w:unhideWhenUsed/>
    <w:rsid w:val="008E0C98"/>
  </w:style>
  <w:style w:type="character" w:customStyle="1" w:styleId="ff24">
    <w:name w:val="ff24"/>
    <w:rsid w:val="008E0C98"/>
    <w:rPr>
      <w:rFonts w:ascii="Tahoma" w:hAnsi="Tahoma" w:cs="Tahoma" w:hint="default"/>
    </w:rPr>
  </w:style>
  <w:style w:type="paragraph" w:customStyle="1" w:styleId="WW-Domy3flnie">
    <w:name w:val="WW-Domyś3flnie"/>
    <w:rsid w:val="008E0C9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Tekstpodstawowy3Znak1">
    <w:name w:val="Tekst podstawowy 3 Znak1"/>
    <w:uiPriority w:val="99"/>
    <w:semiHidden/>
    <w:rsid w:val="008E0C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rsid w:val="008E0C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2">
    <w:name w:val="Mapa dokumentu Znak2"/>
    <w:aliases w:val="Plan dokumentu Znak1"/>
    <w:rsid w:val="008E0C98"/>
    <w:rPr>
      <w:rFonts w:ascii="Tahoma" w:hAnsi="Tahoma" w:cs="Tahoma"/>
    </w:rPr>
  </w:style>
  <w:style w:type="character" w:customStyle="1" w:styleId="a1">
    <w:name w:val="a1"/>
    <w:rsid w:val="008E0C98"/>
    <w:rPr>
      <w:color w:val="008000"/>
    </w:rPr>
  </w:style>
  <w:style w:type="character" w:customStyle="1" w:styleId="WW8Num39z0">
    <w:name w:val="WW8Num39z0"/>
    <w:rsid w:val="008E0C98"/>
    <w:rPr>
      <w:rFonts w:ascii="Symbol" w:hAnsi="Symbol"/>
    </w:rPr>
  </w:style>
  <w:style w:type="paragraph" w:customStyle="1" w:styleId="Tekstpodkreslony">
    <w:name w:val="Tekst podkreslony"/>
    <w:basedOn w:val="Zwykytekst"/>
    <w:autoRedefine/>
    <w:rsid w:val="008E0C98"/>
    <w:p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Paragrafznak">
    <w:name w:val="Paragraf znak"/>
    <w:basedOn w:val="Zwykytekst"/>
    <w:rsid w:val="008E0C98"/>
    <w:pPr>
      <w:spacing w:before="180" w:after="100" w:line="240" w:lineRule="exact"/>
      <w:jc w:val="center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Zwykytekst-akapit">
    <w:name w:val="Zwykły tekst - akapit"/>
    <w:basedOn w:val="Zwykytekst"/>
    <w:autoRedefine/>
    <w:rsid w:val="008E0C98"/>
    <w:p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Punkt">
    <w:name w:val="Punkt"/>
    <w:basedOn w:val="Zwykytekst"/>
    <w:autoRedefine/>
    <w:rsid w:val="008E0C98"/>
    <w:pPr>
      <w:ind w:firstLine="54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Podpodpunkt">
    <w:name w:val="Podpodpunkt"/>
    <w:basedOn w:val="Zwykytekst"/>
    <w:rsid w:val="008E0C98"/>
    <w:pPr>
      <w:numPr>
        <w:numId w:val="112"/>
      </w:numPr>
      <w:suppressLineNumbers/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Adresat">
    <w:name w:val="Adresat"/>
    <w:basedOn w:val="Zwykytekst"/>
    <w:autoRedefine/>
    <w:rsid w:val="008E0C98"/>
    <w:pPr>
      <w:ind w:left="4536"/>
      <w:jc w:val="center"/>
    </w:pPr>
    <w:rPr>
      <w:rFonts w:ascii="Times New Roman" w:hAnsi="Times New Roman" w:cs="Times New Roman"/>
      <w:b/>
      <w:kern w:val="20"/>
      <w:sz w:val="28"/>
      <w:lang w:val="x-none" w:eastAsia="x-none"/>
    </w:rPr>
  </w:style>
  <w:style w:type="paragraph" w:customStyle="1" w:styleId="Zwykytekst-wcicie">
    <w:name w:val="Zwykły tekst - wcięcie"/>
    <w:basedOn w:val="Zwykytekst"/>
    <w:autoRedefine/>
    <w:rsid w:val="008E0C98"/>
    <w:pPr>
      <w:numPr>
        <w:numId w:val="113"/>
      </w:num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character" w:customStyle="1" w:styleId="MapadokumentuZnak1">
    <w:name w:val="Mapa dokumentu Znak1"/>
    <w:rsid w:val="008E0C9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3">
    <w:name w:val="Znak Znak13"/>
    <w:locked/>
    <w:rsid w:val="008E0C98"/>
    <w:rPr>
      <w:rFonts w:ascii="Arial" w:hAnsi="Arial"/>
      <w:b/>
      <w:kern w:val="32"/>
      <w:sz w:val="32"/>
      <w:lang w:val="pl-PL" w:eastAsia="pl-PL"/>
    </w:rPr>
  </w:style>
  <w:style w:type="character" w:customStyle="1" w:styleId="ZnakZnak11">
    <w:name w:val="Znak Znak11"/>
    <w:locked/>
    <w:rsid w:val="008E0C98"/>
    <w:rPr>
      <w:rFonts w:ascii="Arial" w:hAnsi="Arial"/>
      <w:b/>
      <w:i/>
      <w:sz w:val="28"/>
      <w:lang w:val="pl-PL" w:eastAsia="pl-PL"/>
    </w:rPr>
  </w:style>
  <w:style w:type="character" w:customStyle="1" w:styleId="ZnakZnak10">
    <w:name w:val="Znak Znak10"/>
    <w:locked/>
    <w:rsid w:val="008E0C98"/>
    <w:rPr>
      <w:rFonts w:ascii="Arial" w:hAnsi="Arial"/>
      <w:b/>
      <w:sz w:val="26"/>
      <w:lang w:val="pl-PL" w:eastAsia="pl-PL"/>
    </w:rPr>
  </w:style>
  <w:style w:type="character" w:customStyle="1" w:styleId="ZnakZnak9">
    <w:name w:val="Znak Znak9"/>
    <w:locked/>
    <w:rsid w:val="008E0C98"/>
    <w:rPr>
      <w:b/>
      <w:sz w:val="28"/>
      <w:lang w:val="pl-PL" w:eastAsia="pl-PL"/>
    </w:rPr>
  </w:style>
  <w:style w:type="character" w:customStyle="1" w:styleId="ZnakZnak8">
    <w:name w:val="Znak Znak8"/>
    <w:locked/>
    <w:rsid w:val="008E0C98"/>
    <w:rPr>
      <w:b/>
      <w:i/>
      <w:sz w:val="26"/>
      <w:lang w:val="pl-PL" w:eastAsia="pl-PL"/>
    </w:rPr>
  </w:style>
  <w:style w:type="character" w:customStyle="1" w:styleId="ZnakZnak7">
    <w:name w:val="Znak Znak7"/>
    <w:locked/>
    <w:rsid w:val="008E0C98"/>
    <w:rPr>
      <w:rFonts w:ascii="Arial" w:hAnsi="Arial"/>
      <w:sz w:val="24"/>
      <w:lang w:val="pl-PL" w:eastAsia="pl-PL"/>
    </w:rPr>
  </w:style>
  <w:style w:type="character" w:customStyle="1" w:styleId="ZnakZnak6">
    <w:name w:val="Znak Znak6"/>
    <w:semiHidden/>
    <w:locked/>
    <w:rsid w:val="008E0C98"/>
    <w:rPr>
      <w:sz w:val="24"/>
      <w:lang w:val="pl-PL" w:eastAsia="pl-PL"/>
    </w:rPr>
  </w:style>
  <w:style w:type="character" w:customStyle="1" w:styleId="Tekstwcity2stZnak">
    <w:name w:val="Tekst wcięty 2 st Znak"/>
    <w:aliases w:val="b Znak,Tekst wci Znak,ęty 2 st Znak,Tekst wciety 2 st Znak,ety 2 st Znak Znak"/>
    <w:locked/>
    <w:rsid w:val="008E0C98"/>
    <w:rPr>
      <w:sz w:val="24"/>
      <w:lang w:val="pl-PL" w:eastAsia="pl-PL"/>
    </w:rPr>
  </w:style>
  <w:style w:type="character" w:customStyle="1" w:styleId="ZnakZnak4">
    <w:name w:val="Znak Znak4"/>
    <w:locked/>
    <w:rsid w:val="008E0C98"/>
    <w:rPr>
      <w:sz w:val="16"/>
      <w:lang w:val="pl-PL" w:eastAsia="pl-PL"/>
    </w:rPr>
  </w:style>
  <w:style w:type="character" w:customStyle="1" w:styleId="ZnakZnak12">
    <w:name w:val="Znak Znak12"/>
    <w:locked/>
    <w:rsid w:val="008E0C98"/>
    <w:rPr>
      <w:rFonts w:ascii="Arial" w:hAnsi="Arial"/>
      <w:b/>
      <w:sz w:val="24"/>
      <w:u w:val="single"/>
      <w:lang w:val="pl-PL" w:eastAsia="pl-PL"/>
    </w:rPr>
  </w:style>
  <w:style w:type="character" w:customStyle="1" w:styleId="ZnakZnak5">
    <w:name w:val="Znak Znak5"/>
    <w:locked/>
    <w:rsid w:val="008E0C98"/>
    <w:rPr>
      <w:lang w:val="pl-PL" w:eastAsia="pl-PL"/>
    </w:rPr>
  </w:style>
  <w:style w:type="paragraph" w:customStyle="1" w:styleId="awciety">
    <w:name w:val="a) wciety"/>
    <w:basedOn w:val="Normalny"/>
    <w:rsid w:val="008E0C9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51">
    <w:name w:val="Znak Znak51"/>
    <w:rsid w:val="008E0C98"/>
    <w:rPr>
      <w:lang w:val="pl-PL" w:eastAsia="ar-SA" w:bidi="ar-SA"/>
    </w:rPr>
  </w:style>
  <w:style w:type="paragraph" w:customStyle="1" w:styleId="Akapitzlist3">
    <w:name w:val="Akapit z listą3"/>
    <w:basedOn w:val="Normalny"/>
    <w:rsid w:val="008E0C98"/>
    <w:pPr>
      <w:ind w:left="720"/>
    </w:pPr>
  </w:style>
  <w:style w:type="paragraph" w:customStyle="1" w:styleId="lucacash0">
    <w:name w:val="lucacash"/>
    <w:basedOn w:val="Normalny"/>
    <w:rsid w:val="008E0C98"/>
    <w:pPr>
      <w:spacing w:line="360" w:lineRule="auto"/>
    </w:pPr>
    <w:rPr>
      <w:rFonts w:ascii="Arial Narrow" w:hAnsi="Arial Narrow" w:cs="Arial Narrow"/>
    </w:rPr>
  </w:style>
  <w:style w:type="paragraph" w:customStyle="1" w:styleId="Mapadokumentu1">
    <w:name w:val="Mapa dokumentu1"/>
    <w:basedOn w:val="Normalny"/>
    <w:rsid w:val="008E0C98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8E0C98"/>
    <w:rPr>
      <w:rFonts w:ascii="Arial" w:hAnsi="Arial" w:cs="Arial"/>
      <w:b/>
      <w:bCs/>
      <w:kern w:val="32"/>
      <w:sz w:val="32"/>
      <w:szCs w:val="32"/>
    </w:rPr>
  </w:style>
  <w:style w:type="character" w:customStyle="1" w:styleId="PlandokumentuZnak">
    <w:name w:val="Plan dokumentu Znak"/>
    <w:semiHidden/>
    <w:locked/>
    <w:rsid w:val="008E0C98"/>
    <w:rPr>
      <w:rFonts w:ascii="Tahoma" w:hAnsi="Tahoma" w:cs="Tahoma"/>
      <w:sz w:val="24"/>
      <w:szCs w:val="24"/>
      <w:lang w:val="pl-PL" w:eastAsia="pl-PL" w:bidi="ar-SA"/>
    </w:rPr>
  </w:style>
  <w:style w:type="paragraph" w:styleId="Lista-kontynuacja3">
    <w:name w:val="List Continue 3"/>
    <w:basedOn w:val="Normalny"/>
    <w:rsid w:val="008E0C9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sz w:val="20"/>
      <w:szCs w:val="20"/>
    </w:rPr>
  </w:style>
  <w:style w:type="character" w:customStyle="1" w:styleId="text0">
    <w:name w:val="text"/>
    <w:basedOn w:val="Domylnaczcionkaakapitu"/>
    <w:rsid w:val="008E0C98"/>
  </w:style>
  <w:style w:type="numbering" w:customStyle="1" w:styleId="Bezlisty31">
    <w:name w:val="Bez listy31"/>
    <w:next w:val="Bezlisty"/>
    <w:uiPriority w:val="99"/>
    <w:semiHidden/>
    <w:unhideWhenUsed/>
    <w:rsid w:val="008E0C98"/>
  </w:style>
  <w:style w:type="numbering" w:customStyle="1" w:styleId="Bezlisty112">
    <w:name w:val="Bez listy112"/>
    <w:next w:val="Bezlisty"/>
    <w:uiPriority w:val="99"/>
    <w:semiHidden/>
    <w:rsid w:val="008E0C98"/>
  </w:style>
  <w:style w:type="numbering" w:customStyle="1" w:styleId="Bezlisty1111">
    <w:name w:val="Bez listy1111"/>
    <w:next w:val="Bezlisty"/>
    <w:uiPriority w:val="99"/>
    <w:semiHidden/>
    <w:unhideWhenUsed/>
    <w:rsid w:val="008E0C98"/>
  </w:style>
  <w:style w:type="numbering" w:customStyle="1" w:styleId="Bezlisty211">
    <w:name w:val="Bez listy211"/>
    <w:next w:val="Bezlisty"/>
    <w:uiPriority w:val="99"/>
    <w:semiHidden/>
    <w:unhideWhenUsed/>
    <w:rsid w:val="008E0C98"/>
  </w:style>
  <w:style w:type="paragraph" w:customStyle="1" w:styleId="Akapitzlist30">
    <w:name w:val="Akapit z listą3"/>
    <w:basedOn w:val="Normalny"/>
    <w:rsid w:val="008E0C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8" w:uiPriority="39"/>
    <w:lsdException w:name="toc 9" w:uiPriority="39"/>
    <w:lsdException w:name="caption" w:qFormat="1"/>
    <w:lsdException w:name="envelope address" w:uiPriority="99"/>
    <w:lsdException w:name="envelope return" w:uiPriority="99"/>
    <w:lsdException w:name="macro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Title" w:semiHidden="0" w:unhideWhenUsed="0" w:qFormat="1"/>
    <w:lsdException w:name="Closing" w:uiPriority="99"/>
    <w:lsdException w:name="Default Paragraph Font" w:uiPriority="1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F2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"/>
    <w:basedOn w:val="Normalny"/>
    <w:link w:val="TekstpodstawowyZnak1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2,b Znak2,Tekst wci Znak2,ęty 2 st Znak2,Tekst wciety 2 st Znak2,ety 2 st Znak1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367B66"/>
    <w:rPr>
      <w:lang w:val="pl-PL" w:eastAsia="pl-PL" w:bidi="ar-SA"/>
    </w:rPr>
  </w:style>
  <w:style w:type="character" w:styleId="Odwoanieprzypisudolnego">
    <w:name w:val="footnote reference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730F9"/>
    <w:rPr>
      <w:b/>
      <w:bCs/>
    </w:rPr>
  </w:style>
  <w:style w:type="character" w:customStyle="1" w:styleId="TematkomentarzaZnak">
    <w:name w:val="Temat komentarza Znak"/>
    <w:link w:val="Tematkomentarza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aliases w:val="Plan dokumentu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aliases w:val="Plan dokumentu Znak2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rsid w:val="00F44C51"/>
    <w:rPr>
      <w:sz w:val="24"/>
      <w:szCs w:val="24"/>
    </w:rPr>
  </w:style>
  <w:style w:type="character" w:customStyle="1" w:styleId="Nagwek9Znak">
    <w:name w:val="Nagłówek 9 Znak"/>
    <w:link w:val="Nagwek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7633"/>
  </w:style>
  <w:style w:type="character" w:styleId="Odwoanieprzypisukocowego">
    <w:name w:val="endnote reference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8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rsid w:val="00E00F9D"/>
  </w:style>
  <w:style w:type="character" w:customStyle="1" w:styleId="Podpise-mailZnak">
    <w:name w:val="Podpis e-mail Znak"/>
    <w:basedOn w:val="Domylnaczcionkaakapitu"/>
    <w:link w:val="Podpise-mail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rsid w:val="00E00F9D"/>
    <w:pPr>
      <w:jc w:val="both"/>
    </w:pPr>
    <w:rPr>
      <w:szCs w:val="20"/>
    </w:rPr>
  </w:style>
  <w:style w:type="paragraph" w:customStyle="1" w:styleId="Tekstpodstawowy1">
    <w:name w:val="Tekst podstawowy1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locked/>
    <w:rsid w:val="00E00F9D"/>
    <w:rPr>
      <w:szCs w:val="24"/>
    </w:rPr>
  </w:style>
  <w:style w:type="paragraph" w:customStyle="1" w:styleId="Akapitzlist2">
    <w:name w:val="Akapit z listą2"/>
    <w:basedOn w:val="Normalny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 w:cs="Times New Roman"/>
      <w:sz w:val="22"/>
      <w:szCs w:val="22"/>
    </w:rPr>
  </w:style>
  <w:style w:type="numbering" w:customStyle="1" w:styleId="Bezlisty7">
    <w:name w:val="Bez listy7"/>
    <w:next w:val="Bezlisty"/>
    <w:uiPriority w:val="99"/>
    <w:semiHidden/>
    <w:rsid w:val="008E0C98"/>
  </w:style>
  <w:style w:type="paragraph" w:customStyle="1" w:styleId="Tekstpodstawowy23">
    <w:name w:val="Tekst podstawowy 23"/>
    <w:basedOn w:val="Normalny"/>
    <w:rsid w:val="008E0C98"/>
    <w:pPr>
      <w:jc w:val="both"/>
    </w:pPr>
    <w:rPr>
      <w:sz w:val="22"/>
      <w:szCs w:val="20"/>
    </w:rPr>
  </w:style>
  <w:style w:type="character" w:customStyle="1" w:styleId="Tekstwcity2stZnak1">
    <w:name w:val="Tekst wcięty 2 st Znak1"/>
    <w:aliases w:val="b Znak1,Tekst wci Znak1,ęty 2 st Znak1,Tekst wciety 2 st Znak1,ety 2 st Znak"/>
    <w:rsid w:val="008E0C98"/>
    <w:rPr>
      <w:sz w:val="24"/>
      <w:u w:val="single"/>
      <w:lang w:val="pl-PL" w:eastAsia="pl-PL" w:bidi="ar-SA"/>
    </w:rPr>
  </w:style>
  <w:style w:type="paragraph" w:customStyle="1" w:styleId="StandardowyStandardowy1">
    <w:name w:val="Standardowy.Standardowy1"/>
    <w:rsid w:val="008E0C98"/>
  </w:style>
  <w:style w:type="numbering" w:customStyle="1" w:styleId="Bezlisty13">
    <w:name w:val="Bez listy13"/>
    <w:next w:val="Bezlisty"/>
    <w:uiPriority w:val="99"/>
    <w:semiHidden/>
    <w:unhideWhenUsed/>
    <w:rsid w:val="008E0C98"/>
  </w:style>
  <w:style w:type="numbering" w:customStyle="1" w:styleId="Bezlisty21">
    <w:name w:val="Bez listy21"/>
    <w:next w:val="Bezlisty"/>
    <w:uiPriority w:val="99"/>
    <w:semiHidden/>
    <w:unhideWhenUsed/>
    <w:rsid w:val="008E0C98"/>
  </w:style>
  <w:style w:type="character" w:customStyle="1" w:styleId="ff24">
    <w:name w:val="ff24"/>
    <w:rsid w:val="008E0C98"/>
    <w:rPr>
      <w:rFonts w:ascii="Tahoma" w:hAnsi="Tahoma" w:cs="Tahoma" w:hint="default"/>
    </w:rPr>
  </w:style>
  <w:style w:type="paragraph" w:customStyle="1" w:styleId="WW-Domy3flnie">
    <w:name w:val="WW-Domyś3flnie"/>
    <w:rsid w:val="008E0C98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character" w:customStyle="1" w:styleId="Tekstpodstawowy3Znak1">
    <w:name w:val="Tekst podstawowy 3 Znak1"/>
    <w:uiPriority w:val="99"/>
    <w:semiHidden/>
    <w:rsid w:val="008E0C9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rsid w:val="008E0C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padokumentuZnak2">
    <w:name w:val="Mapa dokumentu Znak2"/>
    <w:aliases w:val="Plan dokumentu Znak1"/>
    <w:rsid w:val="008E0C98"/>
    <w:rPr>
      <w:rFonts w:ascii="Tahoma" w:hAnsi="Tahoma" w:cs="Tahoma"/>
    </w:rPr>
  </w:style>
  <w:style w:type="character" w:customStyle="1" w:styleId="a1">
    <w:name w:val="a1"/>
    <w:rsid w:val="008E0C98"/>
    <w:rPr>
      <w:color w:val="008000"/>
    </w:rPr>
  </w:style>
  <w:style w:type="character" w:customStyle="1" w:styleId="WW8Num39z0">
    <w:name w:val="WW8Num39z0"/>
    <w:rsid w:val="008E0C98"/>
    <w:rPr>
      <w:rFonts w:ascii="Symbol" w:hAnsi="Symbol"/>
    </w:rPr>
  </w:style>
  <w:style w:type="paragraph" w:customStyle="1" w:styleId="Tekstpodkreslony">
    <w:name w:val="Tekst podkreslony"/>
    <w:basedOn w:val="Zwykytekst"/>
    <w:autoRedefine/>
    <w:rsid w:val="008E0C98"/>
    <w:p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Paragrafznak">
    <w:name w:val="Paragraf znak"/>
    <w:basedOn w:val="Zwykytekst"/>
    <w:rsid w:val="008E0C98"/>
    <w:pPr>
      <w:spacing w:before="180" w:after="100" w:line="240" w:lineRule="exact"/>
      <w:jc w:val="center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Zwykytekst-akapit">
    <w:name w:val="Zwykły tekst - akapit"/>
    <w:basedOn w:val="Zwykytekst"/>
    <w:autoRedefine/>
    <w:rsid w:val="008E0C98"/>
    <w:p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Punkt">
    <w:name w:val="Punkt"/>
    <w:basedOn w:val="Zwykytekst"/>
    <w:autoRedefine/>
    <w:rsid w:val="008E0C98"/>
    <w:pPr>
      <w:ind w:firstLine="54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Podpodpunkt">
    <w:name w:val="Podpodpunkt"/>
    <w:basedOn w:val="Zwykytekst"/>
    <w:rsid w:val="008E0C98"/>
    <w:pPr>
      <w:numPr>
        <w:numId w:val="112"/>
      </w:numPr>
      <w:suppressLineNumbers/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paragraph" w:customStyle="1" w:styleId="Adresat">
    <w:name w:val="Adresat"/>
    <w:basedOn w:val="Zwykytekst"/>
    <w:autoRedefine/>
    <w:rsid w:val="008E0C98"/>
    <w:pPr>
      <w:ind w:left="4536"/>
      <w:jc w:val="center"/>
    </w:pPr>
    <w:rPr>
      <w:rFonts w:ascii="Times New Roman" w:hAnsi="Times New Roman" w:cs="Times New Roman"/>
      <w:b/>
      <w:kern w:val="20"/>
      <w:sz w:val="28"/>
      <w:lang w:val="x-none" w:eastAsia="x-none"/>
    </w:rPr>
  </w:style>
  <w:style w:type="paragraph" w:customStyle="1" w:styleId="Zwykytekst-wcicie">
    <w:name w:val="Zwykły tekst - wcięcie"/>
    <w:basedOn w:val="Zwykytekst"/>
    <w:autoRedefine/>
    <w:rsid w:val="008E0C98"/>
    <w:pPr>
      <w:numPr>
        <w:numId w:val="113"/>
      </w:numPr>
      <w:jc w:val="both"/>
    </w:pPr>
    <w:rPr>
      <w:rFonts w:ascii="Times New Roman" w:hAnsi="Times New Roman" w:cs="Times New Roman"/>
      <w:kern w:val="20"/>
      <w:sz w:val="24"/>
      <w:lang w:val="x-none" w:eastAsia="x-none"/>
    </w:rPr>
  </w:style>
  <w:style w:type="character" w:customStyle="1" w:styleId="MapadokumentuZnak1">
    <w:name w:val="Mapa dokumentu Znak1"/>
    <w:rsid w:val="008E0C9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3">
    <w:name w:val="Znak Znak13"/>
    <w:locked/>
    <w:rsid w:val="008E0C98"/>
    <w:rPr>
      <w:rFonts w:ascii="Arial" w:hAnsi="Arial"/>
      <w:b/>
      <w:kern w:val="32"/>
      <w:sz w:val="32"/>
      <w:lang w:val="pl-PL" w:eastAsia="pl-PL"/>
    </w:rPr>
  </w:style>
  <w:style w:type="character" w:customStyle="1" w:styleId="ZnakZnak11">
    <w:name w:val="Znak Znak11"/>
    <w:locked/>
    <w:rsid w:val="008E0C98"/>
    <w:rPr>
      <w:rFonts w:ascii="Arial" w:hAnsi="Arial"/>
      <w:b/>
      <w:i/>
      <w:sz w:val="28"/>
      <w:lang w:val="pl-PL" w:eastAsia="pl-PL"/>
    </w:rPr>
  </w:style>
  <w:style w:type="character" w:customStyle="1" w:styleId="ZnakZnak10">
    <w:name w:val="Znak Znak10"/>
    <w:locked/>
    <w:rsid w:val="008E0C98"/>
    <w:rPr>
      <w:rFonts w:ascii="Arial" w:hAnsi="Arial"/>
      <w:b/>
      <w:sz w:val="26"/>
      <w:lang w:val="pl-PL" w:eastAsia="pl-PL"/>
    </w:rPr>
  </w:style>
  <w:style w:type="character" w:customStyle="1" w:styleId="ZnakZnak9">
    <w:name w:val="Znak Znak9"/>
    <w:locked/>
    <w:rsid w:val="008E0C98"/>
    <w:rPr>
      <w:b/>
      <w:sz w:val="28"/>
      <w:lang w:val="pl-PL" w:eastAsia="pl-PL"/>
    </w:rPr>
  </w:style>
  <w:style w:type="character" w:customStyle="1" w:styleId="ZnakZnak8">
    <w:name w:val="Znak Znak8"/>
    <w:locked/>
    <w:rsid w:val="008E0C98"/>
    <w:rPr>
      <w:b/>
      <w:i/>
      <w:sz w:val="26"/>
      <w:lang w:val="pl-PL" w:eastAsia="pl-PL"/>
    </w:rPr>
  </w:style>
  <w:style w:type="character" w:customStyle="1" w:styleId="ZnakZnak7">
    <w:name w:val="Znak Znak7"/>
    <w:locked/>
    <w:rsid w:val="008E0C98"/>
    <w:rPr>
      <w:rFonts w:ascii="Arial" w:hAnsi="Arial"/>
      <w:sz w:val="24"/>
      <w:lang w:val="pl-PL" w:eastAsia="pl-PL"/>
    </w:rPr>
  </w:style>
  <w:style w:type="character" w:customStyle="1" w:styleId="ZnakZnak6">
    <w:name w:val="Znak Znak6"/>
    <w:semiHidden/>
    <w:locked/>
    <w:rsid w:val="008E0C98"/>
    <w:rPr>
      <w:sz w:val="24"/>
      <w:lang w:val="pl-PL" w:eastAsia="pl-PL"/>
    </w:rPr>
  </w:style>
  <w:style w:type="character" w:customStyle="1" w:styleId="Tekstwcity2stZnak">
    <w:name w:val="Tekst wcięty 2 st Znak"/>
    <w:aliases w:val="b Znak,Tekst wci Znak,ęty 2 st Znak,Tekst wciety 2 st Znak,ety 2 st Znak Znak"/>
    <w:locked/>
    <w:rsid w:val="008E0C98"/>
    <w:rPr>
      <w:sz w:val="24"/>
      <w:lang w:val="pl-PL" w:eastAsia="pl-PL"/>
    </w:rPr>
  </w:style>
  <w:style w:type="character" w:customStyle="1" w:styleId="ZnakZnak4">
    <w:name w:val="Znak Znak4"/>
    <w:locked/>
    <w:rsid w:val="008E0C98"/>
    <w:rPr>
      <w:sz w:val="16"/>
      <w:lang w:val="pl-PL" w:eastAsia="pl-PL"/>
    </w:rPr>
  </w:style>
  <w:style w:type="character" w:customStyle="1" w:styleId="ZnakZnak12">
    <w:name w:val="Znak Znak12"/>
    <w:locked/>
    <w:rsid w:val="008E0C98"/>
    <w:rPr>
      <w:rFonts w:ascii="Arial" w:hAnsi="Arial"/>
      <w:b/>
      <w:sz w:val="24"/>
      <w:u w:val="single"/>
      <w:lang w:val="pl-PL" w:eastAsia="pl-PL"/>
    </w:rPr>
  </w:style>
  <w:style w:type="character" w:customStyle="1" w:styleId="ZnakZnak5">
    <w:name w:val="Znak Znak5"/>
    <w:locked/>
    <w:rsid w:val="008E0C98"/>
    <w:rPr>
      <w:lang w:val="pl-PL" w:eastAsia="pl-PL"/>
    </w:rPr>
  </w:style>
  <w:style w:type="paragraph" w:customStyle="1" w:styleId="awciety">
    <w:name w:val="a) wciety"/>
    <w:basedOn w:val="Normalny"/>
    <w:rsid w:val="008E0C98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ZnakZnak51">
    <w:name w:val="Znak Znak51"/>
    <w:rsid w:val="008E0C98"/>
    <w:rPr>
      <w:lang w:val="pl-PL" w:eastAsia="ar-SA" w:bidi="ar-SA"/>
    </w:rPr>
  </w:style>
  <w:style w:type="paragraph" w:customStyle="1" w:styleId="Akapitzlist3">
    <w:name w:val="Akapit z listą3"/>
    <w:basedOn w:val="Normalny"/>
    <w:rsid w:val="008E0C98"/>
    <w:pPr>
      <w:ind w:left="720"/>
    </w:pPr>
  </w:style>
  <w:style w:type="paragraph" w:customStyle="1" w:styleId="lucacash0">
    <w:name w:val="lucacash"/>
    <w:basedOn w:val="Normalny"/>
    <w:rsid w:val="008E0C98"/>
    <w:pPr>
      <w:spacing w:line="360" w:lineRule="auto"/>
    </w:pPr>
    <w:rPr>
      <w:rFonts w:ascii="Arial Narrow" w:hAnsi="Arial Narrow" w:cs="Arial Narrow"/>
    </w:rPr>
  </w:style>
  <w:style w:type="paragraph" w:customStyle="1" w:styleId="Mapadokumentu1">
    <w:name w:val="Mapa dokumentu1"/>
    <w:basedOn w:val="Normalny"/>
    <w:rsid w:val="008E0C98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Heading1Char">
    <w:name w:val="Heading 1 Char"/>
    <w:locked/>
    <w:rsid w:val="008E0C98"/>
    <w:rPr>
      <w:rFonts w:ascii="Arial" w:hAnsi="Arial" w:cs="Arial"/>
      <w:b/>
      <w:bCs/>
      <w:kern w:val="32"/>
      <w:sz w:val="32"/>
      <w:szCs w:val="32"/>
    </w:rPr>
  </w:style>
  <w:style w:type="character" w:customStyle="1" w:styleId="PlandokumentuZnak">
    <w:name w:val="Plan dokumentu Znak"/>
    <w:semiHidden/>
    <w:locked/>
    <w:rsid w:val="008E0C98"/>
    <w:rPr>
      <w:rFonts w:ascii="Tahoma" w:hAnsi="Tahoma" w:cs="Tahoma"/>
      <w:sz w:val="24"/>
      <w:szCs w:val="24"/>
      <w:lang w:val="pl-PL" w:eastAsia="pl-PL" w:bidi="ar-SA"/>
    </w:rPr>
  </w:style>
  <w:style w:type="paragraph" w:styleId="Lista-kontynuacja3">
    <w:name w:val="List Continue 3"/>
    <w:basedOn w:val="Normalny"/>
    <w:rsid w:val="008E0C98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sz w:val="20"/>
      <w:szCs w:val="20"/>
    </w:rPr>
  </w:style>
  <w:style w:type="character" w:customStyle="1" w:styleId="text0">
    <w:name w:val="text"/>
    <w:basedOn w:val="Domylnaczcionkaakapitu"/>
    <w:rsid w:val="008E0C98"/>
  </w:style>
  <w:style w:type="numbering" w:customStyle="1" w:styleId="Bezlisty31">
    <w:name w:val="Bez listy31"/>
    <w:next w:val="Bezlisty"/>
    <w:uiPriority w:val="99"/>
    <w:semiHidden/>
    <w:unhideWhenUsed/>
    <w:rsid w:val="008E0C98"/>
  </w:style>
  <w:style w:type="numbering" w:customStyle="1" w:styleId="Bezlisty112">
    <w:name w:val="Bez listy112"/>
    <w:next w:val="Bezlisty"/>
    <w:uiPriority w:val="99"/>
    <w:semiHidden/>
    <w:rsid w:val="008E0C98"/>
  </w:style>
  <w:style w:type="numbering" w:customStyle="1" w:styleId="Bezlisty1111">
    <w:name w:val="Bez listy1111"/>
    <w:next w:val="Bezlisty"/>
    <w:uiPriority w:val="99"/>
    <w:semiHidden/>
    <w:unhideWhenUsed/>
    <w:rsid w:val="008E0C98"/>
  </w:style>
  <w:style w:type="numbering" w:customStyle="1" w:styleId="Bezlisty211">
    <w:name w:val="Bez listy211"/>
    <w:next w:val="Bezlisty"/>
    <w:uiPriority w:val="99"/>
    <w:semiHidden/>
    <w:unhideWhenUsed/>
    <w:rsid w:val="008E0C98"/>
  </w:style>
  <w:style w:type="paragraph" w:customStyle="1" w:styleId="Akapitzlist30">
    <w:name w:val="Akapit z listą3"/>
    <w:basedOn w:val="Normalny"/>
    <w:rsid w:val="008E0C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8641528-1D4F-4300-BE8A-40FDFA40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50</Pages>
  <Words>12954</Words>
  <Characters>86202</Characters>
  <Application>Microsoft Office Word</Application>
  <DocSecurity>0</DocSecurity>
  <Lines>718</Lines>
  <Paragraphs>197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98959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Nord Partner</dc:creator>
  <cp:lastModifiedBy>Milena Tomczyk-Mortk</cp:lastModifiedBy>
  <cp:revision>6</cp:revision>
  <cp:lastPrinted>2017-06-13T08:38:00Z</cp:lastPrinted>
  <dcterms:created xsi:type="dcterms:W3CDTF">2017-06-26T07:18:00Z</dcterms:created>
  <dcterms:modified xsi:type="dcterms:W3CDTF">2017-07-03T11:30:00Z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