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CC478D">
        <w:rPr>
          <w:sz w:val="22"/>
          <w:szCs w:val="22"/>
        </w:rPr>
        <w:t>1</w:t>
      </w:r>
      <w:r w:rsidR="00122A3B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CC478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585">
        <w:rPr>
          <w:sz w:val="22"/>
          <w:szCs w:val="22"/>
        </w:rPr>
        <w:t xml:space="preserve">Radom, dn. </w:t>
      </w:r>
      <w:r w:rsidR="002E5DBB">
        <w:rPr>
          <w:sz w:val="22"/>
          <w:szCs w:val="22"/>
        </w:rPr>
        <w:t>11</w:t>
      </w:r>
      <w:r w:rsidR="00122A3B">
        <w:rPr>
          <w:sz w:val="22"/>
          <w:szCs w:val="22"/>
        </w:rPr>
        <w:t>.08</w:t>
      </w:r>
      <w:r w:rsidR="00CC478D" w:rsidRPr="004B4585">
        <w:rPr>
          <w:sz w:val="22"/>
          <w:szCs w:val="22"/>
        </w:rPr>
        <w:t>.2017</w:t>
      </w:r>
      <w:r w:rsidRPr="004B4585"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6E323F" w:rsidRDefault="006E323F" w:rsidP="001C08FE">
      <w:pPr>
        <w:jc w:val="center"/>
        <w:rPr>
          <w:b/>
          <w:sz w:val="28"/>
          <w:szCs w:val="28"/>
        </w:rPr>
      </w:pPr>
    </w:p>
    <w:p w:rsidR="00E9398B" w:rsidRDefault="00E9398B" w:rsidP="00E9398B">
      <w:pPr>
        <w:jc w:val="center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ZAWIADOMIENIE O UNIEWAŻNIENIU POSTĘPOWANIA</w:t>
      </w:r>
    </w:p>
    <w:p w:rsidR="006E323F" w:rsidRDefault="006E323F" w:rsidP="00E9398B">
      <w:pPr>
        <w:jc w:val="center"/>
        <w:rPr>
          <w:b/>
          <w:sz w:val="22"/>
          <w:szCs w:val="22"/>
        </w:rPr>
      </w:pPr>
    </w:p>
    <w:p w:rsidR="00122A3B" w:rsidRPr="00E9398B" w:rsidRDefault="00122A3B" w:rsidP="00E9398B">
      <w:pPr>
        <w:jc w:val="center"/>
        <w:rPr>
          <w:b/>
          <w:sz w:val="22"/>
          <w:szCs w:val="22"/>
        </w:rPr>
      </w:pPr>
    </w:p>
    <w:p w:rsidR="00E9398B" w:rsidRPr="006E323F" w:rsidRDefault="00122A3B" w:rsidP="00E939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6E323F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DOTYCZY : POSTEPOWANIA PRZEATRGOWEGO NA  </w:t>
      </w:r>
      <w:r w:rsidRPr="006E323F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KOMPLEKSOWE UBEZPIECZENIE MIENIA </w:t>
      </w:r>
      <w:r w:rsidR="006E323F" w:rsidRPr="006E323F">
        <w:rPr>
          <w:rFonts w:ascii="Arial" w:hAnsi="Arial" w:cs="Arial"/>
          <w:b/>
          <w:color w:val="000000"/>
          <w:sz w:val="16"/>
          <w:szCs w:val="16"/>
          <w:u w:val="single"/>
        </w:rPr>
        <w:br/>
      </w:r>
      <w:r w:rsidRPr="006E323F">
        <w:rPr>
          <w:rFonts w:ascii="Arial" w:hAnsi="Arial" w:cs="Arial"/>
          <w:b/>
          <w:color w:val="000000"/>
          <w:sz w:val="16"/>
          <w:szCs w:val="16"/>
          <w:u w:val="single"/>
        </w:rPr>
        <w:t>I ODPOWIEDZIALNOŚCI CYWILNEJ</w:t>
      </w:r>
      <w:r w:rsidRPr="006E323F">
        <w:rPr>
          <w:rFonts w:ascii="Arial" w:hAnsi="Arial" w:cs="Arial"/>
          <w:b/>
          <w:sz w:val="16"/>
          <w:szCs w:val="16"/>
          <w:u w:val="single"/>
        </w:rPr>
        <w:t xml:space="preserve"> PRZEDSIĘBIORSTWA PRODUKCYJNO USŁUGOWO HANDLOWEGO „RADKOM” SP. Z O.O., </w:t>
      </w:r>
    </w:p>
    <w:p w:rsidR="00E9398B" w:rsidRPr="006E323F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rFonts w:ascii="Arial" w:hAnsi="Arial" w:cs="Arial"/>
          <w:sz w:val="16"/>
          <w:szCs w:val="16"/>
        </w:rPr>
      </w:pPr>
    </w:p>
    <w:p w:rsidR="00E9398B" w:rsidRPr="00E9398B" w:rsidRDefault="00122A3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Na mocy art. 93 ust  1 pkt. 1</w:t>
      </w:r>
      <w:r w:rsidR="00E9398B" w:rsidRPr="00E9398B">
        <w:rPr>
          <w:sz w:val="22"/>
          <w:szCs w:val="22"/>
        </w:rPr>
        <w:t xml:space="preserve"> ustawy z dnia 29 stycznia 2004r Prawo zamówień publicznych (tekst jednolity: Dz. U. z 2015r, poz. 2164 z </w:t>
      </w:r>
      <w:proofErr w:type="spellStart"/>
      <w:r w:rsidR="00E9398B" w:rsidRPr="00E9398B">
        <w:rPr>
          <w:sz w:val="22"/>
          <w:szCs w:val="22"/>
        </w:rPr>
        <w:t>późń</w:t>
      </w:r>
      <w:proofErr w:type="spellEnd"/>
      <w:r w:rsidR="00E9398B" w:rsidRPr="00E9398B">
        <w:rPr>
          <w:sz w:val="22"/>
          <w:szCs w:val="22"/>
        </w:rPr>
        <w:t xml:space="preserve">. zm.) Przedsiębiorstwo Produkcyjno Usługowo Handlowe „RADKOM” Sp. z o. o. unieważnia postępowanie o udzielenie zamówienia publicznego </w:t>
      </w:r>
      <w:r w:rsidR="006E323F">
        <w:rPr>
          <w:sz w:val="22"/>
          <w:szCs w:val="22"/>
        </w:rPr>
        <w:t>.</w:t>
      </w:r>
    </w:p>
    <w:p w:rsidR="00E9398B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6E323F" w:rsidRPr="00E9398B" w:rsidRDefault="006E323F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Default="006E323F" w:rsidP="006E32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UZASADNIENIE FAKTYCZNE</w:t>
      </w:r>
    </w:p>
    <w:p w:rsidR="002E5DBB" w:rsidRPr="00E9398B" w:rsidRDefault="006E323F" w:rsidP="002E5DBB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W określonym w SIWZ</w:t>
      </w:r>
      <w:bookmarkStart w:id="0" w:name="_GoBack"/>
      <w:bookmarkEnd w:id="0"/>
      <w:r w:rsidR="002E5DBB">
        <w:rPr>
          <w:sz w:val="22"/>
          <w:szCs w:val="22"/>
        </w:rPr>
        <w:t xml:space="preserve"> terminie, przewidzianym na</w:t>
      </w:r>
      <w:r w:rsidR="002E5DBB">
        <w:rPr>
          <w:sz w:val="22"/>
          <w:szCs w:val="22"/>
        </w:rPr>
        <w:t xml:space="preserve"> składanie ofert, tj. do dnia 10.08</w:t>
      </w:r>
      <w:r w:rsidR="002E5DBB">
        <w:rPr>
          <w:sz w:val="22"/>
          <w:szCs w:val="22"/>
        </w:rPr>
        <w:t>.2017 r. do godz. 10:15, do Zamawiającego nie wpłynęła żadna oferta.</w:t>
      </w:r>
    </w:p>
    <w:p w:rsidR="002E5DBB" w:rsidRDefault="002E5DBB" w:rsidP="002E5DBB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W związku z powyższym postępowanie zostaje unieważnione.</w:t>
      </w:r>
    </w:p>
    <w:p w:rsidR="002E5DBB" w:rsidRDefault="002E5DBB" w:rsidP="002E5DBB"/>
    <w:p w:rsidR="001C08FE" w:rsidRDefault="001C08FE"/>
    <w:p w:rsidR="001C08FE" w:rsidRDefault="001C08FE" w:rsidP="009B1B38">
      <w:r>
        <w:t xml:space="preserve">                                                               </w:t>
      </w:r>
    </w:p>
    <w:p w:rsidR="009B1B38" w:rsidRPr="009B1B38" w:rsidRDefault="001C08FE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Kierownik Zamawiającego</w:t>
      </w:r>
    </w:p>
    <w:p w:rsidR="009B1B38" w:rsidRPr="009B1B38" w:rsidRDefault="009B1B38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Waldemar Kordziński – Prezes Zarządu</w:t>
      </w:r>
    </w:p>
    <w:p w:rsidR="001C08FE" w:rsidRPr="009B1B38" w:rsidRDefault="009B1B38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Zbigniew Banaszkiewicz – Wiceprezes Zarządu</w:t>
      </w:r>
      <w:r w:rsidR="001C08FE" w:rsidRPr="009B1B38">
        <w:rPr>
          <w:sz w:val="22"/>
          <w:szCs w:val="22"/>
        </w:rPr>
        <w:t xml:space="preserve">                            </w:t>
      </w:r>
    </w:p>
    <w:sectPr w:rsidR="001C08FE" w:rsidRPr="009B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F6B37"/>
    <w:rsid w:val="00122A3B"/>
    <w:rsid w:val="001C08FE"/>
    <w:rsid w:val="002E5DBB"/>
    <w:rsid w:val="0040248E"/>
    <w:rsid w:val="004B4585"/>
    <w:rsid w:val="005521E5"/>
    <w:rsid w:val="00596D3B"/>
    <w:rsid w:val="006E323F"/>
    <w:rsid w:val="007D4772"/>
    <w:rsid w:val="008935B9"/>
    <w:rsid w:val="009B1B38"/>
    <w:rsid w:val="00BD6013"/>
    <w:rsid w:val="00CC478D"/>
    <w:rsid w:val="00DE6322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9585"/>
  <w15:docId w15:val="{ED2B4455-9DF9-4B94-BA97-41341B8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10</cp:revision>
  <cp:lastPrinted>2017-01-17T11:42:00Z</cp:lastPrinted>
  <dcterms:created xsi:type="dcterms:W3CDTF">2017-01-16T10:07:00Z</dcterms:created>
  <dcterms:modified xsi:type="dcterms:W3CDTF">2017-08-10T10:52:00Z</dcterms:modified>
</cp:coreProperties>
</file>