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BB3" w:rsidRPr="005217B1" w:rsidRDefault="00626BB3" w:rsidP="00626BB3">
      <w:pPr>
        <w:contextualSpacing/>
        <w:jc w:val="right"/>
        <w:rPr>
          <w:rFonts w:asciiTheme="minorHAnsi" w:hAnsiTheme="minorHAnsi"/>
          <w:b/>
          <w:i/>
          <w:sz w:val="22"/>
          <w:szCs w:val="22"/>
        </w:rPr>
      </w:pPr>
      <w:r w:rsidRPr="005217B1">
        <w:rPr>
          <w:rFonts w:asciiTheme="minorHAnsi" w:hAnsiTheme="minorHAnsi"/>
          <w:b/>
          <w:i/>
          <w:sz w:val="22"/>
          <w:szCs w:val="22"/>
        </w:rPr>
        <w:t>Załącznik nr 1 do SIWZ –</w:t>
      </w:r>
    </w:p>
    <w:p w:rsidR="00626BB3" w:rsidRPr="005217B1" w:rsidRDefault="00626BB3" w:rsidP="00626BB3">
      <w:pPr>
        <w:contextualSpacing/>
        <w:jc w:val="right"/>
        <w:rPr>
          <w:rFonts w:asciiTheme="minorHAnsi" w:hAnsiTheme="minorHAnsi"/>
          <w:b/>
          <w:i/>
          <w:sz w:val="22"/>
          <w:szCs w:val="22"/>
        </w:rPr>
      </w:pPr>
      <w:r w:rsidRPr="005217B1">
        <w:rPr>
          <w:rFonts w:asciiTheme="minorHAnsi" w:hAnsiTheme="minorHAnsi"/>
          <w:b/>
          <w:i/>
          <w:sz w:val="22"/>
          <w:szCs w:val="22"/>
        </w:rPr>
        <w:t xml:space="preserve"> Formularz ofertowy</w:t>
      </w:r>
    </w:p>
    <w:p w:rsidR="00626BB3" w:rsidRPr="005217B1" w:rsidRDefault="00626BB3" w:rsidP="00626BB3">
      <w:pPr>
        <w:contextualSpacing/>
        <w:jc w:val="right"/>
        <w:rPr>
          <w:rFonts w:asciiTheme="minorHAnsi" w:hAnsiTheme="minorHAnsi"/>
          <w:b/>
          <w:i/>
          <w:sz w:val="22"/>
          <w:szCs w:val="22"/>
        </w:rPr>
      </w:pPr>
      <w:r w:rsidRPr="005217B1">
        <w:rPr>
          <w:rFonts w:asciiTheme="minorHAnsi" w:hAnsiTheme="minorHAnsi"/>
          <w:b/>
          <w:i/>
          <w:sz w:val="22"/>
          <w:szCs w:val="22"/>
        </w:rPr>
        <w:t>(zmodyfikowany)</w:t>
      </w:r>
    </w:p>
    <w:p w:rsidR="00626BB3" w:rsidRPr="005217B1" w:rsidRDefault="00626BB3" w:rsidP="00626BB3">
      <w:pPr>
        <w:contextualSpacing/>
        <w:jc w:val="right"/>
        <w:rPr>
          <w:rFonts w:asciiTheme="minorHAnsi" w:hAnsiTheme="minorHAnsi"/>
          <w:sz w:val="22"/>
          <w:szCs w:val="22"/>
        </w:rPr>
      </w:pPr>
      <w:r w:rsidRPr="005217B1">
        <w:rPr>
          <w:rFonts w:asciiTheme="minorHAnsi" w:hAnsiTheme="minorHAnsi"/>
          <w:sz w:val="22"/>
          <w:szCs w:val="22"/>
        </w:rPr>
        <w:t xml:space="preserve"> </w:t>
      </w:r>
    </w:p>
    <w:p w:rsidR="00626BB3" w:rsidRPr="005217B1" w:rsidRDefault="00626BB3" w:rsidP="00626BB3">
      <w:pPr>
        <w:spacing w:line="276" w:lineRule="auto"/>
        <w:jc w:val="right"/>
        <w:rPr>
          <w:rFonts w:asciiTheme="minorHAnsi" w:hAnsiTheme="minorHAns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6550"/>
      </w:tblGrid>
      <w:tr w:rsidR="005217B1" w:rsidRPr="005217B1" w:rsidTr="00B3623A">
        <w:tc>
          <w:tcPr>
            <w:tcW w:w="2660" w:type="dxa"/>
            <w:vAlign w:val="center"/>
          </w:tcPr>
          <w:p w:rsidR="00626BB3" w:rsidRPr="005217B1" w:rsidRDefault="00626BB3" w:rsidP="00B3623A">
            <w:pPr>
              <w:spacing w:line="360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217B1">
              <w:rPr>
                <w:rFonts w:asciiTheme="minorHAnsi" w:hAnsiTheme="minorHAnsi"/>
                <w:b/>
                <w:bCs/>
                <w:sz w:val="22"/>
                <w:szCs w:val="22"/>
              </w:rPr>
              <w:t>Pełna nazwa Wykonawcy</w:t>
            </w:r>
          </w:p>
        </w:tc>
        <w:tc>
          <w:tcPr>
            <w:tcW w:w="6550" w:type="dxa"/>
            <w:vAlign w:val="center"/>
          </w:tcPr>
          <w:p w:rsidR="00626BB3" w:rsidRPr="005217B1" w:rsidRDefault="00626BB3" w:rsidP="00B3623A">
            <w:pPr>
              <w:spacing w:line="360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5217B1">
              <w:rPr>
                <w:rFonts w:asciiTheme="minorHAnsi" w:hAnsiTheme="minorHAnsi"/>
                <w:bCs/>
                <w:sz w:val="22"/>
                <w:szCs w:val="22"/>
              </w:rPr>
              <w:t>…………………………………………………………………………………</w:t>
            </w:r>
          </w:p>
        </w:tc>
      </w:tr>
      <w:tr w:rsidR="005217B1" w:rsidRPr="005217B1" w:rsidTr="00B3623A">
        <w:tc>
          <w:tcPr>
            <w:tcW w:w="2660" w:type="dxa"/>
            <w:vAlign w:val="center"/>
          </w:tcPr>
          <w:p w:rsidR="00626BB3" w:rsidRPr="005217B1" w:rsidRDefault="00626BB3" w:rsidP="00B3623A">
            <w:pPr>
              <w:spacing w:line="360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217B1">
              <w:rPr>
                <w:rFonts w:asciiTheme="minorHAnsi" w:hAnsiTheme="minorHAnsi"/>
                <w:b/>
                <w:sz w:val="22"/>
                <w:szCs w:val="22"/>
              </w:rPr>
              <w:t>Siedziba i adres</w:t>
            </w:r>
          </w:p>
        </w:tc>
        <w:tc>
          <w:tcPr>
            <w:tcW w:w="6550" w:type="dxa"/>
            <w:vAlign w:val="center"/>
          </w:tcPr>
          <w:p w:rsidR="00626BB3" w:rsidRPr="005217B1" w:rsidRDefault="00626BB3" w:rsidP="00B3623A">
            <w:pPr>
              <w:spacing w:line="360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5217B1">
              <w:rPr>
                <w:rFonts w:asciiTheme="minorHAnsi" w:hAnsiTheme="minorHAnsi"/>
                <w:bCs/>
                <w:sz w:val="22"/>
                <w:szCs w:val="22"/>
              </w:rPr>
              <w:t>…………………………………………………………………………………</w:t>
            </w:r>
          </w:p>
        </w:tc>
      </w:tr>
      <w:tr w:rsidR="005217B1" w:rsidRPr="005217B1" w:rsidTr="00B3623A">
        <w:tc>
          <w:tcPr>
            <w:tcW w:w="2660" w:type="dxa"/>
            <w:vAlign w:val="center"/>
          </w:tcPr>
          <w:p w:rsidR="00626BB3" w:rsidRPr="005217B1" w:rsidRDefault="00626BB3" w:rsidP="00B3623A">
            <w:pPr>
              <w:spacing w:line="360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217B1">
              <w:rPr>
                <w:rFonts w:asciiTheme="minorHAnsi" w:hAnsiTheme="minorHAnsi"/>
                <w:b/>
                <w:sz w:val="22"/>
                <w:szCs w:val="22"/>
              </w:rPr>
              <w:t>Nr telefonu i numer faksu</w:t>
            </w:r>
          </w:p>
        </w:tc>
        <w:tc>
          <w:tcPr>
            <w:tcW w:w="6550" w:type="dxa"/>
            <w:vAlign w:val="center"/>
          </w:tcPr>
          <w:p w:rsidR="00626BB3" w:rsidRPr="005217B1" w:rsidRDefault="00626BB3" w:rsidP="00B3623A">
            <w:pPr>
              <w:spacing w:line="360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5217B1">
              <w:rPr>
                <w:rFonts w:asciiTheme="minorHAnsi" w:hAnsiTheme="minorHAnsi"/>
                <w:bCs/>
                <w:sz w:val="22"/>
                <w:szCs w:val="22"/>
              </w:rPr>
              <w:t>…………………………………………………………………………………</w:t>
            </w:r>
          </w:p>
        </w:tc>
      </w:tr>
      <w:tr w:rsidR="005217B1" w:rsidRPr="005217B1" w:rsidTr="00B3623A">
        <w:tc>
          <w:tcPr>
            <w:tcW w:w="2660" w:type="dxa"/>
            <w:vAlign w:val="center"/>
          </w:tcPr>
          <w:p w:rsidR="00626BB3" w:rsidRPr="005217B1" w:rsidRDefault="00626BB3" w:rsidP="00B3623A">
            <w:pPr>
              <w:spacing w:line="360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217B1">
              <w:rPr>
                <w:rFonts w:asciiTheme="minorHAnsi" w:hAnsiTheme="minorHAnsi"/>
                <w:b/>
                <w:sz w:val="22"/>
                <w:szCs w:val="22"/>
              </w:rPr>
              <w:t xml:space="preserve">NIP  </w:t>
            </w:r>
          </w:p>
        </w:tc>
        <w:tc>
          <w:tcPr>
            <w:tcW w:w="6550" w:type="dxa"/>
            <w:vAlign w:val="center"/>
          </w:tcPr>
          <w:p w:rsidR="00626BB3" w:rsidRPr="005217B1" w:rsidRDefault="00626BB3" w:rsidP="00B3623A">
            <w:pPr>
              <w:spacing w:line="360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5217B1">
              <w:rPr>
                <w:rFonts w:asciiTheme="minorHAnsi" w:hAnsiTheme="minorHAnsi"/>
                <w:bCs/>
                <w:sz w:val="22"/>
                <w:szCs w:val="22"/>
              </w:rPr>
              <w:t>…………………………………………………………………………………</w:t>
            </w:r>
          </w:p>
        </w:tc>
      </w:tr>
      <w:tr w:rsidR="005217B1" w:rsidRPr="005217B1" w:rsidTr="00B3623A">
        <w:tc>
          <w:tcPr>
            <w:tcW w:w="2660" w:type="dxa"/>
            <w:vAlign w:val="center"/>
          </w:tcPr>
          <w:p w:rsidR="00626BB3" w:rsidRPr="005217B1" w:rsidRDefault="00626BB3" w:rsidP="00B3623A">
            <w:pPr>
              <w:spacing w:line="360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217B1">
              <w:rPr>
                <w:rFonts w:asciiTheme="minorHAnsi" w:hAnsiTheme="minorHAnsi"/>
                <w:b/>
                <w:sz w:val="22"/>
                <w:szCs w:val="22"/>
              </w:rPr>
              <w:t>REGON</w:t>
            </w:r>
          </w:p>
        </w:tc>
        <w:tc>
          <w:tcPr>
            <w:tcW w:w="6550" w:type="dxa"/>
            <w:vAlign w:val="center"/>
          </w:tcPr>
          <w:p w:rsidR="00626BB3" w:rsidRPr="005217B1" w:rsidRDefault="00626BB3" w:rsidP="00B3623A">
            <w:pPr>
              <w:spacing w:line="360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5217B1">
              <w:rPr>
                <w:rFonts w:asciiTheme="minorHAnsi" w:hAnsiTheme="minorHAnsi"/>
                <w:bCs/>
                <w:sz w:val="22"/>
                <w:szCs w:val="22"/>
              </w:rPr>
              <w:t>…………………………………………………………………………………</w:t>
            </w:r>
          </w:p>
        </w:tc>
      </w:tr>
      <w:tr w:rsidR="005217B1" w:rsidRPr="005217B1" w:rsidTr="00B3623A">
        <w:tc>
          <w:tcPr>
            <w:tcW w:w="2660" w:type="dxa"/>
            <w:vAlign w:val="center"/>
          </w:tcPr>
          <w:p w:rsidR="00626BB3" w:rsidRPr="005217B1" w:rsidRDefault="00626BB3" w:rsidP="00B3623A">
            <w:pPr>
              <w:spacing w:line="360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217B1">
              <w:rPr>
                <w:rFonts w:asciiTheme="minorHAnsi" w:hAnsiTheme="minorHAnsi"/>
                <w:b/>
                <w:sz w:val="22"/>
                <w:szCs w:val="22"/>
              </w:rPr>
              <w:t>Województwo</w:t>
            </w:r>
          </w:p>
        </w:tc>
        <w:tc>
          <w:tcPr>
            <w:tcW w:w="6550" w:type="dxa"/>
            <w:vAlign w:val="center"/>
          </w:tcPr>
          <w:p w:rsidR="00626BB3" w:rsidRPr="005217B1" w:rsidRDefault="00626BB3" w:rsidP="00B3623A">
            <w:pPr>
              <w:spacing w:line="360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5217B1">
              <w:rPr>
                <w:rFonts w:asciiTheme="minorHAnsi" w:hAnsiTheme="minorHAnsi"/>
                <w:bCs/>
                <w:sz w:val="22"/>
                <w:szCs w:val="22"/>
              </w:rPr>
              <w:t>…………………………………………………………………………………</w:t>
            </w:r>
          </w:p>
        </w:tc>
      </w:tr>
      <w:tr w:rsidR="005217B1" w:rsidRPr="005217B1" w:rsidTr="00B3623A">
        <w:tc>
          <w:tcPr>
            <w:tcW w:w="2660" w:type="dxa"/>
            <w:vAlign w:val="center"/>
          </w:tcPr>
          <w:p w:rsidR="00626BB3" w:rsidRPr="005217B1" w:rsidRDefault="00626BB3" w:rsidP="00B3623A">
            <w:pPr>
              <w:spacing w:line="360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217B1">
              <w:rPr>
                <w:rFonts w:asciiTheme="minorHAnsi" w:hAnsiTheme="minorHAnsi"/>
                <w:b/>
                <w:sz w:val="22"/>
                <w:szCs w:val="22"/>
              </w:rPr>
              <w:t xml:space="preserve">e-mail  </w:t>
            </w:r>
          </w:p>
        </w:tc>
        <w:tc>
          <w:tcPr>
            <w:tcW w:w="6550" w:type="dxa"/>
            <w:vAlign w:val="center"/>
          </w:tcPr>
          <w:p w:rsidR="00626BB3" w:rsidRPr="005217B1" w:rsidRDefault="00626BB3" w:rsidP="00B3623A">
            <w:pPr>
              <w:spacing w:line="360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5217B1">
              <w:rPr>
                <w:rFonts w:asciiTheme="minorHAnsi" w:hAnsiTheme="minorHAnsi"/>
                <w:bCs/>
                <w:sz w:val="22"/>
                <w:szCs w:val="22"/>
              </w:rPr>
              <w:t>…………………………………………………………………………………</w:t>
            </w:r>
          </w:p>
        </w:tc>
      </w:tr>
      <w:tr w:rsidR="00626BB3" w:rsidRPr="005217B1" w:rsidTr="00B3623A">
        <w:tc>
          <w:tcPr>
            <w:tcW w:w="2660" w:type="dxa"/>
            <w:vAlign w:val="center"/>
          </w:tcPr>
          <w:p w:rsidR="00626BB3" w:rsidRPr="005217B1" w:rsidRDefault="00626BB3" w:rsidP="00B3623A">
            <w:pPr>
              <w:spacing w:line="360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217B1">
              <w:rPr>
                <w:rFonts w:asciiTheme="minorHAnsi" w:hAnsiTheme="minorHAnsi"/>
                <w:b/>
                <w:sz w:val="22"/>
                <w:szCs w:val="22"/>
              </w:rPr>
              <w:t xml:space="preserve">adres </w:t>
            </w:r>
          </w:p>
        </w:tc>
        <w:tc>
          <w:tcPr>
            <w:tcW w:w="6550" w:type="dxa"/>
            <w:vAlign w:val="center"/>
          </w:tcPr>
          <w:p w:rsidR="00626BB3" w:rsidRPr="005217B1" w:rsidRDefault="00626BB3" w:rsidP="00B3623A">
            <w:pPr>
              <w:spacing w:line="360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5217B1">
              <w:rPr>
                <w:rFonts w:asciiTheme="minorHAnsi" w:hAnsiTheme="minorHAnsi"/>
                <w:bCs/>
                <w:sz w:val="22"/>
                <w:szCs w:val="22"/>
              </w:rPr>
              <w:t>…………………………………………………………………………………</w:t>
            </w:r>
          </w:p>
        </w:tc>
      </w:tr>
    </w:tbl>
    <w:p w:rsidR="00626BB3" w:rsidRPr="005217B1" w:rsidRDefault="00626BB3" w:rsidP="00626BB3">
      <w:pPr>
        <w:spacing w:line="276" w:lineRule="auto"/>
        <w:rPr>
          <w:rFonts w:asciiTheme="minorHAnsi" w:hAnsiTheme="minorHAnsi"/>
          <w:bCs/>
          <w:sz w:val="22"/>
          <w:szCs w:val="22"/>
        </w:rPr>
      </w:pPr>
    </w:p>
    <w:p w:rsidR="00626BB3" w:rsidRPr="005217B1" w:rsidRDefault="00626BB3" w:rsidP="00626BB3">
      <w:pPr>
        <w:spacing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5217B1">
        <w:rPr>
          <w:rFonts w:asciiTheme="minorHAnsi" w:hAnsiTheme="minorHAnsi"/>
          <w:b/>
          <w:bCs/>
          <w:sz w:val="22"/>
          <w:szCs w:val="22"/>
        </w:rPr>
        <w:t>O F E R T A</w:t>
      </w:r>
    </w:p>
    <w:p w:rsidR="00626BB3" w:rsidRPr="005217B1" w:rsidRDefault="00626BB3" w:rsidP="00626BB3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  <w:r w:rsidRPr="005217B1">
        <w:rPr>
          <w:rFonts w:asciiTheme="minorHAnsi" w:hAnsiTheme="minorHAnsi"/>
          <w:sz w:val="22"/>
          <w:szCs w:val="22"/>
        </w:rPr>
        <w:t>dla</w:t>
      </w:r>
    </w:p>
    <w:p w:rsidR="00626BB3" w:rsidRPr="005217B1" w:rsidRDefault="00626BB3" w:rsidP="00626BB3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5217B1">
        <w:rPr>
          <w:rFonts w:asciiTheme="minorHAnsi" w:hAnsiTheme="minorHAnsi"/>
          <w:b/>
          <w:sz w:val="22"/>
          <w:szCs w:val="22"/>
        </w:rPr>
        <w:t xml:space="preserve">Przedsiębiorstwa </w:t>
      </w:r>
      <w:proofErr w:type="spellStart"/>
      <w:r w:rsidRPr="005217B1">
        <w:rPr>
          <w:rFonts w:asciiTheme="minorHAnsi" w:hAnsiTheme="minorHAnsi"/>
          <w:b/>
          <w:sz w:val="22"/>
          <w:szCs w:val="22"/>
        </w:rPr>
        <w:t>Produkcyjno</w:t>
      </w:r>
      <w:proofErr w:type="spellEnd"/>
      <w:r w:rsidRPr="005217B1">
        <w:rPr>
          <w:rFonts w:asciiTheme="minorHAnsi" w:hAnsiTheme="minorHAnsi"/>
          <w:b/>
          <w:sz w:val="22"/>
          <w:szCs w:val="22"/>
        </w:rPr>
        <w:t xml:space="preserve"> Usługowo Handlowego  „Radkom” sp. z o.o. </w:t>
      </w:r>
    </w:p>
    <w:p w:rsidR="00626BB3" w:rsidRPr="005217B1" w:rsidRDefault="00626BB3" w:rsidP="00626BB3">
      <w:pPr>
        <w:spacing w:line="276" w:lineRule="auto"/>
        <w:rPr>
          <w:rFonts w:asciiTheme="minorHAnsi" w:hAnsiTheme="minorHAnsi"/>
          <w:b/>
          <w:sz w:val="22"/>
          <w:szCs w:val="22"/>
        </w:rPr>
      </w:pPr>
    </w:p>
    <w:p w:rsidR="00626BB3" w:rsidRPr="005217B1" w:rsidRDefault="00626BB3" w:rsidP="00626BB3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  <w:r w:rsidRPr="005217B1">
        <w:rPr>
          <w:rFonts w:asciiTheme="minorHAnsi" w:hAnsiTheme="minorHAnsi"/>
          <w:sz w:val="22"/>
          <w:szCs w:val="22"/>
        </w:rPr>
        <w:t>Nawiązując do ogłoszenia nr …………. prowadzonym w trybie przetargu nieograniczonego pod nazwą:</w:t>
      </w:r>
    </w:p>
    <w:p w:rsidR="00626BB3" w:rsidRPr="005217B1" w:rsidRDefault="00626BB3" w:rsidP="00626BB3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626BB3" w:rsidRPr="005217B1" w:rsidRDefault="00626BB3" w:rsidP="00626BB3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  <w:r w:rsidRPr="005217B1">
        <w:rPr>
          <w:rFonts w:asciiTheme="minorHAnsi" w:hAnsiTheme="minorHAnsi"/>
          <w:b/>
          <w:sz w:val="22"/>
          <w:szCs w:val="22"/>
        </w:rPr>
        <w:t xml:space="preserve">Grupowe ubezpieczenie na życie pracowników Przedsiębiorstwa </w:t>
      </w:r>
      <w:proofErr w:type="spellStart"/>
      <w:r w:rsidRPr="005217B1">
        <w:rPr>
          <w:rFonts w:asciiTheme="minorHAnsi" w:hAnsiTheme="minorHAnsi"/>
          <w:b/>
          <w:sz w:val="22"/>
          <w:szCs w:val="22"/>
        </w:rPr>
        <w:t>Produkcyjno</w:t>
      </w:r>
      <w:proofErr w:type="spellEnd"/>
      <w:r w:rsidRPr="005217B1">
        <w:rPr>
          <w:rFonts w:asciiTheme="minorHAnsi" w:hAnsiTheme="minorHAnsi"/>
          <w:b/>
          <w:sz w:val="22"/>
          <w:szCs w:val="22"/>
        </w:rPr>
        <w:t xml:space="preserve"> Usługowo Handlowego  „Radkom” sp. z o.o. oraz członków ich rodzin</w:t>
      </w:r>
    </w:p>
    <w:p w:rsidR="00626BB3" w:rsidRPr="005217B1" w:rsidRDefault="00626BB3" w:rsidP="00626BB3">
      <w:pPr>
        <w:spacing w:line="276" w:lineRule="auto"/>
        <w:rPr>
          <w:rFonts w:asciiTheme="minorHAnsi" w:hAnsiTheme="minorHAnsi"/>
          <w:sz w:val="22"/>
          <w:szCs w:val="22"/>
        </w:rPr>
      </w:pPr>
      <w:r w:rsidRPr="005217B1">
        <w:rPr>
          <w:rFonts w:asciiTheme="minorHAnsi" w:hAnsiTheme="minorHAnsi"/>
          <w:sz w:val="22"/>
          <w:szCs w:val="22"/>
        </w:rPr>
        <w:t>my niżej podpisani, działając w imieniu i na rzecz: ……………………………………………………………………………………………………………………………………………………………</w:t>
      </w:r>
    </w:p>
    <w:p w:rsidR="00626BB3" w:rsidRPr="005217B1" w:rsidRDefault="00626BB3" w:rsidP="00626BB3">
      <w:pPr>
        <w:spacing w:line="276" w:lineRule="auto"/>
        <w:rPr>
          <w:rFonts w:asciiTheme="minorHAnsi" w:hAnsiTheme="minorHAnsi"/>
          <w:iCs/>
          <w:sz w:val="22"/>
          <w:szCs w:val="22"/>
        </w:rPr>
      </w:pPr>
      <w:r w:rsidRPr="005217B1">
        <w:rPr>
          <w:rFonts w:asciiTheme="minorHAnsi" w:hAnsiTheme="minorHAnsi"/>
          <w:iCs/>
          <w:sz w:val="22"/>
          <w:szCs w:val="22"/>
        </w:rPr>
        <w:t>(nazwa i dokładny adres Wykonawcy, a w przypadku podmiotów występujących wspólnie -  podać nazwy i adresy wszystkich członków konsorcjum)</w:t>
      </w:r>
    </w:p>
    <w:p w:rsidR="00626BB3" w:rsidRPr="005217B1" w:rsidRDefault="00626BB3" w:rsidP="00626BB3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626BB3" w:rsidRPr="005217B1" w:rsidRDefault="00626BB3" w:rsidP="00626BB3">
      <w:pPr>
        <w:numPr>
          <w:ilvl w:val="0"/>
          <w:numId w:val="1"/>
        </w:numPr>
        <w:tabs>
          <w:tab w:val="clear" w:pos="360"/>
        </w:tabs>
        <w:spacing w:line="276" w:lineRule="auto"/>
        <w:rPr>
          <w:rFonts w:asciiTheme="minorHAnsi" w:hAnsiTheme="minorHAnsi"/>
          <w:sz w:val="22"/>
          <w:szCs w:val="22"/>
        </w:rPr>
      </w:pPr>
      <w:r w:rsidRPr="005217B1">
        <w:rPr>
          <w:rFonts w:asciiTheme="minorHAnsi" w:hAnsiTheme="minorHAnsi"/>
          <w:sz w:val="22"/>
          <w:szCs w:val="22"/>
        </w:rPr>
        <w:t xml:space="preserve">Składamy ofertę na </w:t>
      </w:r>
      <w:r w:rsidRPr="005217B1">
        <w:rPr>
          <w:rFonts w:asciiTheme="minorHAnsi" w:hAnsiTheme="minorHAnsi"/>
          <w:b/>
          <w:sz w:val="22"/>
          <w:szCs w:val="22"/>
        </w:rPr>
        <w:t>wykonanie przedmiotu zamówienia</w:t>
      </w:r>
      <w:r w:rsidRPr="005217B1">
        <w:rPr>
          <w:rFonts w:asciiTheme="minorHAnsi" w:hAnsiTheme="minorHAnsi"/>
          <w:sz w:val="22"/>
          <w:szCs w:val="22"/>
        </w:rPr>
        <w:t>, w zakresie określonym w Specyfikacji istotnych warunków zamówienia (SIWZ);</w:t>
      </w:r>
    </w:p>
    <w:p w:rsidR="00626BB3" w:rsidRPr="005217B1" w:rsidRDefault="00626BB3" w:rsidP="00626BB3">
      <w:pPr>
        <w:numPr>
          <w:ilvl w:val="0"/>
          <w:numId w:val="1"/>
        </w:numPr>
        <w:tabs>
          <w:tab w:val="clear" w:pos="360"/>
        </w:tabs>
        <w:spacing w:line="276" w:lineRule="auto"/>
        <w:rPr>
          <w:rFonts w:asciiTheme="minorHAnsi" w:hAnsiTheme="minorHAnsi"/>
          <w:b/>
          <w:sz w:val="22"/>
          <w:szCs w:val="22"/>
        </w:rPr>
      </w:pPr>
      <w:r w:rsidRPr="005217B1">
        <w:rPr>
          <w:rFonts w:asciiTheme="minorHAnsi" w:hAnsiTheme="minorHAnsi"/>
          <w:b/>
          <w:sz w:val="22"/>
          <w:szCs w:val="22"/>
        </w:rPr>
        <w:t>CENA OFERTY</w:t>
      </w:r>
    </w:p>
    <w:p w:rsidR="00626BB3" w:rsidRPr="005217B1" w:rsidRDefault="00626BB3" w:rsidP="00626BB3">
      <w:pPr>
        <w:spacing w:line="276" w:lineRule="auto"/>
        <w:ind w:left="360"/>
        <w:rPr>
          <w:rFonts w:asciiTheme="minorHAnsi" w:hAnsiTheme="minorHAnsi"/>
          <w:sz w:val="22"/>
          <w:szCs w:val="22"/>
        </w:rPr>
      </w:pPr>
      <w:r w:rsidRPr="005217B1">
        <w:rPr>
          <w:rFonts w:asciiTheme="minorHAnsi" w:hAnsiTheme="minorHAnsi"/>
          <w:sz w:val="22"/>
          <w:szCs w:val="22"/>
        </w:rPr>
        <w:t>Składka miesięczna, wartość zamówienia podstawowego i wartość zamówienia wynikająca z prawa opcji, łączna cena oferty:</w:t>
      </w:r>
    </w:p>
    <w:p w:rsidR="00626BB3" w:rsidRPr="005217B1" w:rsidRDefault="00626BB3" w:rsidP="00626BB3">
      <w:pPr>
        <w:spacing w:line="276" w:lineRule="auto"/>
        <w:ind w:left="360"/>
        <w:rPr>
          <w:rFonts w:asciiTheme="minorHAnsi" w:hAnsiTheme="minorHAnsi"/>
          <w:b/>
          <w:sz w:val="22"/>
          <w:szCs w:val="22"/>
        </w:rPr>
      </w:pPr>
      <w:r w:rsidRPr="005217B1">
        <w:rPr>
          <w:rFonts w:asciiTheme="minorHAnsi" w:hAnsiTheme="minorHAnsi"/>
          <w:b/>
          <w:sz w:val="22"/>
          <w:szCs w:val="22"/>
        </w:rPr>
        <w:t>2.1.</w:t>
      </w:r>
      <w:r w:rsidRPr="005217B1">
        <w:rPr>
          <w:rFonts w:asciiTheme="minorHAnsi" w:hAnsiTheme="minorHAnsi"/>
          <w:b/>
          <w:sz w:val="22"/>
          <w:szCs w:val="22"/>
        </w:rPr>
        <w:tab/>
      </w:r>
      <w:r w:rsidRPr="005217B1">
        <w:rPr>
          <w:rFonts w:asciiTheme="minorHAnsi" w:hAnsiTheme="minorHAnsi"/>
          <w:b/>
          <w:sz w:val="22"/>
          <w:szCs w:val="22"/>
        </w:rPr>
        <w:tab/>
        <w:t>Składka miesięczna:</w:t>
      </w:r>
    </w:p>
    <w:p w:rsidR="00626BB3" w:rsidRPr="005217B1" w:rsidRDefault="00626BB3" w:rsidP="00626BB3">
      <w:pPr>
        <w:spacing w:line="276" w:lineRule="auto"/>
        <w:ind w:left="360"/>
        <w:rPr>
          <w:rFonts w:asciiTheme="minorHAnsi" w:hAnsiTheme="minorHAnsi"/>
          <w:sz w:val="22"/>
          <w:szCs w:val="22"/>
        </w:rPr>
      </w:pPr>
      <w:r w:rsidRPr="005217B1">
        <w:rPr>
          <w:rFonts w:asciiTheme="minorHAnsi" w:hAnsiTheme="minorHAnsi"/>
          <w:sz w:val="22"/>
          <w:szCs w:val="22"/>
        </w:rPr>
        <w:t>Wykonawca proponują następujące składki miesięczne w poszczególnych wariantach:</w:t>
      </w:r>
    </w:p>
    <w:tbl>
      <w:tblPr>
        <w:tblW w:w="900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2410"/>
        <w:gridCol w:w="2552"/>
        <w:gridCol w:w="2772"/>
      </w:tblGrid>
      <w:tr w:rsidR="005217B1" w:rsidRPr="005217B1" w:rsidTr="00B3623A">
        <w:trPr>
          <w:trHeight w:val="849"/>
        </w:trPr>
        <w:tc>
          <w:tcPr>
            <w:tcW w:w="1275" w:type="dxa"/>
          </w:tcPr>
          <w:p w:rsidR="00626BB3" w:rsidRPr="005217B1" w:rsidRDefault="00626BB3" w:rsidP="00B3623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</w:tcPr>
          <w:p w:rsidR="00626BB3" w:rsidRPr="005217B1" w:rsidRDefault="00626BB3" w:rsidP="00B3623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626BB3" w:rsidRPr="005217B1" w:rsidRDefault="00626BB3" w:rsidP="00B3623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217B1">
              <w:rPr>
                <w:rFonts w:ascii="Calibri" w:hAnsi="Calibri" w:cs="Calibri"/>
                <w:sz w:val="22"/>
                <w:szCs w:val="22"/>
              </w:rPr>
              <w:t>Wariant I</w:t>
            </w:r>
          </w:p>
          <w:p w:rsidR="00626BB3" w:rsidRPr="005217B1" w:rsidRDefault="00626BB3" w:rsidP="00B3623A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 w:rsidRPr="005217B1">
              <w:rPr>
                <w:rFonts w:ascii="Calibri" w:hAnsi="Calibri" w:cs="Calibri"/>
                <w:sz w:val="22"/>
                <w:szCs w:val="22"/>
              </w:rPr>
              <w:t>C</w:t>
            </w:r>
            <w:r w:rsidRPr="005217B1">
              <w:rPr>
                <w:rFonts w:ascii="Calibri" w:hAnsi="Calibri" w:cs="Calibri"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2552" w:type="dxa"/>
          </w:tcPr>
          <w:p w:rsidR="00626BB3" w:rsidRPr="005217B1" w:rsidRDefault="00626BB3" w:rsidP="00B3623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626BB3" w:rsidRPr="005217B1" w:rsidRDefault="00626BB3" w:rsidP="00B3623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217B1">
              <w:rPr>
                <w:rFonts w:ascii="Calibri" w:hAnsi="Calibri" w:cs="Calibri"/>
                <w:sz w:val="22"/>
                <w:szCs w:val="22"/>
              </w:rPr>
              <w:t>Wariant II</w:t>
            </w:r>
          </w:p>
          <w:p w:rsidR="00626BB3" w:rsidRPr="005217B1" w:rsidRDefault="00626BB3" w:rsidP="00B3623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217B1">
              <w:rPr>
                <w:rFonts w:ascii="Calibri" w:hAnsi="Calibri" w:cs="Calibri"/>
                <w:sz w:val="22"/>
                <w:szCs w:val="22"/>
              </w:rPr>
              <w:t>C</w:t>
            </w:r>
            <w:r w:rsidRPr="005217B1">
              <w:rPr>
                <w:rFonts w:ascii="Calibri" w:hAnsi="Calibri" w:cs="Calibri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2772" w:type="dxa"/>
            <w:shd w:val="pct5" w:color="auto" w:fill="auto"/>
          </w:tcPr>
          <w:p w:rsidR="00626BB3" w:rsidRPr="005217B1" w:rsidRDefault="00626BB3" w:rsidP="00B3623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626BB3" w:rsidRPr="005217B1" w:rsidRDefault="00626BB3" w:rsidP="00B3623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217B1">
              <w:rPr>
                <w:rFonts w:ascii="Calibri" w:hAnsi="Calibri" w:cs="Calibri"/>
                <w:b/>
                <w:sz w:val="22"/>
                <w:szCs w:val="22"/>
              </w:rPr>
              <w:t>Średnia składka*</w:t>
            </w:r>
          </w:p>
          <w:p w:rsidR="00626BB3" w:rsidRPr="005217B1" w:rsidRDefault="00626BB3" w:rsidP="00B3623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217B1">
              <w:rPr>
                <w:rFonts w:ascii="Calibri" w:hAnsi="Calibri" w:cs="Calibri"/>
                <w:b/>
                <w:sz w:val="22"/>
                <w:szCs w:val="22"/>
              </w:rPr>
              <w:t>C</w:t>
            </w:r>
            <w:r w:rsidRPr="005217B1">
              <w:rPr>
                <w:rFonts w:ascii="Calibri" w:hAnsi="Calibri" w:cs="Calibri"/>
                <w:b/>
                <w:sz w:val="22"/>
                <w:szCs w:val="22"/>
                <w:vertAlign w:val="subscript"/>
              </w:rPr>
              <w:t>S</w:t>
            </w:r>
          </w:p>
        </w:tc>
      </w:tr>
      <w:tr w:rsidR="005217B1" w:rsidRPr="005217B1" w:rsidTr="00B3623A">
        <w:trPr>
          <w:trHeight w:val="600"/>
        </w:trPr>
        <w:tc>
          <w:tcPr>
            <w:tcW w:w="1275" w:type="dxa"/>
            <w:vMerge w:val="restart"/>
            <w:vAlign w:val="center"/>
          </w:tcPr>
          <w:p w:rsidR="00626BB3" w:rsidRPr="005217B1" w:rsidRDefault="00626BB3" w:rsidP="00B3623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217B1">
              <w:rPr>
                <w:rFonts w:ascii="Calibri" w:hAnsi="Calibri" w:cs="Calibri"/>
                <w:b/>
                <w:sz w:val="22"/>
                <w:szCs w:val="22"/>
              </w:rPr>
              <w:t>Składka miesięczna za jedną osobę</w:t>
            </w:r>
          </w:p>
        </w:tc>
        <w:tc>
          <w:tcPr>
            <w:tcW w:w="2410" w:type="dxa"/>
          </w:tcPr>
          <w:p w:rsidR="00626BB3" w:rsidRPr="005217B1" w:rsidRDefault="00626BB3" w:rsidP="00B3623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626BB3" w:rsidRPr="005217B1" w:rsidRDefault="00626BB3" w:rsidP="00B3623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217B1">
              <w:rPr>
                <w:rFonts w:ascii="Calibri" w:hAnsi="Calibri" w:cs="Calibri"/>
                <w:sz w:val="22"/>
                <w:szCs w:val="22"/>
              </w:rPr>
              <w:t>……………….…………………</w:t>
            </w:r>
          </w:p>
        </w:tc>
        <w:tc>
          <w:tcPr>
            <w:tcW w:w="2552" w:type="dxa"/>
          </w:tcPr>
          <w:p w:rsidR="00626BB3" w:rsidRPr="005217B1" w:rsidRDefault="00626BB3" w:rsidP="00B3623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626BB3" w:rsidRPr="005217B1" w:rsidRDefault="00626BB3" w:rsidP="00B3623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217B1">
              <w:rPr>
                <w:rFonts w:ascii="Calibri" w:hAnsi="Calibri" w:cs="Calibri"/>
                <w:sz w:val="22"/>
                <w:szCs w:val="22"/>
              </w:rPr>
              <w:t>……………………………………….</w:t>
            </w:r>
          </w:p>
        </w:tc>
        <w:tc>
          <w:tcPr>
            <w:tcW w:w="2772" w:type="dxa"/>
            <w:shd w:val="pct5" w:color="auto" w:fill="auto"/>
          </w:tcPr>
          <w:p w:rsidR="00626BB3" w:rsidRPr="005217B1" w:rsidRDefault="00626BB3" w:rsidP="00B3623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626BB3" w:rsidRPr="005217B1" w:rsidRDefault="00626BB3" w:rsidP="00B3623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217B1">
              <w:rPr>
                <w:rFonts w:ascii="Calibri" w:hAnsi="Calibri" w:cs="Calibri"/>
                <w:sz w:val="22"/>
                <w:szCs w:val="22"/>
              </w:rPr>
              <w:t>…………………………………………..</w:t>
            </w:r>
          </w:p>
        </w:tc>
      </w:tr>
      <w:tr w:rsidR="005217B1" w:rsidRPr="005217B1" w:rsidTr="00B3623A">
        <w:trPr>
          <w:trHeight w:val="195"/>
        </w:trPr>
        <w:tc>
          <w:tcPr>
            <w:tcW w:w="1275" w:type="dxa"/>
            <w:vMerge/>
          </w:tcPr>
          <w:p w:rsidR="00626BB3" w:rsidRPr="005217B1" w:rsidRDefault="00626BB3" w:rsidP="00B3623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</w:tcPr>
          <w:p w:rsidR="00626BB3" w:rsidRPr="005217B1" w:rsidRDefault="00626BB3" w:rsidP="00B3623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217B1">
              <w:rPr>
                <w:rFonts w:ascii="Calibri" w:hAnsi="Calibri" w:cs="Calibri"/>
                <w:sz w:val="22"/>
                <w:szCs w:val="22"/>
              </w:rPr>
              <w:t>(PLN)</w:t>
            </w:r>
          </w:p>
        </w:tc>
        <w:tc>
          <w:tcPr>
            <w:tcW w:w="2552" w:type="dxa"/>
          </w:tcPr>
          <w:p w:rsidR="00626BB3" w:rsidRPr="005217B1" w:rsidRDefault="00626BB3" w:rsidP="00B3623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217B1">
              <w:rPr>
                <w:rFonts w:ascii="Calibri" w:hAnsi="Calibri" w:cs="Calibri"/>
                <w:sz w:val="22"/>
                <w:szCs w:val="22"/>
              </w:rPr>
              <w:t>(PLN)</w:t>
            </w:r>
          </w:p>
        </w:tc>
        <w:tc>
          <w:tcPr>
            <w:tcW w:w="2772" w:type="dxa"/>
            <w:shd w:val="pct5" w:color="auto" w:fill="auto"/>
          </w:tcPr>
          <w:p w:rsidR="00626BB3" w:rsidRPr="005217B1" w:rsidRDefault="00626BB3" w:rsidP="00B3623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217B1">
              <w:rPr>
                <w:rFonts w:ascii="Calibri" w:hAnsi="Calibri" w:cs="Calibri"/>
                <w:sz w:val="22"/>
                <w:szCs w:val="22"/>
              </w:rPr>
              <w:t>(PLN)</w:t>
            </w:r>
          </w:p>
        </w:tc>
      </w:tr>
      <w:tr w:rsidR="005217B1" w:rsidRPr="005217B1" w:rsidTr="00B3623A">
        <w:trPr>
          <w:trHeight w:val="1210"/>
        </w:trPr>
        <w:tc>
          <w:tcPr>
            <w:tcW w:w="1275" w:type="dxa"/>
            <w:vMerge/>
          </w:tcPr>
          <w:p w:rsidR="00626BB3" w:rsidRPr="005217B1" w:rsidRDefault="00626BB3" w:rsidP="00B3623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</w:tcPr>
          <w:p w:rsidR="00626BB3" w:rsidRPr="005217B1" w:rsidRDefault="00626BB3" w:rsidP="00B3623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626BB3" w:rsidRPr="005217B1" w:rsidRDefault="00626BB3" w:rsidP="00B3623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217B1">
              <w:rPr>
                <w:rFonts w:ascii="Calibri" w:hAnsi="Calibri" w:cs="Calibri"/>
                <w:sz w:val="22"/>
                <w:szCs w:val="22"/>
              </w:rPr>
              <w:t>………………….…………………</w:t>
            </w:r>
          </w:p>
          <w:p w:rsidR="00626BB3" w:rsidRPr="005217B1" w:rsidRDefault="00626BB3" w:rsidP="00B3623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626BB3" w:rsidRPr="005217B1" w:rsidRDefault="00626BB3" w:rsidP="00B3623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217B1">
              <w:rPr>
                <w:rFonts w:ascii="Calibri" w:hAnsi="Calibri" w:cs="Calibri"/>
                <w:sz w:val="22"/>
                <w:szCs w:val="22"/>
              </w:rPr>
              <w:t>……………………..…………</w:t>
            </w:r>
          </w:p>
        </w:tc>
        <w:tc>
          <w:tcPr>
            <w:tcW w:w="2552" w:type="dxa"/>
          </w:tcPr>
          <w:p w:rsidR="00626BB3" w:rsidRPr="005217B1" w:rsidRDefault="00626BB3" w:rsidP="00B3623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626BB3" w:rsidRPr="005217B1" w:rsidRDefault="00626BB3" w:rsidP="00B3623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217B1">
              <w:rPr>
                <w:rFonts w:ascii="Calibri" w:hAnsi="Calibri" w:cs="Calibri"/>
                <w:sz w:val="22"/>
                <w:szCs w:val="22"/>
              </w:rPr>
              <w:t>………………………………………</w:t>
            </w:r>
          </w:p>
          <w:p w:rsidR="00626BB3" w:rsidRPr="005217B1" w:rsidRDefault="00626BB3" w:rsidP="00B3623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626BB3" w:rsidRPr="005217B1" w:rsidRDefault="00626BB3" w:rsidP="00B3623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217B1">
              <w:rPr>
                <w:rFonts w:ascii="Calibri" w:hAnsi="Calibri" w:cs="Calibri"/>
                <w:sz w:val="22"/>
                <w:szCs w:val="22"/>
              </w:rPr>
              <w:t>……………………………………….</w:t>
            </w:r>
          </w:p>
        </w:tc>
        <w:tc>
          <w:tcPr>
            <w:tcW w:w="2772" w:type="dxa"/>
            <w:shd w:val="pct5" w:color="auto" w:fill="auto"/>
          </w:tcPr>
          <w:p w:rsidR="00626BB3" w:rsidRPr="005217B1" w:rsidRDefault="00626BB3" w:rsidP="00B3623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626BB3" w:rsidRPr="005217B1" w:rsidRDefault="00626BB3" w:rsidP="00B3623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217B1">
              <w:rPr>
                <w:rFonts w:ascii="Calibri" w:hAnsi="Calibri" w:cs="Calibri"/>
                <w:sz w:val="22"/>
                <w:szCs w:val="22"/>
              </w:rPr>
              <w:t>…………………………………………..</w:t>
            </w:r>
          </w:p>
          <w:p w:rsidR="00626BB3" w:rsidRPr="005217B1" w:rsidRDefault="00626BB3" w:rsidP="00B3623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626BB3" w:rsidRPr="005217B1" w:rsidRDefault="00626BB3" w:rsidP="00B3623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217B1">
              <w:rPr>
                <w:rFonts w:ascii="Calibri" w:hAnsi="Calibri" w:cs="Calibri"/>
                <w:sz w:val="22"/>
                <w:szCs w:val="22"/>
              </w:rPr>
              <w:t>………………………………………</w:t>
            </w:r>
          </w:p>
        </w:tc>
      </w:tr>
      <w:tr w:rsidR="005217B1" w:rsidRPr="005217B1" w:rsidTr="00B3623A">
        <w:trPr>
          <w:trHeight w:val="210"/>
        </w:trPr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626BB3" w:rsidRPr="005217B1" w:rsidRDefault="00626BB3" w:rsidP="00B3623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26BB3" w:rsidRPr="005217B1" w:rsidRDefault="00626BB3" w:rsidP="00B3623A">
            <w:pPr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5217B1">
              <w:rPr>
                <w:rFonts w:ascii="Calibri" w:hAnsi="Calibri" w:cs="Calibri"/>
                <w:i/>
                <w:sz w:val="22"/>
                <w:szCs w:val="22"/>
              </w:rPr>
              <w:t>słownie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626BB3" w:rsidRPr="005217B1" w:rsidRDefault="00626BB3" w:rsidP="00B3623A">
            <w:pPr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5217B1">
              <w:rPr>
                <w:rFonts w:ascii="Calibri" w:hAnsi="Calibri" w:cs="Calibri"/>
                <w:i/>
                <w:sz w:val="22"/>
                <w:szCs w:val="22"/>
              </w:rPr>
              <w:t>słownie</w:t>
            </w:r>
          </w:p>
        </w:tc>
        <w:tc>
          <w:tcPr>
            <w:tcW w:w="2772" w:type="dxa"/>
            <w:tcBorders>
              <w:bottom w:val="single" w:sz="4" w:space="0" w:color="auto"/>
            </w:tcBorders>
            <w:shd w:val="pct5" w:color="auto" w:fill="auto"/>
          </w:tcPr>
          <w:p w:rsidR="00626BB3" w:rsidRPr="005217B1" w:rsidRDefault="00626BB3" w:rsidP="00B3623A">
            <w:pPr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5217B1">
              <w:rPr>
                <w:rFonts w:ascii="Calibri" w:hAnsi="Calibri" w:cs="Calibri"/>
                <w:i/>
                <w:sz w:val="22"/>
                <w:szCs w:val="22"/>
              </w:rPr>
              <w:t>słownie</w:t>
            </w:r>
          </w:p>
        </w:tc>
      </w:tr>
    </w:tbl>
    <w:p w:rsidR="00626BB3" w:rsidRPr="005217B1" w:rsidRDefault="00626BB3" w:rsidP="00626BB3">
      <w:pPr>
        <w:ind w:firstLine="360"/>
        <w:jc w:val="both"/>
        <w:rPr>
          <w:rFonts w:ascii="Calibri" w:hAnsi="Calibri" w:cs="Calibri"/>
          <w:sz w:val="22"/>
          <w:szCs w:val="22"/>
        </w:rPr>
      </w:pPr>
      <w:r w:rsidRPr="005217B1">
        <w:rPr>
          <w:rFonts w:ascii="Calibri" w:hAnsi="Calibri" w:cs="Calibri"/>
          <w:sz w:val="22"/>
          <w:szCs w:val="22"/>
        </w:rPr>
        <w:t>* - średnia składka obliczona powinna zostać według następującego wzoru: C</w:t>
      </w:r>
      <w:r w:rsidRPr="005217B1">
        <w:rPr>
          <w:rFonts w:ascii="Calibri" w:hAnsi="Calibri" w:cs="Calibri"/>
          <w:sz w:val="22"/>
          <w:szCs w:val="22"/>
          <w:vertAlign w:val="subscript"/>
        </w:rPr>
        <w:t>S</w:t>
      </w:r>
      <w:r w:rsidRPr="005217B1">
        <w:rPr>
          <w:rFonts w:ascii="Calibri" w:hAnsi="Calibri" w:cs="Calibri"/>
          <w:sz w:val="22"/>
          <w:szCs w:val="22"/>
        </w:rPr>
        <w:t xml:space="preserve"> = C</w:t>
      </w:r>
      <w:r w:rsidRPr="005217B1">
        <w:rPr>
          <w:rFonts w:ascii="Calibri" w:hAnsi="Calibri" w:cs="Calibri"/>
          <w:sz w:val="22"/>
          <w:szCs w:val="22"/>
          <w:vertAlign w:val="subscript"/>
        </w:rPr>
        <w:t xml:space="preserve">1 </w:t>
      </w:r>
      <w:r w:rsidRPr="005217B1">
        <w:rPr>
          <w:rFonts w:ascii="Calibri" w:hAnsi="Calibri" w:cs="Calibri"/>
          <w:sz w:val="22"/>
          <w:szCs w:val="22"/>
        </w:rPr>
        <w:t>+ C</w:t>
      </w:r>
      <w:r w:rsidRPr="005217B1">
        <w:rPr>
          <w:rFonts w:ascii="Calibri" w:hAnsi="Calibri" w:cs="Calibri"/>
          <w:sz w:val="22"/>
          <w:szCs w:val="22"/>
          <w:vertAlign w:val="subscript"/>
        </w:rPr>
        <w:t>2</w:t>
      </w:r>
      <w:r w:rsidRPr="005217B1">
        <w:rPr>
          <w:rFonts w:ascii="Calibri" w:hAnsi="Calibri" w:cs="Calibri"/>
          <w:sz w:val="22"/>
          <w:szCs w:val="22"/>
        </w:rPr>
        <w:t xml:space="preserve"> / 2</w:t>
      </w:r>
    </w:p>
    <w:p w:rsidR="00626BB3" w:rsidRPr="005217B1" w:rsidRDefault="00626BB3" w:rsidP="00626BB3">
      <w:pPr>
        <w:spacing w:line="276" w:lineRule="auto"/>
        <w:ind w:left="360"/>
        <w:rPr>
          <w:rFonts w:asciiTheme="minorHAnsi" w:hAnsiTheme="minorHAnsi"/>
          <w:sz w:val="22"/>
          <w:szCs w:val="22"/>
        </w:rPr>
      </w:pPr>
    </w:p>
    <w:p w:rsidR="00626BB3" w:rsidRPr="005217B1" w:rsidRDefault="00626BB3" w:rsidP="00626BB3">
      <w:pPr>
        <w:spacing w:line="276" w:lineRule="auto"/>
        <w:ind w:left="360"/>
        <w:rPr>
          <w:rFonts w:asciiTheme="minorHAnsi" w:hAnsiTheme="minorHAnsi"/>
          <w:sz w:val="22"/>
          <w:szCs w:val="22"/>
        </w:rPr>
      </w:pPr>
    </w:p>
    <w:p w:rsidR="00626BB3" w:rsidRPr="005217B1" w:rsidRDefault="00626BB3" w:rsidP="00626BB3">
      <w:pPr>
        <w:spacing w:line="276" w:lineRule="auto"/>
        <w:ind w:left="360"/>
        <w:rPr>
          <w:rFonts w:asciiTheme="minorHAnsi" w:hAnsiTheme="minorHAnsi"/>
          <w:sz w:val="22"/>
          <w:szCs w:val="22"/>
        </w:rPr>
      </w:pPr>
    </w:p>
    <w:p w:rsidR="00626BB3" w:rsidRPr="005217B1" w:rsidRDefault="00626BB3" w:rsidP="00626BB3">
      <w:pPr>
        <w:spacing w:line="276" w:lineRule="auto"/>
        <w:ind w:left="360"/>
        <w:rPr>
          <w:rFonts w:asciiTheme="minorHAnsi" w:hAnsiTheme="minorHAnsi"/>
          <w:b/>
          <w:bCs/>
          <w:sz w:val="22"/>
          <w:szCs w:val="22"/>
        </w:rPr>
      </w:pPr>
      <w:r w:rsidRPr="005217B1">
        <w:rPr>
          <w:rFonts w:asciiTheme="minorHAnsi" w:hAnsiTheme="minorHAnsi"/>
          <w:b/>
          <w:bCs/>
          <w:sz w:val="22"/>
          <w:szCs w:val="22"/>
        </w:rPr>
        <w:t>2.2.</w:t>
      </w:r>
      <w:r w:rsidRPr="005217B1">
        <w:rPr>
          <w:rFonts w:asciiTheme="minorHAnsi" w:hAnsiTheme="minorHAnsi"/>
          <w:b/>
          <w:bCs/>
          <w:sz w:val="22"/>
          <w:szCs w:val="22"/>
        </w:rPr>
        <w:tab/>
      </w:r>
      <w:r w:rsidRPr="005217B1">
        <w:rPr>
          <w:rFonts w:asciiTheme="minorHAnsi" w:hAnsiTheme="minorHAnsi"/>
          <w:b/>
          <w:bCs/>
          <w:sz w:val="22"/>
          <w:szCs w:val="22"/>
        </w:rPr>
        <w:tab/>
        <w:t>Wartość zamówienia podstawowego i opcji</w:t>
      </w:r>
    </w:p>
    <w:p w:rsidR="00626BB3" w:rsidRPr="005217B1" w:rsidRDefault="00626BB3" w:rsidP="00626BB3">
      <w:pPr>
        <w:spacing w:line="276" w:lineRule="auto"/>
        <w:ind w:left="360"/>
        <w:rPr>
          <w:rFonts w:asciiTheme="minorHAnsi" w:hAnsiTheme="minorHAnsi"/>
          <w:bCs/>
          <w:sz w:val="22"/>
          <w:szCs w:val="22"/>
        </w:rPr>
      </w:pPr>
    </w:p>
    <w:tbl>
      <w:tblPr>
        <w:tblW w:w="904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6917"/>
      </w:tblGrid>
      <w:tr w:rsidR="005217B1" w:rsidRPr="005217B1" w:rsidTr="00B3623A">
        <w:trPr>
          <w:trHeight w:val="464"/>
        </w:trPr>
        <w:tc>
          <w:tcPr>
            <w:tcW w:w="9043" w:type="dxa"/>
            <w:gridSpan w:val="2"/>
            <w:shd w:val="clear" w:color="auto" w:fill="BFBFBF"/>
            <w:vAlign w:val="center"/>
          </w:tcPr>
          <w:p w:rsidR="00626BB3" w:rsidRPr="005217B1" w:rsidRDefault="00626BB3" w:rsidP="00B3623A">
            <w:pPr>
              <w:widowControl w:val="0"/>
              <w:tabs>
                <w:tab w:val="left" w:pos="0"/>
              </w:tabs>
              <w:adjustRightInd w:val="0"/>
              <w:spacing w:line="276" w:lineRule="auto"/>
              <w:jc w:val="both"/>
              <w:textAlignment w:val="baseline"/>
              <w:rPr>
                <w:rFonts w:asciiTheme="minorHAnsi" w:hAnsiTheme="minorHAnsi" w:cs="Tahoma"/>
                <w:b/>
                <w:iCs/>
                <w:sz w:val="22"/>
                <w:szCs w:val="22"/>
              </w:rPr>
            </w:pPr>
            <w:r w:rsidRPr="005217B1">
              <w:rPr>
                <w:rFonts w:asciiTheme="minorHAnsi" w:hAnsiTheme="minorHAnsi" w:cs="Tahoma"/>
                <w:b/>
                <w:iCs/>
                <w:sz w:val="22"/>
                <w:szCs w:val="22"/>
              </w:rPr>
              <w:t>Łączna cena oferty</w:t>
            </w:r>
          </w:p>
        </w:tc>
      </w:tr>
      <w:tr w:rsidR="005217B1" w:rsidRPr="005217B1" w:rsidTr="00B3623A">
        <w:trPr>
          <w:trHeight w:val="588"/>
        </w:trPr>
        <w:tc>
          <w:tcPr>
            <w:tcW w:w="2126" w:type="dxa"/>
            <w:vMerge w:val="restart"/>
            <w:shd w:val="clear" w:color="auto" w:fill="auto"/>
            <w:vAlign w:val="center"/>
          </w:tcPr>
          <w:p w:rsidR="00626BB3" w:rsidRPr="005217B1" w:rsidRDefault="00626BB3" w:rsidP="00B3623A">
            <w:pPr>
              <w:widowControl w:val="0"/>
              <w:tabs>
                <w:tab w:val="left" w:pos="0"/>
              </w:tabs>
              <w:adjustRightInd w:val="0"/>
              <w:spacing w:line="276" w:lineRule="auto"/>
              <w:jc w:val="both"/>
              <w:textAlignment w:val="baseline"/>
              <w:rPr>
                <w:rFonts w:asciiTheme="minorHAnsi" w:hAnsiTheme="minorHAnsi" w:cs="Tahoma"/>
                <w:iCs/>
                <w:sz w:val="22"/>
                <w:szCs w:val="22"/>
              </w:rPr>
            </w:pPr>
            <w:r w:rsidRPr="005217B1">
              <w:rPr>
                <w:rFonts w:asciiTheme="minorHAnsi" w:hAnsiTheme="minorHAnsi" w:cs="Tahoma"/>
                <w:iCs/>
                <w:sz w:val="22"/>
                <w:szCs w:val="22"/>
              </w:rPr>
              <w:t>Średnia składka</w:t>
            </w:r>
          </w:p>
          <w:p w:rsidR="00626BB3" w:rsidRPr="005217B1" w:rsidRDefault="00626BB3" w:rsidP="00B3623A">
            <w:pPr>
              <w:widowControl w:val="0"/>
              <w:tabs>
                <w:tab w:val="left" w:pos="0"/>
              </w:tabs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 w:cs="Tahoma"/>
                <w:iCs/>
                <w:sz w:val="22"/>
                <w:szCs w:val="22"/>
                <w:vertAlign w:val="subscript"/>
              </w:rPr>
            </w:pPr>
            <w:r w:rsidRPr="005217B1">
              <w:rPr>
                <w:rFonts w:asciiTheme="minorHAnsi" w:hAnsiTheme="minorHAnsi" w:cs="Tahoma"/>
                <w:iCs/>
                <w:sz w:val="22"/>
                <w:szCs w:val="22"/>
              </w:rPr>
              <w:t>C</w:t>
            </w:r>
            <w:r w:rsidRPr="005217B1">
              <w:rPr>
                <w:rFonts w:asciiTheme="minorHAnsi" w:hAnsiTheme="minorHAnsi" w:cs="Tahoma"/>
                <w:iCs/>
                <w:sz w:val="22"/>
                <w:szCs w:val="22"/>
                <w:vertAlign w:val="superscript"/>
              </w:rPr>
              <w:softHyphen/>
            </w:r>
            <w:r w:rsidRPr="005217B1">
              <w:rPr>
                <w:rFonts w:asciiTheme="minorHAnsi" w:hAnsiTheme="minorHAnsi" w:cs="Tahoma"/>
                <w:iCs/>
                <w:sz w:val="22"/>
                <w:szCs w:val="22"/>
                <w:vertAlign w:val="superscript"/>
              </w:rPr>
              <w:softHyphen/>
            </w:r>
            <w:r w:rsidRPr="005217B1">
              <w:rPr>
                <w:rFonts w:asciiTheme="minorHAnsi" w:hAnsiTheme="minorHAnsi" w:cs="Tahoma"/>
                <w:iCs/>
                <w:sz w:val="22"/>
                <w:szCs w:val="22"/>
                <w:vertAlign w:val="subscript"/>
              </w:rPr>
              <w:t>S</w:t>
            </w:r>
          </w:p>
        </w:tc>
        <w:tc>
          <w:tcPr>
            <w:tcW w:w="6917" w:type="dxa"/>
            <w:shd w:val="clear" w:color="auto" w:fill="auto"/>
            <w:vAlign w:val="center"/>
          </w:tcPr>
          <w:p w:rsidR="00626BB3" w:rsidRPr="005217B1" w:rsidRDefault="00626BB3" w:rsidP="00B3623A">
            <w:pPr>
              <w:widowControl w:val="0"/>
              <w:tabs>
                <w:tab w:val="left" w:pos="0"/>
              </w:tabs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 w:cs="Tahoma"/>
                <w:iCs/>
                <w:sz w:val="22"/>
                <w:szCs w:val="22"/>
              </w:rPr>
            </w:pPr>
          </w:p>
          <w:p w:rsidR="00626BB3" w:rsidRPr="005217B1" w:rsidRDefault="00626BB3" w:rsidP="00B3623A">
            <w:pPr>
              <w:widowControl w:val="0"/>
              <w:tabs>
                <w:tab w:val="left" w:pos="0"/>
              </w:tabs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 w:cs="Tahoma"/>
                <w:iCs/>
                <w:sz w:val="22"/>
                <w:szCs w:val="22"/>
              </w:rPr>
            </w:pPr>
            <w:r w:rsidRPr="005217B1">
              <w:rPr>
                <w:rFonts w:asciiTheme="minorHAnsi" w:hAnsiTheme="minorHAnsi" w:cs="Tahoma"/>
                <w:iCs/>
                <w:sz w:val="22"/>
                <w:szCs w:val="22"/>
              </w:rPr>
              <w:t>…………………………………………………………………………………………..</w:t>
            </w:r>
          </w:p>
        </w:tc>
      </w:tr>
      <w:tr w:rsidR="005217B1" w:rsidRPr="005217B1" w:rsidTr="00B3623A">
        <w:trPr>
          <w:trHeight w:val="243"/>
        </w:trPr>
        <w:tc>
          <w:tcPr>
            <w:tcW w:w="2126" w:type="dxa"/>
            <w:vMerge/>
            <w:shd w:val="clear" w:color="auto" w:fill="auto"/>
            <w:vAlign w:val="center"/>
          </w:tcPr>
          <w:p w:rsidR="00626BB3" w:rsidRPr="005217B1" w:rsidRDefault="00626BB3" w:rsidP="00B3623A">
            <w:pPr>
              <w:widowControl w:val="0"/>
              <w:tabs>
                <w:tab w:val="left" w:pos="0"/>
              </w:tabs>
              <w:adjustRightInd w:val="0"/>
              <w:spacing w:line="276" w:lineRule="auto"/>
              <w:jc w:val="both"/>
              <w:textAlignment w:val="baseline"/>
              <w:rPr>
                <w:rFonts w:asciiTheme="minorHAnsi" w:hAnsiTheme="minorHAnsi" w:cs="Tahoma"/>
                <w:iCs/>
                <w:sz w:val="22"/>
                <w:szCs w:val="22"/>
              </w:rPr>
            </w:pPr>
          </w:p>
        </w:tc>
        <w:tc>
          <w:tcPr>
            <w:tcW w:w="6917" w:type="dxa"/>
            <w:shd w:val="clear" w:color="auto" w:fill="auto"/>
            <w:vAlign w:val="center"/>
          </w:tcPr>
          <w:p w:rsidR="00626BB3" w:rsidRPr="005217B1" w:rsidRDefault="00626BB3" w:rsidP="00B3623A">
            <w:pPr>
              <w:widowControl w:val="0"/>
              <w:tabs>
                <w:tab w:val="left" w:pos="0"/>
              </w:tabs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 w:cs="Tahoma"/>
                <w:i/>
                <w:iCs/>
                <w:sz w:val="22"/>
                <w:szCs w:val="22"/>
              </w:rPr>
            </w:pPr>
            <w:r w:rsidRPr="005217B1">
              <w:rPr>
                <w:rFonts w:asciiTheme="minorHAnsi" w:hAnsiTheme="minorHAnsi" w:cs="Tahoma"/>
                <w:i/>
                <w:iCs/>
                <w:sz w:val="22"/>
                <w:szCs w:val="22"/>
              </w:rPr>
              <w:t>(zgodnie z kolumną „średnia składka C</w:t>
            </w:r>
            <w:r w:rsidRPr="005217B1">
              <w:rPr>
                <w:rFonts w:asciiTheme="minorHAnsi" w:hAnsiTheme="minorHAnsi" w:cs="Tahoma"/>
                <w:i/>
                <w:iCs/>
                <w:sz w:val="22"/>
                <w:szCs w:val="22"/>
                <w:vertAlign w:val="subscript"/>
              </w:rPr>
              <w:t>S</w:t>
            </w:r>
            <w:r w:rsidRPr="005217B1">
              <w:rPr>
                <w:rFonts w:asciiTheme="minorHAnsi" w:hAnsiTheme="minorHAnsi" w:cs="Tahoma"/>
                <w:i/>
                <w:iCs/>
                <w:sz w:val="22"/>
                <w:szCs w:val="22"/>
              </w:rPr>
              <w:t>” – zgodnie z pkt. 2.1.)</w:t>
            </w:r>
          </w:p>
        </w:tc>
      </w:tr>
      <w:tr w:rsidR="005217B1" w:rsidRPr="005217B1" w:rsidTr="00B3623A">
        <w:trPr>
          <w:trHeight w:val="464"/>
        </w:trPr>
        <w:tc>
          <w:tcPr>
            <w:tcW w:w="2126" w:type="dxa"/>
            <w:shd w:val="clear" w:color="auto" w:fill="auto"/>
            <w:vAlign w:val="center"/>
          </w:tcPr>
          <w:p w:rsidR="00626BB3" w:rsidRPr="005217B1" w:rsidRDefault="00626BB3" w:rsidP="00B3623A">
            <w:pPr>
              <w:widowControl w:val="0"/>
              <w:tabs>
                <w:tab w:val="left" w:pos="0"/>
              </w:tabs>
              <w:adjustRightInd w:val="0"/>
              <w:spacing w:line="276" w:lineRule="auto"/>
              <w:jc w:val="both"/>
              <w:textAlignment w:val="baseline"/>
              <w:rPr>
                <w:rFonts w:asciiTheme="minorHAnsi" w:hAnsiTheme="minorHAnsi" w:cs="Tahoma"/>
                <w:iCs/>
                <w:sz w:val="22"/>
                <w:szCs w:val="22"/>
              </w:rPr>
            </w:pPr>
            <w:r w:rsidRPr="005217B1">
              <w:rPr>
                <w:rFonts w:asciiTheme="minorHAnsi" w:hAnsiTheme="minorHAnsi" w:cs="Tahoma"/>
                <w:iCs/>
                <w:sz w:val="22"/>
                <w:szCs w:val="22"/>
              </w:rPr>
              <w:t>Potencjalna liczba ubezpieczonych:</w:t>
            </w:r>
          </w:p>
        </w:tc>
        <w:tc>
          <w:tcPr>
            <w:tcW w:w="6917" w:type="dxa"/>
            <w:shd w:val="clear" w:color="auto" w:fill="auto"/>
            <w:vAlign w:val="center"/>
          </w:tcPr>
          <w:p w:rsidR="00626BB3" w:rsidRPr="005217B1" w:rsidRDefault="00626BB3" w:rsidP="00B3623A">
            <w:pPr>
              <w:widowControl w:val="0"/>
              <w:tabs>
                <w:tab w:val="left" w:pos="0"/>
              </w:tabs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 w:cs="Tahoma"/>
                <w:iCs/>
                <w:sz w:val="22"/>
                <w:szCs w:val="22"/>
              </w:rPr>
            </w:pPr>
            <w:r w:rsidRPr="005217B1">
              <w:rPr>
                <w:rFonts w:asciiTheme="minorHAnsi" w:hAnsiTheme="minorHAnsi" w:cs="Tahoma"/>
                <w:iCs/>
                <w:sz w:val="22"/>
                <w:szCs w:val="22"/>
              </w:rPr>
              <w:t>504</w:t>
            </w:r>
          </w:p>
        </w:tc>
      </w:tr>
      <w:tr w:rsidR="005217B1" w:rsidRPr="005217B1" w:rsidTr="00B3623A">
        <w:trPr>
          <w:trHeight w:val="464"/>
        </w:trPr>
        <w:tc>
          <w:tcPr>
            <w:tcW w:w="2126" w:type="dxa"/>
            <w:shd w:val="clear" w:color="auto" w:fill="auto"/>
            <w:vAlign w:val="center"/>
          </w:tcPr>
          <w:p w:rsidR="00626BB3" w:rsidRPr="005217B1" w:rsidRDefault="00626BB3" w:rsidP="00B3623A">
            <w:pPr>
              <w:widowControl w:val="0"/>
              <w:tabs>
                <w:tab w:val="left" w:pos="0"/>
              </w:tabs>
              <w:adjustRightInd w:val="0"/>
              <w:spacing w:line="276" w:lineRule="auto"/>
              <w:jc w:val="both"/>
              <w:textAlignment w:val="baseline"/>
              <w:rPr>
                <w:rFonts w:asciiTheme="minorHAnsi" w:hAnsiTheme="minorHAnsi" w:cs="Tahoma"/>
                <w:iCs/>
                <w:sz w:val="22"/>
                <w:szCs w:val="22"/>
              </w:rPr>
            </w:pPr>
            <w:r w:rsidRPr="005217B1">
              <w:rPr>
                <w:rFonts w:asciiTheme="minorHAnsi" w:hAnsiTheme="minorHAnsi" w:cs="Tahoma"/>
                <w:iCs/>
                <w:sz w:val="22"/>
                <w:szCs w:val="22"/>
              </w:rPr>
              <w:t>Liczba miesięcy:</w:t>
            </w:r>
          </w:p>
        </w:tc>
        <w:tc>
          <w:tcPr>
            <w:tcW w:w="6917" w:type="dxa"/>
            <w:shd w:val="clear" w:color="auto" w:fill="auto"/>
            <w:vAlign w:val="center"/>
          </w:tcPr>
          <w:p w:rsidR="00626BB3" w:rsidRPr="005217B1" w:rsidRDefault="00626BB3" w:rsidP="00B3623A">
            <w:pPr>
              <w:widowControl w:val="0"/>
              <w:tabs>
                <w:tab w:val="left" w:pos="0"/>
              </w:tabs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 w:cs="Tahoma"/>
                <w:iCs/>
                <w:sz w:val="22"/>
                <w:szCs w:val="22"/>
              </w:rPr>
            </w:pPr>
            <w:r w:rsidRPr="005217B1">
              <w:rPr>
                <w:rFonts w:asciiTheme="minorHAnsi" w:hAnsiTheme="minorHAnsi" w:cs="Tahoma"/>
                <w:iCs/>
                <w:sz w:val="22"/>
                <w:szCs w:val="22"/>
              </w:rPr>
              <w:t>24 miesięcy</w:t>
            </w:r>
          </w:p>
        </w:tc>
      </w:tr>
      <w:tr w:rsidR="005217B1" w:rsidRPr="005217B1" w:rsidTr="00B3623A">
        <w:trPr>
          <w:trHeight w:val="630"/>
        </w:trPr>
        <w:tc>
          <w:tcPr>
            <w:tcW w:w="2126" w:type="dxa"/>
            <w:vMerge w:val="restart"/>
            <w:shd w:val="clear" w:color="auto" w:fill="auto"/>
            <w:vAlign w:val="center"/>
          </w:tcPr>
          <w:p w:rsidR="00626BB3" w:rsidRPr="005217B1" w:rsidRDefault="00626BB3" w:rsidP="00B3623A">
            <w:pPr>
              <w:widowControl w:val="0"/>
              <w:tabs>
                <w:tab w:val="left" w:pos="0"/>
              </w:tabs>
              <w:adjustRightInd w:val="0"/>
              <w:spacing w:line="276" w:lineRule="auto"/>
              <w:jc w:val="both"/>
              <w:textAlignment w:val="baseline"/>
              <w:rPr>
                <w:rFonts w:asciiTheme="minorHAnsi" w:hAnsiTheme="minorHAnsi" w:cs="Tahoma"/>
                <w:iCs/>
                <w:sz w:val="22"/>
                <w:szCs w:val="22"/>
              </w:rPr>
            </w:pPr>
            <w:r w:rsidRPr="005217B1">
              <w:rPr>
                <w:rFonts w:asciiTheme="minorHAnsi" w:hAnsiTheme="minorHAnsi" w:cs="Tahoma"/>
                <w:b/>
                <w:iCs/>
                <w:sz w:val="22"/>
                <w:szCs w:val="22"/>
              </w:rPr>
              <w:t>Wartość zamówienia podstawowego</w:t>
            </w:r>
            <w:r w:rsidRPr="005217B1">
              <w:rPr>
                <w:rFonts w:asciiTheme="minorHAnsi" w:hAnsiTheme="minorHAnsi" w:cs="Tahoma"/>
                <w:iCs/>
                <w:sz w:val="22"/>
                <w:szCs w:val="22"/>
              </w:rPr>
              <w:t>:</w:t>
            </w:r>
          </w:p>
        </w:tc>
        <w:tc>
          <w:tcPr>
            <w:tcW w:w="6917" w:type="dxa"/>
            <w:shd w:val="clear" w:color="auto" w:fill="auto"/>
            <w:vAlign w:val="center"/>
          </w:tcPr>
          <w:p w:rsidR="00626BB3" w:rsidRPr="005217B1" w:rsidRDefault="00626BB3" w:rsidP="00B3623A">
            <w:pPr>
              <w:widowControl w:val="0"/>
              <w:tabs>
                <w:tab w:val="left" w:pos="0"/>
              </w:tabs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 w:cs="Tahoma"/>
                <w:iCs/>
                <w:sz w:val="22"/>
                <w:szCs w:val="22"/>
              </w:rPr>
            </w:pPr>
          </w:p>
          <w:p w:rsidR="00626BB3" w:rsidRPr="005217B1" w:rsidRDefault="00626BB3" w:rsidP="00B3623A">
            <w:pPr>
              <w:widowControl w:val="0"/>
              <w:tabs>
                <w:tab w:val="left" w:pos="0"/>
              </w:tabs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 w:cs="Tahoma"/>
                <w:iCs/>
                <w:sz w:val="22"/>
                <w:szCs w:val="22"/>
              </w:rPr>
            </w:pPr>
            <w:r w:rsidRPr="005217B1">
              <w:rPr>
                <w:rFonts w:asciiTheme="minorHAnsi" w:hAnsiTheme="minorHAnsi" w:cs="Tahoma"/>
                <w:iCs/>
                <w:sz w:val="22"/>
                <w:szCs w:val="22"/>
              </w:rPr>
              <w:t>……………………………………………………………………………………………….</w:t>
            </w:r>
          </w:p>
        </w:tc>
      </w:tr>
      <w:tr w:rsidR="005217B1" w:rsidRPr="005217B1" w:rsidTr="00B3623A">
        <w:trPr>
          <w:trHeight w:val="285"/>
        </w:trPr>
        <w:tc>
          <w:tcPr>
            <w:tcW w:w="2126" w:type="dxa"/>
            <w:vMerge/>
            <w:shd w:val="clear" w:color="auto" w:fill="auto"/>
            <w:vAlign w:val="center"/>
          </w:tcPr>
          <w:p w:rsidR="00626BB3" w:rsidRPr="005217B1" w:rsidRDefault="00626BB3" w:rsidP="00B3623A">
            <w:pPr>
              <w:widowControl w:val="0"/>
              <w:tabs>
                <w:tab w:val="left" w:pos="0"/>
              </w:tabs>
              <w:adjustRightInd w:val="0"/>
              <w:spacing w:line="276" w:lineRule="auto"/>
              <w:jc w:val="both"/>
              <w:textAlignment w:val="baseline"/>
              <w:rPr>
                <w:rFonts w:asciiTheme="minorHAnsi" w:hAnsiTheme="minorHAnsi" w:cs="Tahoma"/>
                <w:iCs/>
                <w:sz w:val="22"/>
                <w:szCs w:val="22"/>
              </w:rPr>
            </w:pPr>
          </w:p>
        </w:tc>
        <w:tc>
          <w:tcPr>
            <w:tcW w:w="6917" w:type="dxa"/>
            <w:shd w:val="clear" w:color="auto" w:fill="auto"/>
            <w:vAlign w:val="center"/>
          </w:tcPr>
          <w:p w:rsidR="00626BB3" w:rsidRPr="005217B1" w:rsidRDefault="00626BB3" w:rsidP="00B3623A">
            <w:pPr>
              <w:widowControl w:val="0"/>
              <w:tabs>
                <w:tab w:val="left" w:pos="0"/>
              </w:tabs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 w:cs="Tahoma"/>
                <w:i/>
                <w:iCs/>
                <w:sz w:val="22"/>
                <w:szCs w:val="22"/>
              </w:rPr>
            </w:pPr>
            <w:r w:rsidRPr="005217B1">
              <w:rPr>
                <w:rFonts w:asciiTheme="minorHAnsi" w:hAnsiTheme="minorHAnsi" w:cs="Tahoma"/>
                <w:i/>
                <w:iCs/>
                <w:sz w:val="22"/>
                <w:szCs w:val="22"/>
              </w:rPr>
              <w:t>średnia składka (C</w:t>
            </w:r>
            <w:r w:rsidRPr="005217B1">
              <w:rPr>
                <w:rFonts w:asciiTheme="minorHAnsi" w:hAnsiTheme="minorHAnsi" w:cs="Tahoma"/>
                <w:i/>
                <w:iCs/>
                <w:sz w:val="22"/>
                <w:szCs w:val="22"/>
                <w:vertAlign w:val="subscript"/>
              </w:rPr>
              <w:t>S</w:t>
            </w:r>
            <w:r w:rsidRPr="005217B1">
              <w:rPr>
                <w:rFonts w:asciiTheme="minorHAnsi" w:hAnsiTheme="minorHAnsi" w:cs="Tahoma"/>
                <w:i/>
                <w:iCs/>
                <w:sz w:val="22"/>
                <w:szCs w:val="22"/>
              </w:rPr>
              <w:t>) X potencjalna liczba ubezpieczonych (502 osoby) X</w:t>
            </w:r>
          </w:p>
          <w:p w:rsidR="00626BB3" w:rsidRPr="005217B1" w:rsidRDefault="00626BB3" w:rsidP="00B3623A">
            <w:pPr>
              <w:widowControl w:val="0"/>
              <w:tabs>
                <w:tab w:val="left" w:pos="0"/>
              </w:tabs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 w:cs="Tahoma"/>
                <w:iCs/>
                <w:sz w:val="22"/>
                <w:szCs w:val="22"/>
              </w:rPr>
            </w:pPr>
            <w:r w:rsidRPr="005217B1">
              <w:rPr>
                <w:rFonts w:asciiTheme="minorHAnsi" w:hAnsiTheme="minorHAnsi" w:cs="Tahoma"/>
                <w:i/>
                <w:iCs/>
                <w:sz w:val="22"/>
                <w:szCs w:val="22"/>
              </w:rPr>
              <w:t>okres ubezpieczenia (24 miesiące)</w:t>
            </w:r>
          </w:p>
        </w:tc>
      </w:tr>
      <w:tr w:rsidR="005217B1" w:rsidRPr="005217B1" w:rsidTr="00B3623A">
        <w:trPr>
          <w:trHeight w:val="464"/>
        </w:trPr>
        <w:tc>
          <w:tcPr>
            <w:tcW w:w="2126" w:type="dxa"/>
            <w:shd w:val="clear" w:color="auto" w:fill="auto"/>
            <w:vAlign w:val="center"/>
          </w:tcPr>
          <w:p w:rsidR="00626BB3" w:rsidRPr="005217B1" w:rsidRDefault="00626BB3" w:rsidP="00B3623A">
            <w:pPr>
              <w:widowControl w:val="0"/>
              <w:tabs>
                <w:tab w:val="left" w:pos="0"/>
              </w:tabs>
              <w:adjustRightInd w:val="0"/>
              <w:spacing w:line="276" w:lineRule="auto"/>
              <w:jc w:val="both"/>
              <w:textAlignment w:val="baseline"/>
              <w:rPr>
                <w:rFonts w:asciiTheme="minorHAnsi" w:hAnsiTheme="minorHAnsi" w:cs="Tahoma"/>
                <w:iCs/>
                <w:sz w:val="22"/>
                <w:szCs w:val="22"/>
              </w:rPr>
            </w:pPr>
            <w:r w:rsidRPr="005217B1">
              <w:rPr>
                <w:rFonts w:asciiTheme="minorHAnsi" w:hAnsiTheme="minorHAnsi" w:cs="Tahoma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6917" w:type="dxa"/>
            <w:shd w:val="clear" w:color="auto" w:fill="auto"/>
            <w:vAlign w:val="center"/>
          </w:tcPr>
          <w:p w:rsidR="00626BB3" w:rsidRPr="005217B1" w:rsidRDefault="00626BB3" w:rsidP="00B3623A">
            <w:pPr>
              <w:widowControl w:val="0"/>
              <w:tabs>
                <w:tab w:val="left" w:pos="0"/>
              </w:tabs>
              <w:adjustRightInd w:val="0"/>
              <w:spacing w:line="276" w:lineRule="auto"/>
              <w:jc w:val="both"/>
              <w:textAlignment w:val="baseline"/>
              <w:rPr>
                <w:rFonts w:asciiTheme="minorHAnsi" w:hAnsiTheme="minorHAnsi" w:cs="Tahoma"/>
                <w:iCs/>
                <w:sz w:val="22"/>
                <w:szCs w:val="22"/>
              </w:rPr>
            </w:pPr>
          </w:p>
        </w:tc>
      </w:tr>
      <w:tr w:rsidR="005217B1" w:rsidRPr="005217B1" w:rsidTr="00B3623A">
        <w:trPr>
          <w:trHeight w:val="600"/>
        </w:trPr>
        <w:tc>
          <w:tcPr>
            <w:tcW w:w="2126" w:type="dxa"/>
            <w:vMerge w:val="restart"/>
            <w:shd w:val="clear" w:color="auto" w:fill="auto"/>
            <w:vAlign w:val="center"/>
          </w:tcPr>
          <w:p w:rsidR="00626BB3" w:rsidRPr="005217B1" w:rsidRDefault="00626BB3" w:rsidP="00B3623A">
            <w:pPr>
              <w:widowControl w:val="0"/>
              <w:tabs>
                <w:tab w:val="left" w:pos="0"/>
              </w:tabs>
              <w:adjustRightInd w:val="0"/>
              <w:spacing w:line="276" w:lineRule="auto"/>
              <w:jc w:val="both"/>
              <w:textAlignment w:val="baseline"/>
              <w:rPr>
                <w:rFonts w:asciiTheme="minorHAnsi" w:hAnsiTheme="minorHAnsi" w:cs="Tahoma"/>
                <w:b/>
                <w:iCs/>
                <w:sz w:val="22"/>
                <w:szCs w:val="22"/>
              </w:rPr>
            </w:pPr>
            <w:r w:rsidRPr="005217B1">
              <w:rPr>
                <w:rFonts w:asciiTheme="minorHAnsi" w:hAnsiTheme="minorHAnsi" w:cs="Tahoma"/>
                <w:b/>
                <w:iCs/>
                <w:sz w:val="22"/>
                <w:szCs w:val="22"/>
              </w:rPr>
              <w:t>Wartość zamówienia wynikająca z prawa opcji:</w:t>
            </w:r>
          </w:p>
        </w:tc>
        <w:tc>
          <w:tcPr>
            <w:tcW w:w="6917" w:type="dxa"/>
            <w:shd w:val="clear" w:color="auto" w:fill="auto"/>
            <w:vAlign w:val="center"/>
          </w:tcPr>
          <w:p w:rsidR="00626BB3" w:rsidRPr="005217B1" w:rsidRDefault="00626BB3" w:rsidP="00B3623A">
            <w:pPr>
              <w:widowControl w:val="0"/>
              <w:tabs>
                <w:tab w:val="left" w:pos="0"/>
              </w:tabs>
              <w:adjustRightInd w:val="0"/>
              <w:spacing w:line="276" w:lineRule="auto"/>
              <w:jc w:val="both"/>
              <w:textAlignment w:val="baseline"/>
              <w:rPr>
                <w:rFonts w:asciiTheme="minorHAnsi" w:hAnsiTheme="minorHAnsi" w:cs="Tahoma"/>
                <w:iCs/>
                <w:sz w:val="22"/>
                <w:szCs w:val="22"/>
              </w:rPr>
            </w:pPr>
          </w:p>
        </w:tc>
      </w:tr>
      <w:tr w:rsidR="005217B1" w:rsidRPr="005217B1" w:rsidTr="00B3623A">
        <w:trPr>
          <w:trHeight w:val="312"/>
        </w:trPr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6BB3" w:rsidRPr="005217B1" w:rsidRDefault="00626BB3" w:rsidP="00B3623A">
            <w:pPr>
              <w:widowControl w:val="0"/>
              <w:tabs>
                <w:tab w:val="left" w:pos="0"/>
              </w:tabs>
              <w:adjustRightInd w:val="0"/>
              <w:spacing w:line="276" w:lineRule="auto"/>
              <w:jc w:val="both"/>
              <w:textAlignment w:val="baseline"/>
              <w:rPr>
                <w:rFonts w:asciiTheme="minorHAnsi" w:hAnsiTheme="minorHAnsi" w:cs="Tahoma"/>
                <w:iCs/>
                <w:sz w:val="22"/>
                <w:szCs w:val="22"/>
              </w:rPr>
            </w:pPr>
          </w:p>
        </w:tc>
        <w:tc>
          <w:tcPr>
            <w:tcW w:w="69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6BB3" w:rsidRPr="005217B1" w:rsidRDefault="00626BB3" w:rsidP="00B3623A">
            <w:pPr>
              <w:widowControl w:val="0"/>
              <w:tabs>
                <w:tab w:val="left" w:pos="0"/>
              </w:tabs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 w:cs="Tahoma"/>
                <w:i/>
                <w:iCs/>
                <w:sz w:val="22"/>
                <w:szCs w:val="22"/>
              </w:rPr>
            </w:pPr>
            <w:r w:rsidRPr="005217B1">
              <w:rPr>
                <w:rFonts w:asciiTheme="minorHAnsi" w:hAnsiTheme="minorHAnsi" w:cs="Tahoma"/>
                <w:i/>
                <w:iCs/>
                <w:sz w:val="22"/>
                <w:szCs w:val="22"/>
              </w:rPr>
              <w:t>(10% wartość zamówienia podstawowego)</w:t>
            </w:r>
          </w:p>
        </w:tc>
      </w:tr>
      <w:tr w:rsidR="005217B1" w:rsidRPr="005217B1" w:rsidTr="00B3623A">
        <w:trPr>
          <w:trHeight w:val="464"/>
        </w:trPr>
        <w:tc>
          <w:tcPr>
            <w:tcW w:w="2126" w:type="dxa"/>
            <w:shd w:val="clear" w:color="auto" w:fill="auto"/>
            <w:vAlign w:val="center"/>
          </w:tcPr>
          <w:p w:rsidR="00626BB3" w:rsidRPr="005217B1" w:rsidRDefault="00626BB3" w:rsidP="00B3623A">
            <w:pPr>
              <w:widowControl w:val="0"/>
              <w:tabs>
                <w:tab w:val="left" w:pos="0"/>
              </w:tabs>
              <w:adjustRightInd w:val="0"/>
              <w:spacing w:line="276" w:lineRule="auto"/>
              <w:jc w:val="both"/>
              <w:textAlignment w:val="baseline"/>
              <w:rPr>
                <w:rFonts w:asciiTheme="minorHAnsi" w:hAnsiTheme="minorHAnsi" w:cs="Tahoma"/>
                <w:iCs/>
                <w:sz w:val="22"/>
                <w:szCs w:val="22"/>
              </w:rPr>
            </w:pPr>
            <w:r w:rsidRPr="005217B1">
              <w:rPr>
                <w:rFonts w:asciiTheme="minorHAnsi" w:hAnsiTheme="minorHAnsi" w:cs="Tahoma"/>
                <w:iCs/>
                <w:sz w:val="22"/>
                <w:szCs w:val="22"/>
              </w:rPr>
              <w:t>Słownie:</w:t>
            </w:r>
          </w:p>
        </w:tc>
        <w:tc>
          <w:tcPr>
            <w:tcW w:w="6917" w:type="dxa"/>
            <w:shd w:val="clear" w:color="auto" w:fill="auto"/>
            <w:vAlign w:val="center"/>
          </w:tcPr>
          <w:p w:rsidR="00626BB3" w:rsidRPr="005217B1" w:rsidRDefault="00626BB3" w:rsidP="00B3623A">
            <w:pPr>
              <w:widowControl w:val="0"/>
              <w:tabs>
                <w:tab w:val="left" w:pos="0"/>
              </w:tabs>
              <w:adjustRightInd w:val="0"/>
              <w:spacing w:line="276" w:lineRule="auto"/>
              <w:jc w:val="both"/>
              <w:textAlignment w:val="baseline"/>
              <w:rPr>
                <w:rFonts w:asciiTheme="minorHAnsi" w:hAnsiTheme="minorHAnsi" w:cs="Tahoma"/>
                <w:iCs/>
                <w:sz w:val="22"/>
                <w:szCs w:val="22"/>
              </w:rPr>
            </w:pPr>
          </w:p>
        </w:tc>
      </w:tr>
      <w:tr w:rsidR="005217B1" w:rsidRPr="005217B1" w:rsidTr="00B3623A">
        <w:trPr>
          <w:trHeight w:val="330"/>
        </w:trPr>
        <w:tc>
          <w:tcPr>
            <w:tcW w:w="2126" w:type="dxa"/>
            <w:vMerge w:val="restart"/>
            <w:shd w:val="clear" w:color="auto" w:fill="auto"/>
            <w:vAlign w:val="center"/>
          </w:tcPr>
          <w:p w:rsidR="00626BB3" w:rsidRPr="005217B1" w:rsidRDefault="00626BB3" w:rsidP="00B3623A">
            <w:pPr>
              <w:widowControl w:val="0"/>
              <w:tabs>
                <w:tab w:val="left" w:pos="0"/>
              </w:tabs>
              <w:adjustRightInd w:val="0"/>
              <w:spacing w:line="276" w:lineRule="auto"/>
              <w:jc w:val="both"/>
              <w:textAlignment w:val="baseline"/>
              <w:rPr>
                <w:rFonts w:asciiTheme="minorHAnsi" w:hAnsiTheme="minorHAnsi" w:cs="Tahoma"/>
                <w:iCs/>
                <w:sz w:val="22"/>
                <w:szCs w:val="22"/>
              </w:rPr>
            </w:pPr>
            <w:r w:rsidRPr="005217B1">
              <w:rPr>
                <w:rFonts w:asciiTheme="minorHAnsi" w:hAnsiTheme="minorHAnsi" w:cs="Tahoma"/>
                <w:iCs/>
                <w:sz w:val="22"/>
                <w:szCs w:val="22"/>
              </w:rPr>
              <w:t>Łączna wartość zamówienia</w:t>
            </w:r>
          </w:p>
        </w:tc>
        <w:tc>
          <w:tcPr>
            <w:tcW w:w="6917" w:type="dxa"/>
            <w:shd w:val="clear" w:color="auto" w:fill="auto"/>
            <w:vAlign w:val="center"/>
          </w:tcPr>
          <w:p w:rsidR="00626BB3" w:rsidRPr="005217B1" w:rsidRDefault="00626BB3" w:rsidP="00B3623A">
            <w:pPr>
              <w:widowControl w:val="0"/>
              <w:tabs>
                <w:tab w:val="left" w:pos="0"/>
              </w:tabs>
              <w:adjustRightInd w:val="0"/>
              <w:spacing w:line="276" w:lineRule="auto"/>
              <w:jc w:val="both"/>
              <w:textAlignment w:val="baseline"/>
              <w:rPr>
                <w:rFonts w:asciiTheme="minorHAnsi" w:hAnsiTheme="minorHAnsi" w:cs="Tahoma"/>
                <w:iCs/>
                <w:sz w:val="22"/>
                <w:szCs w:val="22"/>
              </w:rPr>
            </w:pPr>
          </w:p>
          <w:p w:rsidR="00626BB3" w:rsidRPr="005217B1" w:rsidRDefault="00626BB3" w:rsidP="00B3623A">
            <w:pPr>
              <w:widowControl w:val="0"/>
              <w:tabs>
                <w:tab w:val="left" w:pos="0"/>
              </w:tabs>
              <w:adjustRightInd w:val="0"/>
              <w:spacing w:line="276" w:lineRule="auto"/>
              <w:jc w:val="both"/>
              <w:textAlignment w:val="baseline"/>
              <w:rPr>
                <w:rFonts w:asciiTheme="minorHAnsi" w:hAnsiTheme="minorHAnsi" w:cs="Tahoma"/>
                <w:iCs/>
                <w:sz w:val="22"/>
                <w:szCs w:val="22"/>
              </w:rPr>
            </w:pPr>
          </w:p>
        </w:tc>
      </w:tr>
      <w:tr w:rsidR="005217B1" w:rsidRPr="005217B1" w:rsidTr="00B3623A">
        <w:trPr>
          <w:trHeight w:val="273"/>
        </w:trPr>
        <w:tc>
          <w:tcPr>
            <w:tcW w:w="2126" w:type="dxa"/>
            <w:vMerge/>
            <w:shd w:val="clear" w:color="auto" w:fill="auto"/>
            <w:vAlign w:val="center"/>
          </w:tcPr>
          <w:p w:rsidR="00626BB3" w:rsidRPr="005217B1" w:rsidRDefault="00626BB3" w:rsidP="00B3623A">
            <w:pPr>
              <w:widowControl w:val="0"/>
              <w:tabs>
                <w:tab w:val="left" w:pos="0"/>
              </w:tabs>
              <w:adjustRightInd w:val="0"/>
              <w:spacing w:line="276" w:lineRule="auto"/>
              <w:jc w:val="both"/>
              <w:textAlignment w:val="baseline"/>
              <w:rPr>
                <w:rFonts w:asciiTheme="minorHAnsi" w:hAnsiTheme="minorHAnsi" w:cs="Tahoma"/>
                <w:iCs/>
                <w:sz w:val="22"/>
                <w:szCs w:val="22"/>
              </w:rPr>
            </w:pPr>
          </w:p>
        </w:tc>
        <w:tc>
          <w:tcPr>
            <w:tcW w:w="6917" w:type="dxa"/>
            <w:shd w:val="clear" w:color="auto" w:fill="auto"/>
            <w:vAlign w:val="center"/>
          </w:tcPr>
          <w:p w:rsidR="00626BB3" w:rsidRPr="005217B1" w:rsidRDefault="00626BB3" w:rsidP="00B3623A">
            <w:pPr>
              <w:widowControl w:val="0"/>
              <w:tabs>
                <w:tab w:val="left" w:pos="0"/>
              </w:tabs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 w:cs="Tahoma"/>
                <w:i/>
                <w:iCs/>
                <w:sz w:val="22"/>
                <w:szCs w:val="22"/>
              </w:rPr>
            </w:pPr>
            <w:r w:rsidRPr="005217B1">
              <w:rPr>
                <w:rFonts w:asciiTheme="minorHAnsi" w:hAnsiTheme="minorHAnsi" w:cs="Tahoma"/>
                <w:i/>
                <w:iCs/>
                <w:sz w:val="22"/>
                <w:szCs w:val="22"/>
              </w:rPr>
              <w:t xml:space="preserve">(wartość zamówienia podstawowego + </w:t>
            </w:r>
          </w:p>
          <w:p w:rsidR="00626BB3" w:rsidRPr="005217B1" w:rsidRDefault="00626BB3" w:rsidP="00B3623A">
            <w:pPr>
              <w:widowControl w:val="0"/>
              <w:tabs>
                <w:tab w:val="left" w:pos="0"/>
              </w:tabs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 w:cs="Tahoma"/>
                <w:i/>
                <w:iCs/>
                <w:sz w:val="22"/>
                <w:szCs w:val="22"/>
              </w:rPr>
            </w:pPr>
            <w:r w:rsidRPr="005217B1">
              <w:rPr>
                <w:rFonts w:asciiTheme="minorHAnsi" w:hAnsiTheme="minorHAnsi" w:cs="Tahoma"/>
                <w:i/>
                <w:iCs/>
                <w:sz w:val="22"/>
                <w:szCs w:val="22"/>
              </w:rPr>
              <w:t>wartość zamówienia wynikająca z prawa opcji)</w:t>
            </w:r>
          </w:p>
        </w:tc>
      </w:tr>
      <w:tr w:rsidR="00626BB3" w:rsidRPr="005217B1" w:rsidTr="00B3623A">
        <w:trPr>
          <w:trHeight w:val="464"/>
        </w:trPr>
        <w:tc>
          <w:tcPr>
            <w:tcW w:w="2126" w:type="dxa"/>
            <w:shd w:val="clear" w:color="auto" w:fill="auto"/>
            <w:vAlign w:val="center"/>
          </w:tcPr>
          <w:p w:rsidR="00626BB3" w:rsidRPr="005217B1" w:rsidRDefault="00626BB3" w:rsidP="00B3623A">
            <w:pPr>
              <w:widowControl w:val="0"/>
              <w:tabs>
                <w:tab w:val="left" w:pos="0"/>
              </w:tabs>
              <w:adjustRightInd w:val="0"/>
              <w:spacing w:line="276" w:lineRule="auto"/>
              <w:jc w:val="both"/>
              <w:textAlignment w:val="baseline"/>
              <w:rPr>
                <w:rFonts w:asciiTheme="minorHAnsi" w:hAnsiTheme="minorHAnsi" w:cs="Tahoma"/>
                <w:iCs/>
                <w:sz w:val="22"/>
                <w:szCs w:val="22"/>
              </w:rPr>
            </w:pPr>
            <w:r w:rsidRPr="005217B1">
              <w:rPr>
                <w:rFonts w:asciiTheme="minorHAnsi" w:hAnsiTheme="minorHAnsi" w:cs="Tahoma"/>
                <w:iCs/>
                <w:sz w:val="22"/>
                <w:szCs w:val="22"/>
              </w:rPr>
              <w:t>Słownie:</w:t>
            </w:r>
          </w:p>
        </w:tc>
        <w:tc>
          <w:tcPr>
            <w:tcW w:w="6917" w:type="dxa"/>
            <w:shd w:val="clear" w:color="auto" w:fill="auto"/>
            <w:vAlign w:val="center"/>
          </w:tcPr>
          <w:p w:rsidR="00626BB3" w:rsidRPr="005217B1" w:rsidRDefault="00626BB3" w:rsidP="00B3623A">
            <w:pPr>
              <w:widowControl w:val="0"/>
              <w:tabs>
                <w:tab w:val="left" w:pos="0"/>
              </w:tabs>
              <w:adjustRightInd w:val="0"/>
              <w:spacing w:line="276" w:lineRule="auto"/>
              <w:jc w:val="both"/>
              <w:textAlignment w:val="baseline"/>
              <w:rPr>
                <w:rFonts w:asciiTheme="minorHAnsi" w:hAnsiTheme="minorHAnsi" w:cs="Tahoma"/>
                <w:iCs/>
                <w:sz w:val="22"/>
                <w:szCs w:val="22"/>
              </w:rPr>
            </w:pPr>
          </w:p>
        </w:tc>
      </w:tr>
    </w:tbl>
    <w:p w:rsidR="00626BB3" w:rsidRPr="005217B1" w:rsidRDefault="00626BB3" w:rsidP="00626BB3">
      <w:pPr>
        <w:pStyle w:val="Akapitzlist"/>
        <w:rPr>
          <w:rFonts w:asciiTheme="minorHAnsi" w:hAnsiTheme="minorHAnsi"/>
          <w:sz w:val="22"/>
          <w:szCs w:val="22"/>
        </w:rPr>
      </w:pPr>
    </w:p>
    <w:p w:rsidR="00626BB3" w:rsidRPr="005217B1" w:rsidRDefault="00626BB3" w:rsidP="00626BB3">
      <w:pPr>
        <w:numPr>
          <w:ilvl w:val="0"/>
          <w:numId w:val="1"/>
        </w:numPr>
        <w:spacing w:line="276" w:lineRule="auto"/>
        <w:rPr>
          <w:rFonts w:asciiTheme="minorHAnsi" w:hAnsiTheme="minorHAnsi"/>
          <w:b/>
          <w:sz w:val="22"/>
          <w:szCs w:val="22"/>
        </w:rPr>
      </w:pPr>
      <w:r w:rsidRPr="005217B1">
        <w:rPr>
          <w:rFonts w:asciiTheme="minorHAnsi" w:hAnsiTheme="minorHAnsi"/>
          <w:b/>
          <w:sz w:val="22"/>
          <w:szCs w:val="22"/>
        </w:rPr>
        <w:t>WYBRANE WYSOKOŚCI ŚWIADCZEŃ (WS)</w:t>
      </w:r>
    </w:p>
    <w:p w:rsidR="00626BB3" w:rsidRPr="005217B1" w:rsidRDefault="00626BB3" w:rsidP="00626BB3">
      <w:pPr>
        <w:ind w:left="360"/>
        <w:rPr>
          <w:rFonts w:asciiTheme="minorHAnsi" w:hAnsiTheme="minorHAnsi"/>
          <w:sz w:val="22"/>
          <w:szCs w:val="22"/>
        </w:rPr>
      </w:pPr>
      <w:r w:rsidRPr="005217B1">
        <w:rPr>
          <w:rFonts w:ascii="Calibri" w:hAnsi="Calibri" w:cs="Tahoma"/>
          <w:sz w:val="22"/>
          <w:szCs w:val="22"/>
        </w:rPr>
        <w:t>Za wskazane składki miesięczne w pkt. 2.1 oferujemy świadczenia w wysokości określonej w poniższej tabeli.</w:t>
      </w:r>
    </w:p>
    <w:p w:rsidR="00626BB3" w:rsidRPr="005217B1" w:rsidRDefault="00626BB3" w:rsidP="00626BB3">
      <w:pPr>
        <w:pStyle w:val="Akapitzlist"/>
        <w:rPr>
          <w:rFonts w:asciiTheme="minorHAnsi" w:hAnsiTheme="minorHAnsi"/>
          <w:sz w:val="22"/>
          <w:szCs w:val="22"/>
        </w:rPr>
      </w:pPr>
    </w:p>
    <w:tbl>
      <w:tblPr>
        <w:tblW w:w="4840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9"/>
        <w:gridCol w:w="3746"/>
        <w:gridCol w:w="1298"/>
        <w:gridCol w:w="1150"/>
        <w:gridCol w:w="1298"/>
        <w:gridCol w:w="1006"/>
      </w:tblGrid>
      <w:tr w:rsidR="005217B1" w:rsidRPr="005217B1" w:rsidTr="00B3623A">
        <w:trPr>
          <w:trHeight w:val="316"/>
        </w:trPr>
        <w:tc>
          <w:tcPr>
            <w:tcW w:w="390" w:type="pct"/>
            <w:vMerge w:val="restart"/>
            <w:shd w:val="clear" w:color="auto" w:fill="D9D9D9"/>
            <w:vAlign w:val="center"/>
          </w:tcPr>
          <w:p w:rsidR="00626BB3" w:rsidRPr="005217B1" w:rsidRDefault="00626BB3" w:rsidP="00B3623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32" w:type="pct"/>
            <w:vMerge w:val="restart"/>
            <w:shd w:val="clear" w:color="auto" w:fill="D9D9D9"/>
            <w:vAlign w:val="center"/>
          </w:tcPr>
          <w:p w:rsidR="00626BB3" w:rsidRPr="005217B1" w:rsidRDefault="00626BB3" w:rsidP="00B3623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217B1">
              <w:rPr>
                <w:rFonts w:asciiTheme="minorHAnsi" w:hAnsiTheme="minorHAnsi"/>
                <w:sz w:val="20"/>
                <w:szCs w:val="20"/>
              </w:rPr>
              <w:t>Rodzaj świadczenia</w:t>
            </w:r>
          </w:p>
        </w:tc>
        <w:tc>
          <w:tcPr>
            <w:tcW w:w="1328" w:type="pct"/>
            <w:gridSpan w:val="2"/>
            <w:shd w:val="clear" w:color="auto" w:fill="D9D9D9"/>
            <w:vAlign w:val="center"/>
          </w:tcPr>
          <w:p w:rsidR="00626BB3" w:rsidRPr="005217B1" w:rsidRDefault="00626BB3" w:rsidP="00B3623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217B1">
              <w:rPr>
                <w:rFonts w:asciiTheme="minorHAnsi" w:hAnsiTheme="minorHAnsi"/>
                <w:b/>
                <w:sz w:val="20"/>
                <w:szCs w:val="20"/>
              </w:rPr>
              <w:t>Wariant I</w:t>
            </w:r>
          </w:p>
        </w:tc>
        <w:tc>
          <w:tcPr>
            <w:tcW w:w="1251" w:type="pct"/>
            <w:gridSpan w:val="2"/>
            <w:shd w:val="clear" w:color="auto" w:fill="D9D9D9"/>
            <w:vAlign w:val="center"/>
          </w:tcPr>
          <w:p w:rsidR="00626BB3" w:rsidRPr="005217B1" w:rsidRDefault="00626BB3" w:rsidP="00B3623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217B1">
              <w:rPr>
                <w:rFonts w:asciiTheme="minorHAnsi" w:hAnsiTheme="minorHAnsi"/>
                <w:b/>
                <w:sz w:val="20"/>
                <w:szCs w:val="20"/>
              </w:rPr>
              <w:t>Wariant II</w:t>
            </w:r>
          </w:p>
        </w:tc>
      </w:tr>
      <w:tr w:rsidR="005217B1" w:rsidRPr="005217B1" w:rsidTr="00B3623A">
        <w:trPr>
          <w:trHeight w:val="986"/>
        </w:trPr>
        <w:tc>
          <w:tcPr>
            <w:tcW w:w="390" w:type="pct"/>
            <w:vMerge/>
            <w:shd w:val="clear" w:color="auto" w:fill="D9D9D9"/>
            <w:vAlign w:val="center"/>
          </w:tcPr>
          <w:p w:rsidR="00626BB3" w:rsidRPr="005217B1" w:rsidRDefault="00626BB3" w:rsidP="00B3623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32" w:type="pct"/>
            <w:vMerge/>
            <w:shd w:val="clear" w:color="auto" w:fill="D9D9D9"/>
            <w:vAlign w:val="center"/>
          </w:tcPr>
          <w:p w:rsidR="00626BB3" w:rsidRPr="005217B1" w:rsidRDefault="00626BB3" w:rsidP="00B3623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4" w:type="pct"/>
            <w:shd w:val="clear" w:color="auto" w:fill="D9D9D9"/>
            <w:vAlign w:val="center"/>
          </w:tcPr>
          <w:p w:rsidR="00626BB3" w:rsidRPr="005217B1" w:rsidRDefault="00626BB3" w:rsidP="00B3623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217B1">
              <w:rPr>
                <w:rFonts w:asciiTheme="minorHAnsi" w:hAnsiTheme="minorHAnsi"/>
                <w:sz w:val="20"/>
                <w:szCs w:val="20"/>
              </w:rPr>
              <w:t>minimalne wymagane wysokości świadczeń</w:t>
            </w:r>
          </w:p>
        </w:tc>
        <w:tc>
          <w:tcPr>
            <w:tcW w:w="624" w:type="pct"/>
            <w:shd w:val="clear" w:color="auto" w:fill="D9D9D9"/>
            <w:vAlign w:val="center"/>
          </w:tcPr>
          <w:p w:rsidR="00626BB3" w:rsidRPr="005217B1" w:rsidRDefault="00626BB3" w:rsidP="00B3623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217B1">
              <w:rPr>
                <w:rFonts w:asciiTheme="minorHAnsi" w:hAnsiTheme="minorHAnsi"/>
                <w:sz w:val="20"/>
                <w:szCs w:val="20"/>
              </w:rPr>
              <w:t>oferowane</w:t>
            </w:r>
          </w:p>
          <w:p w:rsidR="00626BB3" w:rsidRPr="005217B1" w:rsidRDefault="00626BB3" w:rsidP="00B3623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217B1">
              <w:rPr>
                <w:rFonts w:asciiTheme="minorHAnsi" w:hAnsiTheme="minorHAnsi"/>
                <w:sz w:val="20"/>
                <w:szCs w:val="20"/>
              </w:rPr>
              <w:t>wysokości świadczeń</w:t>
            </w:r>
          </w:p>
        </w:tc>
        <w:tc>
          <w:tcPr>
            <w:tcW w:w="704" w:type="pct"/>
            <w:shd w:val="clear" w:color="auto" w:fill="D9D9D9"/>
            <w:vAlign w:val="center"/>
          </w:tcPr>
          <w:p w:rsidR="00626BB3" w:rsidRPr="005217B1" w:rsidRDefault="00626BB3" w:rsidP="00B3623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217B1">
              <w:rPr>
                <w:rFonts w:asciiTheme="minorHAnsi" w:hAnsiTheme="minorHAnsi"/>
                <w:sz w:val="20"/>
                <w:szCs w:val="20"/>
              </w:rPr>
              <w:t>minimalne wymagane wysokości świadczeń</w:t>
            </w:r>
          </w:p>
        </w:tc>
        <w:tc>
          <w:tcPr>
            <w:tcW w:w="547" w:type="pct"/>
            <w:shd w:val="clear" w:color="auto" w:fill="D9D9D9"/>
            <w:vAlign w:val="center"/>
          </w:tcPr>
          <w:p w:rsidR="00626BB3" w:rsidRPr="005217B1" w:rsidRDefault="00626BB3" w:rsidP="00B3623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217B1">
              <w:rPr>
                <w:rFonts w:asciiTheme="minorHAnsi" w:hAnsiTheme="minorHAnsi"/>
                <w:sz w:val="20"/>
                <w:szCs w:val="20"/>
              </w:rPr>
              <w:t>oferowane</w:t>
            </w:r>
          </w:p>
          <w:p w:rsidR="00626BB3" w:rsidRPr="005217B1" w:rsidRDefault="00626BB3" w:rsidP="00B3623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217B1">
              <w:rPr>
                <w:rFonts w:asciiTheme="minorHAnsi" w:hAnsiTheme="minorHAnsi"/>
                <w:sz w:val="20"/>
                <w:szCs w:val="20"/>
              </w:rPr>
              <w:t xml:space="preserve">wysokości świadczeń </w:t>
            </w:r>
          </w:p>
        </w:tc>
      </w:tr>
      <w:tr w:rsidR="005217B1" w:rsidRPr="005217B1" w:rsidTr="00B3623A">
        <w:trPr>
          <w:trHeight w:val="578"/>
        </w:trPr>
        <w:tc>
          <w:tcPr>
            <w:tcW w:w="390" w:type="pct"/>
            <w:shd w:val="clear" w:color="auto" w:fill="auto"/>
            <w:noWrap/>
            <w:vAlign w:val="center"/>
          </w:tcPr>
          <w:p w:rsidR="00626BB3" w:rsidRPr="005217B1" w:rsidRDefault="00626BB3" w:rsidP="00B3623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217B1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2032" w:type="pct"/>
            <w:shd w:val="clear" w:color="auto" w:fill="auto"/>
            <w:vAlign w:val="center"/>
          </w:tcPr>
          <w:p w:rsidR="00626BB3" w:rsidRPr="005217B1" w:rsidRDefault="00626BB3" w:rsidP="00B3623A">
            <w:pPr>
              <w:rPr>
                <w:rFonts w:asciiTheme="minorHAnsi" w:hAnsiTheme="minorHAnsi"/>
                <w:sz w:val="20"/>
                <w:szCs w:val="20"/>
              </w:rPr>
            </w:pPr>
            <w:r w:rsidRPr="005217B1">
              <w:rPr>
                <w:rFonts w:asciiTheme="minorHAnsi" w:hAnsiTheme="minorHAnsi"/>
                <w:sz w:val="20"/>
                <w:szCs w:val="20"/>
              </w:rPr>
              <w:t>Zgon ubezpieczonego</w:t>
            </w:r>
          </w:p>
        </w:tc>
        <w:tc>
          <w:tcPr>
            <w:tcW w:w="704" w:type="pct"/>
            <w:vAlign w:val="center"/>
          </w:tcPr>
          <w:p w:rsidR="00626BB3" w:rsidRPr="005217B1" w:rsidRDefault="00626BB3" w:rsidP="00B3623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217B1">
              <w:rPr>
                <w:rFonts w:asciiTheme="minorHAnsi" w:hAnsiTheme="minorHAnsi"/>
                <w:sz w:val="20"/>
                <w:szCs w:val="20"/>
              </w:rPr>
              <w:t>52 000</w:t>
            </w:r>
          </w:p>
        </w:tc>
        <w:tc>
          <w:tcPr>
            <w:tcW w:w="624" w:type="pct"/>
            <w:vAlign w:val="center"/>
          </w:tcPr>
          <w:p w:rsidR="00626BB3" w:rsidRPr="005217B1" w:rsidRDefault="00626BB3" w:rsidP="00B3623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4" w:type="pct"/>
            <w:shd w:val="clear" w:color="auto" w:fill="auto"/>
            <w:vAlign w:val="center"/>
          </w:tcPr>
          <w:p w:rsidR="00626BB3" w:rsidRPr="005217B1" w:rsidRDefault="00626BB3" w:rsidP="00B3623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217B1">
              <w:rPr>
                <w:rFonts w:asciiTheme="minorHAnsi" w:hAnsiTheme="minorHAnsi"/>
                <w:sz w:val="20"/>
                <w:szCs w:val="20"/>
              </w:rPr>
              <w:t>62 000</w:t>
            </w:r>
          </w:p>
        </w:tc>
        <w:tc>
          <w:tcPr>
            <w:tcW w:w="547" w:type="pct"/>
            <w:vAlign w:val="center"/>
          </w:tcPr>
          <w:p w:rsidR="00626BB3" w:rsidRPr="005217B1" w:rsidRDefault="00626BB3" w:rsidP="00B3623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217B1" w:rsidRPr="005217B1" w:rsidTr="00B3623A">
        <w:trPr>
          <w:trHeight w:val="578"/>
        </w:trPr>
        <w:tc>
          <w:tcPr>
            <w:tcW w:w="390" w:type="pct"/>
            <w:shd w:val="clear" w:color="auto" w:fill="auto"/>
            <w:noWrap/>
            <w:vAlign w:val="center"/>
          </w:tcPr>
          <w:p w:rsidR="00626BB3" w:rsidRPr="005217B1" w:rsidRDefault="00626BB3" w:rsidP="00B3623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217B1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2032" w:type="pct"/>
            <w:shd w:val="clear" w:color="auto" w:fill="auto"/>
            <w:vAlign w:val="center"/>
          </w:tcPr>
          <w:p w:rsidR="00626BB3" w:rsidRPr="005217B1" w:rsidRDefault="00626BB3" w:rsidP="00B3623A">
            <w:pPr>
              <w:rPr>
                <w:rFonts w:asciiTheme="minorHAnsi" w:hAnsiTheme="minorHAnsi"/>
                <w:sz w:val="20"/>
                <w:szCs w:val="20"/>
              </w:rPr>
            </w:pPr>
            <w:r w:rsidRPr="005217B1">
              <w:rPr>
                <w:rFonts w:asciiTheme="minorHAnsi" w:hAnsiTheme="minorHAnsi"/>
                <w:sz w:val="20"/>
                <w:szCs w:val="20"/>
              </w:rPr>
              <w:t>Zgon ubezpieczonego wskutek nieszczęśliwego wypadku</w:t>
            </w:r>
          </w:p>
        </w:tc>
        <w:tc>
          <w:tcPr>
            <w:tcW w:w="704" w:type="pct"/>
            <w:vAlign w:val="center"/>
          </w:tcPr>
          <w:p w:rsidR="00626BB3" w:rsidRPr="005217B1" w:rsidRDefault="00626BB3" w:rsidP="00B3623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217B1">
              <w:rPr>
                <w:rFonts w:asciiTheme="minorHAnsi" w:hAnsiTheme="minorHAnsi"/>
                <w:sz w:val="20"/>
                <w:szCs w:val="20"/>
              </w:rPr>
              <w:t>108 000</w:t>
            </w:r>
          </w:p>
        </w:tc>
        <w:tc>
          <w:tcPr>
            <w:tcW w:w="624" w:type="pct"/>
            <w:vAlign w:val="center"/>
          </w:tcPr>
          <w:p w:rsidR="00626BB3" w:rsidRPr="005217B1" w:rsidRDefault="00626BB3" w:rsidP="00B3623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4" w:type="pct"/>
            <w:shd w:val="clear" w:color="auto" w:fill="auto"/>
            <w:vAlign w:val="center"/>
          </w:tcPr>
          <w:p w:rsidR="00626BB3" w:rsidRPr="005217B1" w:rsidRDefault="00626BB3" w:rsidP="00B3623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217B1">
              <w:rPr>
                <w:rFonts w:asciiTheme="minorHAnsi" w:hAnsiTheme="minorHAnsi"/>
                <w:sz w:val="20"/>
                <w:szCs w:val="20"/>
              </w:rPr>
              <w:t>125 000</w:t>
            </w:r>
          </w:p>
        </w:tc>
        <w:tc>
          <w:tcPr>
            <w:tcW w:w="547" w:type="pct"/>
            <w:vAlign w:val="center"/>
          </w:tcPr>
          <w:p w:rsidR="00626BB3" w:rsidRPr="005217B1" w:rsidRDefault="00626BB3" w:rsidP="00B3623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217B1" w:rsidRPr="005217B1" w:rsidTr="00B3623A">
        <w:trPr>
          <w:trHeight w:val="578"/>
        </w:trPr>
        <w:tc>
          <w:tcPr>
            <w:tcW w:w="390" w:type="pct"/>
            <w:shd w:val="clear" w:color="auto" w:fill="auto"/>
            <w:noWrap/>
            <w:vAlign w:val="center"/>
          </w:tcPr>
          <w:p w:rsidR="00626BB3" w:rsidRPr="005217B1" w:rsidRDefault="00626BB3" w:rsidP="00B3623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217B1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2032" w:type="pct"/>
            <w:shd w:val="clear" w:color="auto" w:fill="auto"/>
            <w:vAlign w:val="center"/>
          </w:tcPr>
          <w:p w:rsidR="00626BB3" w:rsidRPr="005217B1" w:rsidRDefault="00626BB3" w:rsidP="00B3623A">
            <w:pPr>
              <w:rPr>
                <w:rFonts w:asciiTheme="minorHAnsi" w:hAnsiTheme="minorHAnsi"/>
                <w:sz w:val="20"/>
                <w:szCs w:val="20"/>
              </w:rPr>
            </w:pPr>
            <w:r w:rsidRPr="005217B1">
              <w:rPr>
                <w:rFonts w:asciiTheme="minorHAnsi" w:hAnsiTheme="minorHAnsi"/>
                <w:sz w:val="20"/>
                <w:szCs w:val="20"/>
              </w:rPr>
              <w:t>Zgon ubezpieczonego wskutek nieszczęśliwego wypadku przy pracy</w:t>
            </w:r>
          </w:p>
        </w:tc>
        <w:tc>
          <w:tcPr>
            <w:tcW w:w="704" w:type="pct"/>
            <w:vAlign w:val="center"/>
          </w:tcPr>
          <w:p w:rsidR="00626BB3" w:rsidRPr="005217B1" w:rsidRDefault="00626BB3" w:rsidP="00B3623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217B1">
              <w:rPr>
                <w:rFonts w:asciiTheme="minorHAnsi" w:hAnsiTheme="minorHAnsi"/>
                <w:sz w:val="20"/>
                <w:szCs w:val="20"/>
              </w:rPr>
              <w:t>168 000</w:t>
            </w:r>
          </w:p>
        </w:tc>
        <w:tc>
          <w:tcPr>
            <w:tcW w:w="624" w:type="pct"/>
            <w:vAlign w:val="center"/>
          </w:tcPr>
          <w:p w:rsidR="00626BB3" w:rsidRPr="005217B1" w:rsidRDefault="00626BB3" w:rsidP="00B3623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4" w:type="pct"/>
            <w:shd w:val="clear" w:color="auto" w:fill="auto"/>
            <w:vAlign w:val="center"/>
          </w:tcPr>
          <w:p w:rsidR="00626BB3" w:rsidRPr="005217B1" w:rsidRDefault="00626BB3" w:rsidP="00B3623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217B1">
              <w:rPr>
                <w:rFonts w:asciiTheme="minorHAnsi" w:hAnsiTheme="minorHAnsi"/>
                <w:sz w:val="20"/>
                <w:szCs w:val="20"/>
              </w:rPr>
              <w:t>185 000</w:t>
            </w:r>
          </w:p>
        </w:tc>
        <w:tc>
          <w:tcPr>
            <w:tcW w:w="547" w:type="pct"/>
            <w:vAlign w:val="center"/>
          </w:tcPr>
          <w:p w:rsidR="00626BB3" w:rsidRPr="005217B1" w:rsidRDefault="00626BB3" w:rsidP="00B3623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217B1" w:rsidRPr="005217B1" w:rsidTr="00B3623A">
        <w:trPr>
          <w:trHeight w:val="578"/>
        </w:trPr>
        <w:tc>
          <w:tcPr>
            <w:tcW w:w="390" w:type="pct"/>
            <w:shd w:val="clear" w:color="auto" w:fill="auto"/>
            <w:noWrap/>
            <w:vAlign w:val="center"/>
          </w:tcPr>
          <w:p w:rsidR="00626BB3" w:rsidRPr="005217B1" w:rsidRDefault="00626BB3" w:rsidP="00B3623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217B1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2032" w:type="pct"/>
            <w:shd w:val="clear" w:color="auto" w:fill="auto"/>
            <w:vAlign w:val="center"/>
          </w:tcPr>
          <w:p w:rsidR="00626BB3" w:rsidRPr="005217B1" w:rsidRDefault="00626BB3" w:rsidP="00B3623A">
            <w:pPr>
              <w:rPr>
                <w:rFonts w:asciiTheme="minorHAnsi" w:hAnsiTheme="minorHAnsi"/>
                <w:sz w:val="20"/>
                <w:szCs w:val="20"/>
              </w:rPr>
            </w:pPr>
            <w:r w:rsidRPr="005217B1">
              <w:rPr>
                <w:rFonts w:asciiTheme="minorHAnsi" w:hAnsiTheme="minorHAnsi"/>
                <w:sz w:val="20"/>
                <w:szCs w:val="20"/>
              </w:rPr>
              <w:t>Zgon ubezpieczonego wskutek nieszczęśliwego wypadku komunikacyjnego</w:t>
            </w:r>
          </w:p>
        </w:tc>
        <w:tc>
          <w:tcPr>
            <w:tcW w:w="704" w:type="pct"/>
            <w:vAlign w:val="center"/>
          </w:tcPr>
          <w:p w:rsidR="00626BB3" w:rsidRPr="005217B1" w:rsidRDefault="00626BB3" w:rsidP="00B3623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217B1">
              <w:rPr>
                <w:rFonts w:asciiTheme="minorHAnsi" w:hAnsiTheme="minorHAnsi"/>
                <w:sz w:val="20"/>
                <w:szCs w:val="20"/>
              </w:rPr>
              <w:t>168 000</w:t>
            </w:r>
          </w:p>
        </w:tc>
        <w:tc>
          <w:tcPr>
            <w:tcW w:w="624" w:type="pct"/>
            <w:vAlign w:val="center"/>
          </w:tcPr>
          <w:p w:rsidR="00626BB3" w:rsidRPr="005217B1" w:rsidRDefault="00626BB3" w:rsidP="00B3623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4" w:type="pct"/>
            <w:shd w:val="clear" w:color="auto" w:fill="auto"/>
            <w:vAlign w:val="center"/>
          </w:tcPr>
          <w:p w:rsidR="00626BB3" w:rsidRPr="005217B1" w:rsidRDefault="00626BB3" w:rsidP="00B3623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217B1">
              <w:rPr>
                <w:rFonts w:asciiTheme="minorHAnsi" w:hAnsiTheme="minorHAnsi"/>
                <w:sz w:val="20"/>
                <w:szCs w:val="20"/>
              </w:rPr>
              <w:t>185 000</w:t>
            </w:r>
          </w:p>
        </w:tc>
        <w:tc>
          <w:tcPr>
            <w:tcW w:w="547" w:type="pct"/>
            <w:vAlign w:val="center"/>
          </w:tcPr>
          <w:p w:rsidR="00626BB3" w:rsidRPr="005217B1" w:rsidRDefault="00626BB3" w:rsidP="00B3623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217B1" w:rsidRPr="005217B1" w:rsidTr="00B3623A">
        <w:trPr>
          <w:trHeight w:val="578"/>
        </w:trPr>
        <w:tc>
          <w:tcPr>
            <w:tcW w:w="39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26BB3" w:rsidRPr="005217B1" w:rsidRDefault="00626BB3" w:rsidP="00B3623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217B1">
              <w:rPr>
                <w:rFonts w:asciiTheme="minorHAnsi" w:hAnsiTheme="minorHAnsi"/>
                <w:sz w:val="20"/>
                <w:szCs w:val="20"/>
              </w:rPr>
              <w:lastRenderedPageBreak/>
              <w:t>5</w:t>
            </w:r>
          </w:p>
        </w:tc>
        <w:tc>
          <w:tcPr>
            <w:tcW w:w="203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6BB3" w:rsidRPr="005217B1" w:rsidRDefault="00626BB3" w:rsidP="00B3623A">
            <w:pPr>
              <w:rPr>
                <w:rFonts w:asciiTheme="minorHAnsi" w:hAnsiTheme="minorHAnsi"/>
                <w:sz w:val="20"/>
                <w:szCs w:val="20"/>
              </w:rPr>
            </w:pPr>
            <w:r w:rsidRPr="005217B1">
              <w:rPr>
                <w:rFonts w:asciiTheme="minorHAnsi" w:hAnsiTheme="minorHAnsi"/>
                <w:sz w:val="20"/>
                <w:szCs w:val="20"/>
              </w:rPr>
              <w:t>Zgon ubezpieczonego wskutek nieszczęśliwego wypadku komunikacyjnego przy pracy</w:t>
            </w:r>
          </w:p>
        </w:tc>
        <w:tc>
          <w:tcPr>
            <w:tcW w:w="704" w:type="pct"/>
            <w:tcBorders>
              <w:bottom w:val="single" w:sz="4" w:space="0" w:color="auto"/>
            </w:tcBorders>
            <w:vAlign w:val="center"/>
          </w:tcPr>
          <w:p w:rsidR="00626BB3" w:rsidRPr="005217B1" w:rsidRDefault="00626BB3" w:rsidP="00B3623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217B1">
              <w:rPr>
                <w:rFonts w:asciiTheme="minorHAnsi" w:hAnsiTheme="minorHAnsi"/>
                <w:sz w:val="20"/>
                <w:szCs w:val="20"/>
              </w:rPr>
              <w:t>220 000</w:t>
            </w:r>
          </w:p>
        </w:tc>
        <w:tc>
          <w:tcPr>
            <w:tcW w:w="624" w:type="pct"/>
            <w:tcBorders>
              <w:bottom w:val="single" w:sz="4" w:space="0" w:color="auto"/>
            </w:tcBorders>
            <w:vAlign w:val="center"/>
          </w:tcPr>
          <w:p w:rsidR="00626BB3" w:rsidRPr="005217B1" w:rsidRDefault="00626BB3" w:rsidP="00B3623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6BB3" w:rsidRPr="005217B1" w:rsidRDefault="00626BB3" w:rsidP="00B3623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217B1">
              <w:rPr>
                <w:rFonts w:asciiTheme="minorHAnsi" w:hAnsiTheme="minorHAnsi"/>
                <w:sz w:val="20"/>
                <w:szCs w:val="20"/>
              </w:rPr>
              <w:t>245 000</w:t>
            </w:r>
          </w:p>
        </w:tc>
        <w:tc>
          <w:tcPr>
            <w:tcW w:w="547" w:type="pct"/>
            <w:tcBorders>
              <w:bottom w:val="single" w:sz="4" w:space="0" w:color="auto"/>
            </w:tcBorders>
            <w:vAlign w:val="center"/>
          </w:tcPr>
          <w:p w:rsidR="00626BB3" w:rsidRPr="005217B1" w:rsidRDefault="00626BB3" w:rsidP="00B3623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217B1" w:rsidRPr="005217B1" w:rsidTr="00B3623A">
        <w:trPr>
          <w:trHeight w:val="578"/>
        </w:trPr>
        <w:tc>
          <w:tcPr>
            <w:tcW w:w="390" w:type="pct"/>
            <w:shd w:val="clear" w:color="auto" w:fill="F2F2F2"/>
            <w:noWrap/>
            <w:vAlign w:val="center"/>
          </w:tcPr>
          <w:p w:rsidR="00626BB3" w:rsidRPr="005217B1" w:rsidRDefault="00626BB3" w:rsidP="00B3623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217B1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2032" w:type="pct"/>
            <w:shd w:val="clear" w:color="auto" w:fill="F2F2F2"/>
            <w:vAlign w:val="center"/>
          </w:tcPr>
          <w:p w:rsidR="00626BB3" w:rsidRPr="005217B1" w:rsidRDefault="00626BB3" w:rsidP="00B3623A">
            <w:pPr>
              <w:rPr>
                <w:rFonts w:asciiTheme="minorHAnsi" w:hAnsiTheme="minorHAnsi"/>
                <w:sz w:val="20"/>
                <w:szCs w:val="20"/>
              </w:rPr>
            </w:pPr>
            <w:r w:rsidRPr="005217B1">
              <w:rPr>
                <w:rFonts w:asciiTheme="minorHAnsi" w:hAnsiTheme="minorHAnsi"/>
                <w:sz w:val="20"/>
                <w:szCs w:val="20"/>
              </w:rPr>
              <w:t>Trwały uszczerbek na zdrowiu ubezpieczonego wskutek nieszczęśliwego wypadku (za każdy 1 % uszczerbku)</w:t>
            </w:r>
          </w:p>
          <w:p w:rsidR="00626BB3" w:rsidRPr="005217B1" w:rsidRDefault="00626BB3" w:rsidP="00B3623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217B1">
              <w:rPr>
                <w:rFonts w:asciiTheme="minorHAnsi" w:hAnsiTheme="minorHAnsi"/>
                <w:b/>
                <w:sz w:val="20"/>
                <w:szCs w:val="20"/>
              </w:rPr>
              <w:t>UWAGA: dodatkowo punktowane</w:t>
            </w:r>
          </w:p>
        </w:tc>
        <w:tc>
          <w:tcPr>
            <w:tcW w:w="704" w:type="pct"/>
            <w:shd w:val="clear" w:color="auto" w:fill="F2F2F2"/>
            <w:vAlign w:val="center"/>
          </w:tcPr>
          <w:p w:rsidR="00626BB3" w:rsidRPr="005217B1" w:rsidRDefault="00626BB3" w:rsidP="00B3623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217B1">
              <w:rPr>
                <w:rFonts w:asciiTheme="minorHAnsi" w:hAnsiTheme="minorHAnsi"/>
                <w:sz w:val="20"/>
                <w:szCs w:val="20"/>
              </w:rPr>
              <w:t>420</w:t>
            </w:r>
          </w:p>
        </w:tc>
        <w:tc>
          <w:tcPr>
            <w:tcW w:w="624" w:type="pct"/>
            <w:shd w:val="clear" w:color="auto" w:fill="F2F2F2"/>
            <w:vAlign w:val="center"/>
          </w:tcPr>
          <w:p w:rsidR="00626BB3" w:rsidRPr="005217B1" w:rsidRDefault="00626BB3" w:rsidP="00B3623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4" w:type="pct"/>
            <w:shd w:val="clear" w:color="auto" w:fill="F2F2F2"/>
            <w:vAlign w:val="center"/>
          </w:tcPr>
          <w:p w:rsidR="00626BB3" w:rsidRPr="005217B1" w:rsidRDefault="00626BB3" w:rsidP="00B3623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217B1">
              <w:rPr>
                <w:rFonts w:asciiTheme="minorHAnsi" w:hAnsiTheme="minorHAnsi"/>
                <w:sz w:val="20"/>
                <w:szCs w:val="20"/>
              </w:rPr>
              <w:t>520</w:t>
            </w:r>
          </w:p>
        </w:tc>
        <w:tc>
          <w:tcPr>
            <w:tcW w:w="547" w:type="pct"/>
            <w:shd w:val="clear" w:color="auto" w:fill="F2F2F2"/>
            <w:vAlign w:val="center"/>
          </w:tcPr>
          <w:p w:rsidR="00626BB3" w:rsidRPr="005217B1" w:rsidRDefault="00626BB3" w:rsidP="00B3623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217B1" w:rsidRPr="005217B1" w:rsidTr="00B3623A">
        <w:trPr>
          <w:trHeight w:val="578"/>
        </w:trPr>
        <w:tc>
          <w:tcPr>
            <w:tcW w:w="39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26BB3" w:rsidRPr="005217B1" w:rsidRDefault="00626BB3" w:rsidP="00B3623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217B1"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  <w:tc>
          <w:tcPr>
            <w:tcW w:w="203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6BB3" w:rsidRPr="005217B1" w:rsidRDefault="00626BB3" w:rsidP="00B3623A">
            <w:pPr>
              <w:rPr>
                <w:rFonts w:asciiTheme="minorHAnsi" w:hAnsiTheme="minorHAnsi"/>
                <w:sz w:val="20"/>
                <w:szCs w:val="20"/>
              </w:rPr>
            </w:pPr>
            <w:r w:rsidRPr="005217B1">
              <w:rPr>
                <w:rFonts w:asciiTheme="minorHAnsi" w:hAnsiTheme="minorHAnsi"/>
                <w:sz w:val="20"/>
                <w:szCs w:val="20"/>
              </w:rPr>
              <w:t>Osierocenie dziecka przez ubezpieczonego</w:t>
            </w:r>
          </w:p>
        </w:tc>
        <w:tc>
          <w:tcPr>
            <w:tcW w:w="704" w:type="pct"/>
            <w:tcBorders>
              <w:bottom w:val="single" w:sz="4" w:space="0" w:color="auto"/>
            </w:tcBorders>
            <w:vAlign w:val="center"/>
          </w:tcPr>
          <w:p w:rsidR="00626BB3" w:rsidRPr="005217B1" w:rsidRDefault="00626BB3" w:rsidP="00B3623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217B1">
              <w:rPr>
                <w:rFonts w:asciiTheme="minorHAnsi" w:hAnsiTheme="minorHAnsi"/>
                <w:sz w:val="20"/>
                <w:szCs w:val="20"/>
              </w:rPr>
              <w:t>3 000</w:t>
            </w:r>
          </w:p>
        </w:tc>
        <w:tc>
          <w:tcPr>
            <w:tcW w:w="624" w:type="pct"/>
            <w:tcBorders>
              <w:bottom w:val="single" w:sz="4" w:space="0" w:color="auto"/>
            </w:tcBorders>
            <w:vAlign w:val="center"/>
          </w:tcPr>
          <w:p w:rsidR="00626BB3" w:rsidRPr="005217B1" w:rsidRDefault="00626BB3" w:rsidP="00B3623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6BB3" w:rsidRPr="005217B1" w:rsidRDefault="00626BB3" w:rsidP="00B3623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217B1">
              <w:rPr>
                <w:rFonts w:asciiTheme="minorHAnsi" w:hAnsiTheme="minorHAnsi"/>
                <w:sz w:val="20"/>
                <w:szCs w:val="20"/>
              </w:rPr>
              <w:t>4 000</w:t>
            </w:r>
          </w:p>
        </w:tc>
        <w:tc>
          <w:tcPr>
            <w:tcW w:w="547" w:type="pct"/>
            <w:tcBorders>
              <w:bottom w:val="single" w:sz="4" w:space="0" w:color="auto"/>
            </w:tcBorders>
            <w:vAlign w:val="center"/>
          </w:tcPr>
          <w:p w:rsidR="00626BB3" w:rsidRPr="005217B1" w:rsidRDefault="00626BB3" w:rsidP="00B3623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217B1" w:rsidRPr="005217B1" w:rsidTr="00B3623A">
        <w:trPr>
          <w:trHeight w:val="578"/>
        </w:trPr>
        <w:tc>
          <w:tcPr>
            <w:tcW w:w="390" w:type="pct"/>
            <w:shd w:val="pct5" w:color="auto" w:fill="auto"/>
            <w:noWrap/>
            <w:vAlign w:val="center"/>
          </w:tcPr>
          <w:p w:rsidR="00626BB3" w:rsidRPr="005217B1" w:rsidRDefault="00626BB3" w:rsidP="00B3623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217B1">
              <w:rPr>
                <w:rFonts w:asciiTheme="minorHAnsi" w:hAnsiTheme="minorHAnsi"/>
                <w:sz w:val="20"/>
                <w:szCs w:val="20"/>
              </w:rPr>
              <w:t>8</w:t>
            </w:r>
          </w:p>
        </w:tc>
        <w:tc>
          <w:tcPr>
            <w:tcW w:w="2032" w:type="pct"/>
            <w:shd w:val="pct5" w:color="auto" w:fill="auto"/>
            <w:vAlign w:val="center"/>
          </w:tcPr>
          <w:p w:rsidR="00626BB3" w:rsidRPr="005217B1" w:rsidRDefault="00626BB3" w:rsidP="00B3623A">
            <w:pPr>
              <w:rPr>
                <w:rFonts w:asciiTheme="minorHAnsi" w:hAnsiTheme="minorHAnsi"/>
                <w:sz w:val="20"/>
                <w:szCs w:val="20"/>
              </w:rPr>
            </w:pPr>
            <w:r w:rsidRPr="005217B1">
              <w:rPr>
                <w:rFonts w:asciiTheme="minorHAnsi" w:hAnsiTheme="minorHAnsi"/>
                <w:sz w:val="20"/>
                <w:szCs w:val="20"/>
              </w:rPr>
              <w:t>Zgon małżonka/partnera życiowego ubezpieczonego</w:t>
            </w:r>
          </w:p>
          <w:p w:rsidR="00626BB3" w:rsidRPr="005217B1" w:rsidRDefault="00626BB3" w:rsidP="00B3623A">
            <w:pPr>
              <w:rPr>
                <w:rFonts w:asciiTheme="minorHAnsi" w:hAnsiTheme="minorHAnsi"/>
                <w:sz w:val="20"/>
                <w:szCs w:val="20"/>
              </w:rPr>
            </w:pPr>
            <w:r w:rsidRPr="005217B1">
              <w:rPr>
                <w:rFonts w:asciiTheme="minorHAnsi" w:hAnsiTheme="minorHAnsi"/>
                <w:b/>
                <w:sz w:val="20"/>
                <w:szCs w:val="20"/>
              </w:rPr>
              <w:t>UWAGA: dodatkowo punktowane</w:t>
            </w:r>
          </w:p>
        </w:tc>
        <w:tc>
          <w:tcPr>
            <w:tcW w:w="704" w:type="pct"/>
            <w:shd w:val="pct5" w:color="auto" w:fill="auto"/>
            <w:vAlign w:val="center"/>
          </w:tcPr>
          <w:p w:rsidR="00626BB3" w:rsidRPr="005217B1" w:rsidRDefault="00626BB3" w:rsidP="00B3623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217B1">
              <w:rPr>
                <w:rFonts w:asciiTheme="minorHAnsi" w:hAnsiTheme="minorHAnsi"/>
                <w:sz w:val="20"/>
                <w:szCs w:val="20"/>
              </w:rPr>
              <w:t>13 000</w:t>
            </w:r>
          </w:p>
        </w:tc>
        <w:tc>
          <w:tcPr>
            <w:tcW w:w="624" w:type="pct"/>
            <w:shd w:val="pct5" w:color="auto" w:fill="auto"/>
            <w:vAlign w:val="center"/>
          </w:tcPr>
          <w:p w:rsidR="00626BB3" w:rsidRPr="005217B1" w:rsidRDefault="00626BB3" w:rsidP="00B3623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4" w:type="pct"/>
            <w:shd w:val="pct5" w:color="auto" w:fill="auto"/>
            <w:vAlign w:val="center"/>
          </w:tcPr>
          <w:p w:rsidR="00626BB3" w:rsidRPr="005217B1" w:rsidRDefault="00626BB3" w:rsidP="00B3623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217B1">
              <w:rPr>
                <w:rFonts w:asciiTheme="minorHAnsi" w:hAnsiTheme="minorHAnsi"/>
                <w:sz w:val="20"/>
                <w:szCs w:val="20"/>
              </w:rPr>
              <w:t>15 000</w:t>
            </w:r>
          </w:p>
        </w:tc>
        <w:tc>
          <w:tcPr>
            <w:tcW w:w="547" w:type="pct"/>
            <w:shd w:val="pct5" w:color="auto" w:fill="auto"/>
            <w:vAlign w:val="center"/>
          </w:tcPr>
          <w:p w:rsidR="00626BB3" w:rsidRPr="005217B1" w:rsidRDefault="00626BB3" w:rsidP="00B3623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217B1" w:rsidRPr="005217B1" w:rsidTr="00B3623A">
        <w:trPr>
          <w:trHeight w:val="578"/>
        </w:trPr>
        <w:tc>
          <w:tcPr>
            <w:tcW w:w="390" w:type="pct"/>
            <w:shd w:val="clear" w:color="auto" w:fill="auto"/>
            <w:noWrap/>
            <w:vAlign w:val="center"/>
          </w:tcPr>
          <w:p w:rsidR="00626BB3" w:rsidRPr="005217B1" w:rsidRDefault="00626BB3" w:rsidP="00B3623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217B1">
              <w:rPr>
                <w:rFonts w:asciiTheme="minorHAnsi" w:hAnsiTheme="minorHAnsi"/>
                <w:sz w:val="20"/>
                <w:szCs w:val="20"/>
              </w:rPr>
              <w:t>9</w:t>
            </w:r>
          </w:p>
        </w:tc>
        <w:tc>
          <w:tcPr>
            <w:tcW w:w="2032" w:type="pct"/>
            <w:shd w:val="clear" w:color="auto" w:fill="auto"/>
            <w:vAlign w:val="center"/>
          </w:tcPr>
          <w:p w:rsidR="00626BB3" w:rsidRPr="005217B1" w:rsidRDefault="00626BB3" w:rsidP="00B3623A">
            <w:pPr>
              <w:rPr>
                <w:rFonts w:asciiTheme="minorHAnsi" w:hAnsiTheme="minorHAnsi"/>
                <w:sz w:val="20"/>
                <w:szCs w:val="20"/>
              </w:rPr>
            </w:pPr>
            <w:r w:rsidRPr="005217B1">
              <w:rPr>
                <w:rFonts w:asciiTheme="minorHAnsi" w:hAnsiTheme="minorHAnsi"/>
                <w:sz w:val="20"/>
                <w:szCs w:val="20"/>
              </w:rPr>
              <w:t>Zgon małżonka/partnera życiowego ubezpieczonego wskutek nieszczęśliwego wypadku</w:t>
            </w:r>
          </w:p>
        </w:tc>
        <w:tc>
          <w:tcPr>
            <w:tcW w:w="704" w:type="pct"/>
            <w:vAlign w:val="center"/>
          </w:tcPr>
          <w:p w:rsidR="00626BB3" w:rsidRPr="005217B1" w:rsidRDefault="00626BB3" w:rsidP="00B3623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217B1">
              <w:rPr>
                <w:rFonts w:asciiTheme="minorHAnsi" w:hAnsiTheme="minorHAnsi"/>
                <w:sz w:val="20"/>
                <w:szCs w:val="20"/>
              </w:rPr>
              <w:t>28 000</w:t>
            </w:r>
          </w:p>
        </w:tc>
        <w:tc>
          <w:tcPr>
            <w:tcW w:w="624" w:type="pct"/>
            <w:vAlign w:val="center"/>
          </w:tcPr>
          <w:p w:rsidR="00626BB3" w:rsidRPr="005217B1" w:rsidRDefault="00626BB3" w:rsidP="00B3623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4" w:type="pct"/>
            <w:shd w:val="clear" w:color="auto" w:fill="auto"/>
            <w:vAlign w:val="center"/>
          </w:tcPr>
          <w:p w:rsidR="00626BB3" w:rsidRPr="005217B1" w:rsidRDefault="00626BB3" w:rsidP="00B3623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217B1">
              <w:rPr>
                <w:rFonts w:asciiTheme="minorHAnsi" w:hAnsiTheme="minorHAnsi"/>
                <w:sz w:val="20"/>
                <w:szCs w:val="20"/>
              </w:rPr>
              <w:t>30 000</w:t>
            </w:r>
          </w:p>
        </w:tc>
        <w:tc>
          <w:tcPr>
            <w:tcW w:w="547" w:type="pct"/>
            <w:vAlign w:val="center"/>
          </w:tcPr>
          <w:p w:rsidR="00626BB3" w:rsidRPr="005217B1" w:rsidRDefault="00626BB3" w:rsidP="00B3623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217B1" w:rsidRPr="005217B1" w:rsidTr="00B3623A">
        <w:trPr>
          <w:trHeight w:val="578"/>
        </w:trPr>
        <w:tc>
          <w:tcPr>
            <w:tcW w:w="39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26BB3" w:rsidRPr="005217B1" w:rsidRDefault="00626BB3" w:rsidP="00B3623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217B1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203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6BB3" w:rsidRPr="005217B1" w:rsidRDefault="00626BB3" w:rsidP="00B3623A">
            <w:pPr>
              <w:rPr>
                <w:rFonts w:asciiTheme="minorHAnsi" w:hAnsiTheme="minorHAnsi"/>
                <w:sz w:val="20"/>
                <w:szCs w:val="20"/>
              </w:rPr>
            </w:pPr>
            <w:r w:rsidRPr="005217B1">
              <w:rPr>
                <w:rFonts w:asciiTheme="minorHAnsi" w:hAnsiTheme="minorHAnsi"/>
                <w:sz w:val="20"/>
                <w:szCs w:val="20"/>
              </w:rPr>
              <w:t>Zgon dziecka ubezpieczonego</w:t>
            </w:r>
          </w:p>
        </w:tc>
        <w:tc>
          <w:tcPr>
            <w:tcW w:w="704" w:type="pct"/>
            <w:tcBorders>
              <w:bottom w:val="single" w:sz="4" w:space="0" w:color="auto"/>
            </w:tcBorders>
            <w:vAlign w:val="center"/>
          </w:tcPr>
          <w:p w:rsidR="00626BB3" w:rsidRPr="005217B1" w:rsidRDefault="00626BB3" w:rsidP="00B3623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217B1">
              <w:rPr>
                <w:rFonts w:asciiTheme="minorHAnsi" w:hAnsiTheme="minorHAnsi"/>
                <w:sz w:val="20"/>
                <w:szCs w:val="20"/>
              </w:rPr>
              <w:t>6 000</w:t>
            </w:r>
          </w:p>
        </w:tc>
        <w:tc>
          <w:tcPr>
            <w:tcW w:w="624" w:type="pct"/>
            <w:tcBorders>
              <w:bottom w:val="single" w:sz="4" w:space="0" w:color="auto"/>
            </w:tcBorders>
            <w:vAlign w:val="center"/>
          </w:tcPr>
          <w:p w:rsidR="00626BB3" w:rsidRPr="005217B1" w:rsidRDefault="00626BB3" w:rsidP="00B3623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6BB3" w:rsidRPr="005217B1" w:rsidRDefault="00626BB3" w:rsidP="00B3623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217B1">
              <w:rPr>
                <w:rFonts w:asciiTheme="minorHAnsi" w:hAnsiTheme="minorHAnsi"/>
                <w:sz w:val="20"/>
                <w:szCs w:val="20"/>
              </w:rPr>
              <w:t>6 000</w:t>
            </w:r>
          </w:p>
        </w:tc>
        <w:tc>
          <w:tcPr>
            <w:tcW w:w="547" w:type="pct"/>
            <w:tcBorders>
              <w:bottom w:val="single" w:sz="4" w:space="0" w:color="auto"/>
            </w:tcBorders>
            <w:vAlign w:val="center"/>
          </w:tcPr>
          <w:p w:rsidR="00626BB3" w:rsidRPr="005217B1" w:rsidRDefault="00626BB3" w:rsidP="00B3623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217B1" w:rsidRPr="005217B1" w:rsidTr="00B3623A">
        <w:trPr>
          <w:trHeight w:val="578"/>
        </w:trPr>
        <w:tc>
          <w:tcPr>
            <w:tcW w:w="390" w:type="pct"/>
            <w:shd w:val="pct5" w:color="auto" w:fill="auto"/>
            <w:noWrap/>
            <w:vAlign w:val="center"/>
          </w:tcPr>
          <w:p w:rsidR="00626BB3" w:rsidRPr="005217B1" w:rsidRDefault="00626BB3" w:rsidP="00B3623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217B1">
              <w:rPr>
                <w:rFonts w:asciiTheme="minorHAnsi" w:hAnsiTheme="minorHAnsi"/>
                <w:sz w:val="20"/>
                <w:szCs w:val="20"/>
              </w:rPr>
              <w:t>11</w:t>
            </w:r>
          </w:p>
        </w:tc>
        <w:tc>
          <w:tcPr>
            <w:tcW w:w="2032" w:type="pct"/>
            <w:shd w:val="pct5" w:color="auto" w:fill="auto"/>
            <w:vAlign w:val="center"/>
          </w:tcPr>
          <w:p w:rsidR="00626BB3" w:rsidRPr="005217B1" w:rsidRDefault="00626BB3" w:rsidP="00B3623A">
            <w:pPr>
              <w:rPr>
                <w:rFonts w:asciiTheme="minorHAnsi" w:hAnsiTheme="minorHAnsi"/>
                <w:sz w:val="20"/>
                <w:szCs w:val="20"/>
              </w:rPr>
            </w:pPr>
            <w:r w:rsidRPr="005217B1">
              <w:rPr>
                <w:rFonts w:asciiTheme="minorHAnsi" w:hAnsiTheme="minorHAnsi"/>
                <w:sz w:val="20"/>
                <w:szCs w:val="20"/>
              </w:rPr>
              <w:t>Zgon rodziców lub teściów ubezpieczonego</w:t>
            </w:r>
          </w:p>
          <w:p w:rsidR="00626BB3" w:rsidRPr="005217B1" w:rsidRDefault="00626BB3" w:rsidP="00B3623A">
            <w:pPr>
              <w:rPr>
                <w:rFonts w:asciiTheme="minorHAnsi" w:hAnsiTheme="minorHAnsi"/>
                <w:sz w:val="20"/>
                <w:szCs w:val="20"/>
              </w:rPr>
            </w:pPr>
            <w:r w:rsidRPr="005217B1">
              <w:rPr>
                <w:rFonts w:asciiTheme="minorHAnsi" w:hAnsiTheme="minorHAnsi"/>
                <w:b/>
                <w:sz w:val="20"/>
                <w:szCs w:val="20"/>
              </w:rPr>
              <w:t>UWAGA: dodatkowo punktowane</w:t>
            </w:r>
          </w:p>
        </w:tc>
        <w:tc>
          <w:tcPr>
            <w:tcW w:w="704" w:type="pct"/>
            <w:shd w:val="pct5" w:color="auto" w:fill="auto"/>
            <w:vAlign w:val="center"/>
          </w:tcPr>
          <w:p w:rsidR="00626BB3" w:rsidRPr="005217B1" w:rsidRDefault="00626BB3" w:rsidP="00B3623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217B1">
              <w:rPr>
                <w:rFonts w:asciiTheme="minorHAnsi" w:hAnsiTheme="minorHAnsi"/>
                <w:sz w:val="20"/>
                <w:szCs w:val="20"/>
              </w:rPr>
              <w:t>2 500</w:t>
            </w:r>
          </w:p>
        </w:tc>
        <w:tc>
          <w:tcPr>
            <w:tcW w:w="624" w:type="pct"/>
            <w:shd w:val="pct5" w:color="auto" w:fill="auto"/>
            <w:vAlign w:val="center"/>
          </w:tcPr>
          <w:p w:rsidR="00626BB3" w:rsidRPr="005217B1" w:rsidRDefault="00626BB3" w:rsidP="00B3623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4" w:type="pct"/>
            <w:shd w:val="pct5" w:color="auto" w:fill="auto"/>
            <w:vAlign w:val="center"/>
          </w:tcPr>
          <w:p w:rsidR="00626BB3" w:rsidRPr="005217B1" w:rsidRDefault="00626BB3" w:rsidP="00B3623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217B1">
              <w:rPr>
                <w:rFonts w:asciiTheme="minorHAnsi" w:hAnsiTheme="minorHAnsi"/>
                <w:sz w:val="20"/>
                <w:szCs w:val="20"/>
              </w:rPr>
              <w:t>2 700</w:t>
            </w:r>
          </w:p>
        </w:tc>
        <w:tc>
          <w:tcPr>
            <w:tcW w:w="547" w:type="pct"/>
            <w:shd w:val="pct5" w:color="auto" w:fill="auto"/>
            <w:vAlign w:val="center"/>
          </w:tcPr>
          <w:p w:rsidR="00626BB3" w:rsidRPr="005217B1" w:rsidRDefault="00626BB3" w:rsidP="00B3623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217B1" w:rsidRPr="005217B1" w:rsidTr="00B3623A">
        <w:trPr>
          <w:trHeight w:val="578"/>
        </w:trPr>
        <w:tc>
          <w:tcPr>
            <w:tcW w:w="390" w:type="pct"/>
            <w:shd w:val="clear" w:color="auto" w:fill="auto"/>
            <w:noWrap/>
            <w:vAlign w:val="center"/>
          </w:tcPr>
          <w:p w:rsidR="00626BB3" w:rsidRPr="005217B1" w:rsidRDefault="00626BB3" w:rsidP="00B3623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217B1">
              <w:rPr>
                <w:rFonts w:asciiTheme="minorHAnsi" w:hAnsiTheme="minorHAnsi"/>
                <w:sz w:val="20"/>
                <w:szCs w:val="20"/>
              </w:rPr>
              <w:t>12</w:t>
            </w:r>
          </w:p>
        </w:tc>
        <w:tc>
          <w:tcPr>
            <w:tcW w:w="2032" w:type="pct"/>
            <w:shd w:val="clear" w:color="auto" w:fill="auto"/>
            <w:vAlign w:val="center"/>
          </w:tcPr>
          <w:p w:rsidR="00626BB3" w:rsidRPr="005217B1" w:rsidRDefault="00626BB3" w:rsidP="00B3623A">
            <w:pPr>
              <w:rPr>
                <w:rFonts w:asciiTheme="minorHAnsi" w:hAnsiTheme="minorHAnsi"/>
                <w:sz w:val="20"/>
                <w:szCs w:val="20"/>
              </w:rPr>
            </w:pPr>
            <w:r w:rsidRPr="005217B1">
              <w:rPr>
                <w:rFonts w:asciiTheme="minorHAnsi" w:hAnsiTheme="minorHAnsi"/>
                <w:sz w:val="20"/>
                <w:szCs w:val="20"/>
              </w:rPr>
              <w:t>Urodzenie się dziecka ubezpieczonemu</w:t>
            </w:r>
          </w:p>
        </w:tc>
        <w:tc>
          <w:tcPr>
            <w:tcW w:w="704" w:type="pct"/>
            <w:vAlign w:val="center"/>
          </w:tcPr>
          <w:p w:rsidR="00626BB3" w:rsidRPr="005217B1" w:rsidRDefault="00626BB3" w:rsidP="00B3623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217B1">
              <w:rPr>
                <w:rFonts w:asciiTheme="minorHAnsi" w:hAnsiTheme="minorHAnsi"/>
                <w:sz w:val="20"/>
                <w:szCs w:val="20"/>
              </w:rPr>
              <w:t>2 000</w:t>
            </w:r>
          </w:p>
        </w:tc>
        <w:tc>
          <w:tcPr>
            <w:tcW w:w="624" w:type="pct"/>
            <w:vAlign w:val="center"/>
          </w:tcPr>
          <w:p w:rsidR="00626BB3" w:rsidRPr="005217B1" w:rsidRDefault="00626BB3" w:rsidP="00B3623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4" w:type="pct"/>
            <w:shd w:val="clear" w:color="auto" w:fill="auto"/>
            <w:vAlign w:val="center"/>
          </w:tcPr>
          <w:p w:rsidR="00626BB3" w:rsidRPr="005217B1" w:rsidRDefault="00626BB3" w:rsidP="00B3623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217B1">
              <w:rPr>
                <w:rFonts w:asciiTheme="minorHAnsi" w:hAnsiTheme="minorHAnsi"/>
                <w:sz w:val="20"/>
                <w:szCs w:val="20"/>
              </w:rPr>
              <w:t>500</w:t>
            </w:r>
          </w:p>
        </w:tc>
        <w:tc>
          <w:tcPr>
            <w:tcW w:w="547" w:type="pct"/>
            <w:vAlign w:val="center"/>
          </w:tcPr>
          <w:p w:rsidR="00626BB3" w:rsidRPr="005217B1" w:rsidRDefault="00626BB3" w:rsidP="00B3623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217B1" w:rsidRPr="005217B1" w:rsidTr="00B3623A">
        <w:trPr>
          <w:trHeight w:val="578"/>
        </w:trPr>
        <w:tc>
          <w:tcPr>
            <w:tcW w:w="39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26BB3" w:rsidRPr="005217B1" w:rsidRDefault="00626BB3" w:rsidP="00B3623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217B1">
              <w:rPr>
                <w:rFonts w:asciiTheme="minorHAnsi" w:hAnsiTheme="minorHAnsi"/>
                <w:sz w:val="20"/>
                <w:szCs w:val="20"/>
              </w:rPr>
              <w:t>13</w:t>
            </w:r>
          </w:p>
        </w:tc>
        <w:tc>
          <w:tcPr>
            <w:tcW w:w="203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6BB3" w:rsidRPr="005217B1" w:rsidRDefault="00626BB3" w:rsidP="00B3623A">
            <w:pPr>
              <w:rPr>
                <w:rFonts w:asciiTheme="minorHAnsi" w:hAnsiTheme="minorHAnsi"/>
                <w:sz w:val="20"/>
                <w:szCs w:val="20"/>
              </w:rPr>
            </w:pPr>
            <w:r w:rsidRPr="005217B1">
              <w:rPr>
                <w:rFonts w:asciiTheme="minorHAnsi" w:hAnsiTheme="minorHAnsi"/>
                <w:sz w:val="20"/>
                <w:szCs w:val="20"/>
              </w:rPr>
              <w:t>Urodzenie się martwego dziecka ubezpieczonemu</w:t>
            </w:r>
          </w:p>
        </w:tc>
        <w:tc>
          <w:tcPr>
            <w:tcW w:w="704" w:type="pct"/>
            <w:tcBorders>
              <w:bottom w:val="single" w:sz="4" w:space="0" w:color="auto"/>
            </w:tcBorders>
            <w:vAlign w:val="center"/>
          </w:tcPr>
          <w:p w:rsidR="00626BB3" w:rsidRPr="005217B1" w:rsidRDefault="00626BB3" w:rsidP="00B3623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217B1">
              <w:rPr>
                <w:rFonts w:asciiTheme="minorHAnsi" w:hAnsiTheme="minorHAnsi"/>
                <w:sz w:val="20"/>
                <w:szCs w:val="20"/>
              </w:rPr>
              <w:t>4 000</w:t>
            </w:r>
          </w:p>
        </w:tc>
        <w:tc>
          <w:tcPr>
            <w:tcW w:w="624" w:type="pct"/>
            <w:tcBorders>
              <w:bottom w:val="single" w:sz="4" w:space="0" w:color="auto"/>
            </w:tcBorders>
            <w:vAlign w:val="center"/>
          </w:tcPr>
          <w:p w:rsidR="00626BB3" w:rsidRPr="005217B1" w:rsidRDefault="00626BB3" w:rsidP="00B3623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6BB3" w:rsidRPr="005217B1" w:rsidRDefault="00626BB3" w:rsidP="00B3623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217B1">
              <w:rPr>
                <w:rFonts w:asciiTheme="minorHAnsi" w:hAnsiTheme="minorHAnsi"/>
                <w:sz w:val="20"/>
                <w:szCs w:val="20"/>
              </w:rPr>
              <w:t>1 000</w:t>
            </w:r>
          </w:p>
        </w:tc>
        <w:tc>
          <w:tcPr>
            <w:tcW w:w="547" w:type="pct"/>
            <w:tcBorders>
              <w:bottom w:val="single" w:sz="4" w:space="0" w:color="auto"/>
            </w:tcBorders>
            <w:vAlign w:val="center"/>
          </w:tcPr>
          <w:p w:rsidR="00626BB3" w:rsidRPr="005217B1" w:rsidRDefault="00626BB3" w:rsidP="00B3623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217B1" w:rsidRPr="005217B1" w:rsidTr="00B3623A">
        <w:trPr>
          <w:trHeight w:val="578"/>
        </w:trPr>
        <w:tc>
          <w:tcPr>
            <w:tcW w:w="390" w:type="pct"/>
            <w:tcBorders>
              <w:bottom w:val="single" w:sz="4" w:space="0" w:color="auto"/>
            </w:tcBorders>
            <w:shd w:val="pct5" w:color="auto" w:fill="auto"/>
            <w:noWrap/>
            <w:vAlign w:val="center"/>
          </w:tcPr>
          <w:p w:rsidR="00626BB3" w:rsidRPr="005217B1" w:rsidRDefault="00626BB3" w:rsidP="00B3623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217B1">
              <w:rPr>
                <w:rFonts w:asciiTheme="minorHAnsi" w:hAnsiTheme="minorHAnsi"/>
                <w:sz w:val="20"/>
                <w:szCs w:val="20"/>
              </w:rPr>
              <w:t>14</w:t>
            </w:r>
          </w:p>
        </w:tc>
        <w:tc>
          <w:tcPr>
            <w:tcW w:w="2032" w:type="pct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626BB3" w:rsidRPr="005217B1" w:rsidRDefault="00626BB3" w:rsidP="00B3623A">
            <w:pPr>
              <w:rPr>
                <w:rFonts w:asciiTheme="minorHAnsi" w:hAnsiTheme="minorHAnsi"/>
                <w:sz w:val="20"/>
                <w:szCs w:val="20"/>
              </w:rPr>
            </w:pPr>
            <w:r w:rsidRPr="005217B1">
              <w:rPr>
                <w:rFonts w:asciiTheme="minorHAnsi" w:hAnsiTheme="minorHAnsi"/>
                <w:sz w:val="20"/>
                <w:szCs w:val="20"/>
              </w:rPr>
              <w:t>Poważne zachorowanie ubezpieczonego</w:t>
            </w:r>
          </w:p>
          <w:p w:rsidR="00626BB3" w:rsidRPr="005217B1" w:rsidRDefault="00626BB3" w:rsidP="00B3623A">
            <w:pPr>
              <w:rPr>
                <w:rFonts w:asciiTheme="minorHAnsi" w:hAnsiTheme="minorHAnsi"/>
                <w:sz w:val="20"/>
                <w:szCs w:val="20"/>
              </w:rPr>
            </w:pPr>
            <w:r w:rsidRPr="005217B1">
              <w:rPr>
                <w:rFonts w:asciiTheme="minorHAnsi" w:hAnsiTheme="minorHAnsi"/>
                <w:b/>
                <w:sz w:val="20"/>
                <w:szCs w:val="20"/>
              </w:rPr>
              <w:t>UWAGA: dodatkowo punktowane</w:t>
            </w:r>
          </w:p>
        </w:tc>
        <w:tc>
          <w:tcPr>
            <w:tcW w:w="704" w:type="pct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626BB3" w:rsidRPr="005217B1" w:rsidRDefault="00626BB3" w:rsidP="00B3623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217B1">
              <w:rPr>
                <w:rFonts w:asciiTheme="minorHAnsi" w:hAnsiTheme="minorHAnsi"/>
                <w:sz w:val="20"/>
                <w:szCs w:val="20"/>
              </w:rPr>
              <w:t>4 000</w:t>
            </w:r>
          </w:p>
        </w:tc>
        <w:tc>
          <w:tcPr>
            <w:tcW w:w="624" w:type="pct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626BB3" w:rsidRPr="005217B1" w:rsidRDefault="00626BB3" w:rsidP="00B3623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4" w:type="pct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626BB3" w:rsidRPr="005217B1" w:rsidRDefault="00626BB3" w:rsidP="00B3623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217B1">
              <w:rPr>
                <w:rFonts w:asciiTheme="minorHAnsi" w:hAnsiTheme="minorHAnsi"/>
                <w:sz w:val="20"/>
                <w:szCs w:val="20"/>
              </w:rPr>
              <w:t>5 000</w:t>
            </w:r>
          </w:p>
        </w:tc>
        <w:tc>
          <w:tcPr>
            <w:tcW w:w="547" w:type="pct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626BB3" w:rsidRPr="005217B1" w:rsidRDefault="00626BB3" w:rsidP="00B3623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217B1" w:rsidRPr="005217B1" w:rsidTr="00B3623A">
        <w:trPr>
          <w:trHeight w:val="578"/>
        </w:trPr>
        <w:tc>
          <w:tcPr>
            <w:tcW w:w="390" w:type="pct"/>
            <w:shd w:val="pct5" w:color="auto" w:fill="auto"/>
            <w:vAlign w:val="center"/>
          </w:tcPr>
          <w:p w:rsidR="00626BB3" w:rsidRPr="005217B1" w:rsidRDefault="00626BB3" w:rsidP="00B3623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217B1">
              <w:rPr>
                <w:rFonts w:asciiTheme="minorHAnsi" w:hAnsiTheme="minorHAnsi"/>
                <w:sz w:val="20"/>
                <w:szCs w:val="20"/>
              </w:rPr>
              <w:t>15</w:t>
            </w:r>
          </w:p>
        </w:tc>
        <w:tc>
          <w:tcPr>
            <w:tcW w:w="2032" w:type="pct"/>
            <w:shd w:val="pct5" w:color="auto" w:fill="auto"/>
            <w:vAlign w:val="center"/>
          </w:tcPr>
          <w:p w:rsidR="00626BB3" w:rsidRPr="005217B1" w:rsidRDefault="00626BB3" w:rsidP="00B3623A">
            <w:pPr>
              <w:rPr>
                <w:rFonts w:asciiTheme="minorHAnsi" w:hAnsiTheme="minorHAnsi"/>
                <w:sz w:val="20"/>
                <w:szCs w:val="20"/>
              </w:rPr>
            </w:pPr>
            <w:r w:rsidRPr="005217B1">
              <w:rPr>
                <w:rFonts w:asciiTheme="minorHAnsi" w:hAnsiTheme="minorHAnsi"/>
                <w:sz w:val="20"/>
                <w:szCs w:val="20"/>
              </w:rPr>
              <w:t xml:space="preserve">Operacje chirurgiczne ubezpieczonego </w:t>
            </w:r>
          </w:p>
          <w:p w:rsidR="00626BB3" w:rsidRPr="005217B1" w:rsidRDefault="00626BB3" w:rsidP="00B3623A">
            <w:pPr>
              <w:rPr>
                <w:rFonts w:asciiTheme="minorHAnsi" w:hAnsiTheme="minorHAnsi"/>
                <w:sz w:val="20"/>
                <w:szCs w:val="20"/>
              </w:rPr>
            </w:pPr>
            <w:r w:rsidRPr="005217B1">
              <w:rPr>
                <w:rFonts w:asciiTheme="minorHAnsi" w:hAnsiTheme="minorHAnsi"/>
                <w:b/>
                <w:sz w:val="20"/>
                <w:szCs w:val="20"/>
              </w:rPr>
              <w:t>UWAGA: dodatkowo punktowane</w:t>
            </w:r>
          </w:p>
        </w:tc>
        <w:tc>
          <w:tcPr>
            <w:tcW w:w="704" w:type="pct"/>
            <w:shd w:val="pct5" w:color="auto" w:fill="auto"/>
            <w:vAlign w:val="center"/>
          </w:tcPr>
          <w:p w:rsidR="00626BB3" w:rsidRPr="005217B1" w:rsidRDefault="00626BB3" w:rsidP="00B3623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217B1">
              <w:rPr>
                <w:rFonts w:asciiTheme="minorHAnsi" w:hAnsiTheme="minorHAnsi" w:cs="Tahoma"/>
                <w:sz w:val="20"/>
                <w:szCs w:val="20"/>
              </w:rPr>
              <w:t>minimalne świadczenie - 300</w:t>
            </w:r>
          </w:p>
        </w:tc>
        <w:tc>
          <w:tcPr>
            <w:tcW w:w="624" w:type="pct"/>
            <w:shd w:val="pct5" w:color="auto" w:fill="auto"/>
            <w:vAlign w:val="center"/>
          </w:tcPr>
          <w:p w:rsidR="00626BB3" w:rsidRPr="005217B1" w:rsidRDefault="00626BB3" w:rsidP="00B3623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4" w:type="pct"/>
            <w:shd w:val="pct5" w:color="auto" w:fill="auto"/>
            <w:vAlign w:val="center"/>
          </w:tcPr>
          <w:p w:rsidR="00626BB3" w:rsidRPr="005217B1" w:rsidRDefault="00626BB3" w:rsidP="00B3623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217B1">
              <w:rPr>
                <w:rFonts w:asciiTheme="minorHAnsi" w:hAnsiTheme="minorHAnsi" w:cs="Tahoma"/>
                <w:sz w:val="20"/>
                <w:szCs w:val="20"/>
              </w:rPr>
              <w:t>minimalne świadczenie - 400</w:t>
            </w:r>
          </w:p>
        </w:tc>
        <w:tc>
          <w:tcPr>
            <w:tcW w:w="547" w:type="pct"/>
            <w:shd w:val="pct5" w:color="auto" w:fill="auto"/>
            <w:vAlign w:val="center"/>
          </w:tcPr>
          <w:p w:rsidR="00626BB3" w:rsidRPr="005217B1" w:rsidRDefault="00626BB3" w:rsidP="00B3623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217B1" w:rsidRPr="005217B1" w:rsidTr="00B3623A">
        <w:trPr>
          <w:trHeight w:val="578"/>
        </w:trPr>
        <w:tc>
          <w:tcPr>
            <w:tcW w:w="390" w:type="pct"/>
            <w:vMerge w:val="restart"/>
            <w:shd w:val="clear" w:color="auto" w:fill="auto"/>
            <w:vAlign w:val="center"/>
          </w:tcPr>
          <w:p w:rsidR="00626BB3" w:rsidRPr="005217B1" w:rsidRDefault="00626BB3" w:rsidP="00B3623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217B1">
              <w:rPr>
                <w:rFonts w:asciiTheme="minorHAnsi" w:hAnsiTheme="minorHAnsi"/>
                <w:sz w:val="20"/>
                <w:szCs w:val="20"/>
              </w:rPr>
              <w:t>16</w:t>
            </w:r>
          </w:p>
        </w:tc>
        <w:tc>
          <w:tcPr>
            <w:tcW w:w="4610" w:type="pct"/>
            <w:gridSpan w:val="5"/>
            <w:vAlign w:val="center"/>
          </w:tcPr>
          <w:p w:rsidR="00626BB3" w:rsidRPr="005217B1" w:rsidRDefault="00626BB3" w:rsidP="00B3623A">
            <w:pPr>
              <w:rPr>
                <w:rFonts w:asciiTheme="minorHAnsi" w:hAnsiTheme="minorHAnsi"/>
                <w:sz w:val="20"/>
                <w:szCs w:val="20"/>
              </w:rPr>
            </w:pPr>
            <w:r w:rsidRPr="005217B1">
              <w:rPr>
                <w:rFonts w:asciiTheme="minorHAnsi" w:hAnsiTheme="minorHAnsi"/>
                <w:sz w:val="20"/>
                <w:szCs w:val="20"/>
              </w:rPr>
              <w:t>Pobyt ubezpieczonego w szpitalu spowodowany:</w:t>
            </w:r>
          </w:p>
        </w:tc>
      </w:tr>
      <w:tr w:rsidR="005217B1" w:rsidRPr="005217B1" w:rsidTr="00B3623A">
        <w:trPr>
          <w:trHeight w:val="578"/>
        </w:trPr>
        <w:tc>
          <w:tcPr>
            <w:tcW w:w="390" w:type="pct"/>
            <w:vMerge/>
            <w:shd w:val="clear" w:color="auto" w:fill="auto"/>
            <w:vAlign w:val="center"/>
          </w:tcPr>
          <w:p w:rsidR="00626BB3" w:rsidRPr="005217B1" w:rsidRDefault="00626BB3" w:rsidP="00B3623A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032" w:type="pct"/>
            <w:shd w:val="clear" w:color="auto" w:fill="auto"/>
            <w:vAlign w:val="center"/>
          </w:tcPr>
          <w:p w:rsidR="00626BB3" w:rsidRPr="005217B1" w:rsidRDefault="00626BB3" w:rsidP="00B3623A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5217B1">
              <w:rPr>
                <w:rFonts w:asciiTheme="minorHAnsi" w:hAnsiTheme="minorHAnsi"/>
                <w:sz w:val="20"/>
                <w:szCs w:val="20"/>
              </w:rPr>
              <w:t>- chorobą (za dzień)</w:t>
            </w:r>
          </w:p>
        </w:tc>
        <w:tc>
          <w:tcPr>
            <w:tcW w:w="704" w:type="pct"/>
            <w:vAlign w:val="center"/>
          </w:tcPr>
          <w:p w:rsidR="00626BB3" w:rsidRPr="005217B1" w:rsidRDefault="00626BB3" w:rsidP="00B3623A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5217B1">
              <w:rPr>
                <w:rFonts w:asciiTheme="minorHAnsi" w:hAnsiTheme="minorHAnsi"/>
                <w:sz w:val="20"/>
                <w:szCs w:val="20"/>
              </w:rPr>
              <w:t>50</w:t>
            </w:r>
          </w:p>
        </w:tc>
        <w:tc>
          <w:tcPr>
            <w:tcW w:w="624" w:type="pct"/>
            <w:vAlign w:val="center"/>
          </w:tcPr>
          <w:p w:rsidR="00626BB3" w:rsidRPr="005217B1" w:rsidRDefault="00626BB3" w:rsidP="00B3623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4" w:type="pct"/>
            <w:shd w:val="clear" w:color="auto" w:fill="auto"/>
            <w:vAlign w:val="center"/>
          </w:tcPr>
          <w:p w:rsidR="00626BB3" w:rsidRPr="005217B1" w:rsidRDefault="00626BB3" w:rsidP="00B3623A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5217B1">
              <w:rPr>
                <w:rFonts w:asciiTheme="minorHAnsi" w:hAnsiTheme="minorHAnsi"/>
                <w:sz w:val="20"/>
                <w:szCs w:val="20"/>
              </w:rPr>
              <w:t>60</w:t>
            </w:r>
          </w:p>
        </w:tc>
        <w:tc>
          <w:tcPr>
            <w:tcW w:w="547" w:type="pct"/>
            <w:vAlign w:val="center"/>
          </w:tcPr>
          <w:p w:rsidR="00626BB3" w:rsidRPr="005217B1" w:rsidRDefault="00626BB3" w:rsidP="00B3623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217B1" w:rsidRPr="005217B1" w:rsidTr="00B3623A">
        <w:trPr>
          <w:trHeight w:val="578"/>
        </w:trPr>
        <w:tc>
          <w:tcPr>
            <w:tcW w:w="390" w:type="pct"/>
            <w:vMerge/>
            <w:shd w:val="clear" w:color="auto" w:fill="auto"/>
            <w:vAlign w:val="center"/>
          </w:tcPr>
          <w:p w:rsidR="00626BB3" w:rsidRPr="005217B1" w:rsidRDefault="00626BB3" w:rsidP="00B3623A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032" w:type="pct"/>
            <w:shd w:val="clear" w:color="auto" w:fill="auto"/>
            <w:vAlign w:val="center"/>
          </w:tcPr>
          <w:p w:rsidR="00626BB3" w:rsidRPr="005217B1" w:rsidRDefault="00626BB3" w:rsidP="00B3623A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5217B1">
              <w:rPr>
                <w:rFonts w:asciiTheme="minorHAnsi" w:hAnsiTheme="minorHAnsi"/>
                <w:sz w:val="20"/>
                <w:szCs w:val="20"/>
              </w:rPr>
              <w:t>- nieszczęśliwym wypadkiem (za dzień)</w:t>
            </w:r>
          </w:p>
        </w:tc>
        <w:tc>
          <w:tcPr>
            <w:tcW w:w="704" w:type="pct"/>
            <w:vAlign w:val="center"/>
          </w:tcPr>
          <w:p w:rsidR="00626BB3" w:rsidRPr="005217B1" w:rsidRDefault="00626BB3" w:rsidP="00B3623A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5217B1">
              <w:rPr>
                <w:rFonts w:asciiTheme="minorHAnsi" w:hAnsiTheme="minorHAnsi"/>
                <w:sz w:val="20"/>
                <w:szCs w:val="20"/>
              </w:rPr>
              <w:t>150/50</w:t>
            </w:r>
          </w:p>
        </w:tc>
        <w:tc>
          <w:tcPr>
            <w:tcW w:w="624" w:type="pct"/>
            <w:vAlign w:val="center"/>
          </w:tcPr>
          <w:p w:rsidR="00626BB3" w:rsidRPr="005217B1" w:rsidRDefault="00626BB3" w:rsidP="00B3623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4" w:type="pct"/>
            <w:shd w:val="clear" w:color="auto" w:fill="auto"/>
            <w:vAlign w:val="center"/>
          </w:tcPr>
          <w:p w:rsidR="00626BB3" w:rsidRPr="005217B1" w:rsidRDefault="00626BB3" w:rsidP="00B3623A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5217B1">
              <w:rPr>
                <w:rFonts w:asciiTheme="minorHAnsi" w:hAnsiTheme="minorHAnsi"/>
                <w:sz w:val="20"/>
                <w:szCs w:val="20"/>
              </w:rPr>
              <w:t>160,80/60</w:t>
            </w:r>
          </w:p>
        </w:tc>
        <w:tc>
          <w:tcPr>
            <w:tcW w:w="547" w:type="pct"/>
            <w:vAlign w:val="center"/>
          </w:tcPr>
          <w:p w:rsidR="00626BB3" w:rsidRPr="005217B1" w:rsidRDefault="00626BB3" w:rsidP="00B3623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217B1" w:rsidRPr="005217B1" w:rsidTr="00B3623A">
        <w:trPr>
          <w:trHeight w:val="578"/>
        </w:trPr>
        <w:tc>
          <w:tcPr>
            <w:tcW w:w="390" w:type="pct"/>
            <w:vMerge/>
            <w:shd w:val="clear" w:color="auto" w:fill="auto"/>
            <w:vAlign w:val="center"/>
          </w:tcPr>
          <w:p w:rsidR="00626BB3" w:rsidRPr="005217B1" w:rsidRDefault="00626BB3" w:rsidP="00B3623A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032" w:type="pct"/>
            <w:shd w:val="clear" w:color="auto" w:fill="auto"/>
            <w:vAlign w:val="center"/>
          </w:tcPr>
          <w:p w:rsidR="00626BB3" w:rsidRPr="005217B1" w:rsidRDefault="00626BB3" w:rsidP="00B3623A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5217B1">
              <w:rPr>
                <w:rFonts w:asciiTheme="minorHAnsi" w:hAnsiTheme="minorHAnsi"/>
                <w:sz w:val="20"/>
                <w:szCs w:val="20"/>
              </w:rPr>
              <w:t>- nieszczęśliwym wypadkiem przy pracy (za dzień)</w:t>
            </w:r>
          </w:p>
        </w:tc>
        <w:tc>
          <w:tcPr>
            <w:tcW w:w="704" w:type="pct"/>
            <w:vAlign w:val="center"/>
          </w:tcPr>
          <w:p w:rsidR="00626BB3" w:rsidRPr="005217B1" w:rsidRDefault="00626BB3" w:rsidP="00B3623A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5217B1">
              <w:rPr>
                <w:rFonts w:asciiTheme="minorHAnsi" w:hAnsiTheme="minorHAnsi"/>
                <w:sz w:val="20"/>
                <w:szCs w:val="20"/>
              </w:rPr>
              <w:t>275/50</w:t>
            </w:r>
          </w:p>
        </w:tc>
        <w:tc>
          <w:tcPr>
            <w:tcW w:w="624" w:type="pct"/>
            <w:vAlign w:val="center"/>
          </w:tcPr>
          <w:p w:rsidR="00626BB3" w:rsidRPr="005217B1" w:rsidRDefault="00626BB3" w:rsidP="00B3623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4" w:type="pct"/>
            <w:shd w:val="clear" w:color="auto" w:fill="auto"/>
            <w:vAlign w:val="center"/>
          </w:tcPr>
          <w:p w:rsidR="00626BB3" w:rsidRPr="005217B1" w:rsidRDefault="00626BB3" w:rsidP="00B3623A">
            <w:pPr>
              <w:jc w:val="center"/>
              <w:rPr>
                <w:rFonts w:asciiTheme="minorHAnsi" w:hAnsiTheme="minorHAnsi" w:cs="Tahoma"/>
                <w:sz w:val="20"/>
                <w:szCs w:val="20"/>
                <w:highlight w:val="yellow"/>
              </w:rPr>
            </w:pPr>
            <w:r w:rsidRPr="005217B1">
              <w:rPr>
                <w:rFonts w:asciiTheme="minorHAnsi" w:hAnsiTheme="minorHAnsi"/>
                <w:sz w:val="20"/>
                <w:szCs w:val="20"/>
              </w:rPr>
              <w:t>301,20/60</w:t>
            </w:r>
          </w:p>
        </w:tc>
        <w:tc>
          <w:tcPr>
            <w:tcW w:w="547" w:type="pct"/>
            <w:vAlign w:val="center"/>
          </w:tcPr>
          <w:p w:rsidR="00626BB3" w:rsidRPr="005217B1" w:rsidRDefault="00626BB3" w:rsidP="00B3623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217B1" w:rsidRPr="005217B1" w:rsidTr="00B3623A">
        <w:trPr>
          <w:trHeight w:val="578"/>
        </w:trPr>
        <w:tc>
          <w:tcPr>
            <w:tcW w:w="390" w:type="pct"/>
            <w:vMerge/>
            <w:shd w:val="clear" w:color="auto" w:fill="auto"/>
            <w:vAlign w:val="center"/>
          </w:tcPr>
          <w:p w:rsidR="00626BB3" w:rsidRPr="005217B1" w:rsidRDefault="00626BB3" w:rsidP="00B3623A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032" w:type="pct"/>
            <w:shd w:val="clear" w:color="auto" w:fill="auto"/>
            <w:vAlign w:val="center"/>
          </w:tcPr>
          <w:p w:rsidR="00626BB3" w:rsidRPr="005217B1" w:rsidRDefault="00626BB3" w:rsidP="00B3623A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5217B1">
              <w:rPr>
                <w:rFonts w:asciiTheme="minorHAnsi" w:hAnsiTheme="minorHAnsi"/>
                <w:sz w:val="20"/>
                <w:szCs w:val="20"/>
              </w:rPr>
              <w:t>- rekonwalescencja ubezpieczonego (za dzień)</w:t>
            </w:r>
          </w:p>
        </w:tc>
        <w:tc>
          <w:tcPr>
            <w:tcW w:w="704" w:type="pct"/>
            <w:vAlign w:val="center"/>
          </w:tcPr>
          <w:p w:rsidR="00626BB3" w:rsidRPr="005217B1" w:rsidRDefault="00626BB3" w:rsidP="00B3623A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5217B1">
              <w:rPr>
                <w:rFonts w:asciiTheme="minorHAnsi" w:hAnsiTheme="minorHAnsi"/>
                <w:sz w:val="20"/>
                <w:szCs w:val="20"/>
              </w:rPr>
              <w:t>25</w:t>
            </w:r>
          </w:p>
        </w:tc>
        <w:tc>
          <w:tcPr>
            <w:tcW w:w="624" w:type="pct"/>
            <w:vAlign w:val="center"/>
          </w:tcPr>
          <w:p w:rsidR="00626BB3" w:rsidRPr="005217B1" w:rsidRDefault="00626BB3" w:rsidP="00B3623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4" w:type="pct"/>
            <w:shd w:val="clear" w:color="auto" w:fill="auto"/>
            <w:vAlign w:val="center"/>
          </w:tcPr>
          <w:p w:rsidR="00626BB3" w:rsidRPr="005217B1" w:rsidRDefault="00626BB3" w:rsidP="00B3623A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5217B1">
              <w:rPr>
                <w:rFonts w:asciiTheme="minorHAnsi" w:hAnsiTheme="minorHAnsi"/>
                <w:sz w:val="20"/>
                <w:szCs w:val="20"/>
              </w:rPr>
              <w:t>36</w:t>
            </w:r>
          </w:p>
        </w:tc>
        <w:tc>
          <w:tcPr>
            <w:tcW w:w="547" w:type="pct"/>
            <w:vAlign w:val="center"/>
          </w:tcPr>
          <w:p w:rsidR="00626BB3" w:rsidRPr="005217B1" w:rsidRDefault="00626BB3" w:rsidP="00B3623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626BB3" w:rsidRPr="005217B1" w:rsidRDefault="00626BB3" w:rsidP="00626BB3">
      <w:pPr>
        <w:pStyle w:val="Akapitzlist"/>
        <w:rPr>
          <w:rFonts w:asciiTheme="minorHAnsi" w:hAnsiTheme="minorHAnsi"/>
          <w:sz w:val="22"/>
          <w:szCs w:val="22"/>
        </w:rPr>
      </w:pPr>
    </w:p>
    <w:p w:rsidR="00626BB3" w:rsidRPr="005217B1" w:rsidRDefault="00626BB3" w:rsidP="00626BB3">
      <w:pPr>
        <w:numPr>
          <w:ilvl w:val="0"/>
          <w:numId w:val="1"/>
        </w:numPr>
        <w:spacing w:line="276" w:lineRule="auto"/>
        <w:rPr>
          <w:rFonts w:asciiTheme="minorHAnsi" w:hAnsiTheme="minorHAnsi"/>
          <w:b/>
          <w:sz w:val="22"/>
          <w:szCs w:val="22"/>
        </w:rPr>
      </w:pPr>
      <w:r w:rsidRPr="005217B1">
        <w:rPr>
          <w:rFonts w:asciiTheme="minorHAnsi" w:hAnsiTheme="minorHAnsi"/>
          <w:b/>
          <w:sz w:val="22"/>
          <w:szCs w:val="22"/>
        </w:rPr>
        <w:t>WARUNKI FAKULTATYWNE (WF)</w:t>
      </w:r>
    </w:p>
    <w:p w:rsidR="00626BB3" w:rsidRPr="005217B1" w:rsidRDefault="00626BB3" w:rsidP="00626BB3">
      <w:pPr>
        <w:pStyle w:val="Akapitzlist"/>
        <w:ind w:left="360"/>
        <w:rPr>
          <w:rFonts w:ascii="Calibri" w:hAnsi="Calibri" w:cs="Tahoma"/>
          <w:sz w:val="22"/>
          <w:szCs w:val="22"/>
        </w:rPr>
      </w:pPr>
      <w:r w:rsidRPr="005217B1">
        <w:rPr>
          <w:rFonts w:ascii="Calibri" w:hAnsi="Calibri" w:cs="Tahoma"/>
          <w:sz w:val="22"/>
          <w:szCs w:val="22"/>
        </w:rPr>
        <w:t>Za wskazane składki miesięczne w pkt. 2.1 przyjmujemy następujące warunki fakultatywne:</w:t>
      </w:r>
    </w:p>
    <w:p w:rsidR="00626BB3" w:rsidRPr="005217B1" w:rsidRDefault="00626BB3" w:rsidP="00626BB3">
      <w:pPr>
        <w:pStyle w:val="Akapitzlist"/>
        <w:ind w:left="360"/>
        <w:rPr>
          <w:rFonts w:asciiTheme="minorHAnsi" w:hAnsiTheme="minorHAnsi"/>
          <w:sz w:val="22"/>
          <w:szCs w:val="22"/>
        </w:rPr>
      </w:pPr>
    </w:p>
    <w:tbl>
      <w:tblPr>
        <w:tblW w:w="4840" w:type="pct"/>
        <w:tblInd w:w="42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7"/>
        <w:gridCol w:w="6198"/>
        <w:gridCol w:w="1294"/>
        <w:gridCol w:w="1008"/>
      </w:tblGrid>
      <w:tr w:rsidR="005217B1" w:rsidRPr="005217B1" w:rsidTr="00B3623A">
        <w:trPr>
          <w:trHeight w:val="332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26BB3" w:rsidRPr="005217B1" w:rsidRDefault="00626BB3" w:rsidP="00B3623A">
            <w:pPr>
              <w:tabs>
                <w:tab w:val="left" w:pos="360"/>
              </w:tabs>
              <w:jc w:val="center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5217B1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26BB3" w:rsidRPr="005217B1" w:rsidRDefault="00626BB3" w:rsidP="00B3623A">
            <w:pPr>
              <w:tabs>
                <w:tab w:val="left" w:pos="360"/>
              </w:tabs>
              <w:jc w:val="center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5217B1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Klauzule fakultatywne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26BB3" w:rsidRPr="005217B1" w:rsidRDefault="00626BB3" w:rsidP="00B3623A">
            <w:pPr>
              <w:tabs>
                <w:tab w:val="left" w:pos="360"/>
              </w:tabs>
              <w:jc w:val="center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5217B1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Ilość punktów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26BB3" w:rsidRPr="005217B1" w:rsidRDefault="00626BB3" w:rsidP="00B3623A">
            <w:pPr>
              <w:tabs>
                <w:tab w:val="left" w:pos="360"/>
              </w:tabs>
              <w:jc w:val="center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5217B1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Wybór*</w:t>
            </w:r>
          </w:p>
        </w:tc>
      </w:tr>
      <w:tr w:rsidR="005217B1" w:rsidRPr="005217B1" w:rsidTr="00B3623A">
        <w:trPr>
          <w:trHeight w:val="332"/>
        </w:trPr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6BB3" w:rsidRPr="005217B1" w:rsidRDefault="00626BB3" w:rsidP="00B3623A">
            <w:pPr>
              <w:tabs>
                <w:tab w:val="left" w:pos="360"/>
              </w:tabs>
              <w:jc w:val="center"/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5217B1">
              <w:rPr>
                <w:rFonts w:asciiTheme="minorHAnsi" w:hAnsiTheme="minorHAnsi" w:cs="Tahoma"/>
                <w:bCs/>
                <w:sz w:val="22"/>
                <w:szCs w:val="22"/>
              </w:rPr>
              <w:t>I.1</w:t>
            </w:r>
          </w:p>
        </w:tc>
        <w:tc>
          <w:tcPr>
            <w:tcW w:w="3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B3" w:rsidRPr="005217B1" w:rsidRDefault="00626BB3" w:rsidP="00B3623A">
            <w:pPr>
              <w:jc w:val="both"/>
              <w:rPr>
                <w:rFonts w:asciiTheme="minorHAnsi" w:hAnsiTheme="minorHAnsi" w:cs="Tahoma"/>
                <w:strike/>
                <w:sz w:val="22"/>
                <w:szCs w:val="22"/>
              </w:rPr>
            </w:pPr>
            <w:r w:rsidRPr="005217B1">
              <w:rPr>
                <w:rFonts w:asciiTheme="minorHAnsi" w:hAnsiTheme="minorHAnsi" w:cs="Tahoma"/>
                <w:b/>
                <w:sz w:val="22"/>
                <w:szCs w:val="22"/>
              </w:rPr>
              <w:t>Skrócenie okresu pobytu w szpitalu</w:t>
            </w:r>
            <w:r w:rsidRPr="005217B1">
              <w:rPr>
                <w:rFonts w:asciiTheme="minorHAnsi" w:hAnsiTheme="minorHAnsi" w:cs="Tahoma"/>
                <w:sz w:val="22"/>
                <w:szCs w:val="22"/>
              </w:rPr>
              <w:t xml:space="preserve"> uprawniającego do wypłaty świadczenia z tytułu </w:t>
            </w:r>
            <w:r w:rsidRPr="005217B1">
              <w:rPr>
                <w:rFonts w:asciiTheme="minorHAnsi" w:hAnsiTheme="minorHAnsi" w:cs="Tahoma"/>
                <w:b/>
                <w:sz w:val="22"/>
                <w:szCs w:val="22"/>
              </w:rPr>
              <w:t>pobytu w szpitalu wskutek choroby i NW</w:t>
            </w:r>
            <w:r w:rsidRPr="005217B1">
              <w:rPr>
                <w:rFonts w:asciiTheme="minorHAnsi" w:hAnsiTheme="minorHAnsi" w:cs="Tahoma"/>
                <w:sz w:val="22"/>
                <w:szCs w:val="22"/>
              </w:rPr>
              <w:t xml:space="preserve"> do 2 dni.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B3" w:rsidRPr="005217B1" w:rsidRDefault="00626BB3" w:rsidP="00B3623A">
            <w:pPr>
              <w:tabs>
                <w:tab w:val="left" w:pos="360"/>
              </w:tabs>
              <w:jc w:val="center"/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5217B1">
              <w:rPr>
                <w:rFonts w:asciiTheme="minorHAnsi" w:hAnsiTheme="minorHAnsi" w:cs="Tahoma"/>
                <w:bCs/>
                <w:sz w:val="22"/>
                <w:szCs w:val="22"/>
              </w:rPr>
              <w:t>25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B3" w:rsidRPr="005217B1" w:rsidRDefault="00626BB3" w:rsidP="00B3623A">
            <w:pPr>
              <w:tabs>
                <w:tab w:val="left" w:pos="360"/>
              </w:tabs>
              <w:jc w:val="center"/>
              <w:rPr>
                <w:rFonts w:asciiTheme="minorHAnsi" w:hAnsiTheme="minorHAnsi" w:cs="Tahoma"/>
                <w:bCs/>
                <w:sz w:val="22"/>
                <w:szCs w:val="22"/>
              </w:rPr>
            </w:pPr>
          </w:p>
        </w:tc>
      </w:tr>
      <w:tr w:rsidR="005217B1" w:rsidRPr="005217B1" w:rsidTr="00B3623A">
        <w:trPr>
          <w:trHeight w:val="332"/>
        </w:trPr>
        <w:tc>
          <w:tcPr>
            <w:tcW w:w="3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B3" w:rsidRPr="005217B1" w:rsidRDefault="00626BB3" w:rsidP="00B3623A">
            <w:pPr>
              <w:tabs>
                <w:tab w:val="left" w:pos="360"/>
              </w:tabs>
              <w:jc w:val="center"/>
              <w:rPr>
                <w:rFonts w:asciiTheme="minorHAnsi" w:hAnsiTheme="minorHAnsi" w:cs="Tahoma"/>
                <w:bCs/>
                <w:sz w:val="22"/>
                <w:szCs w:val="22"/>
              </w:rPr>
            </w:pPr>
          </w:p>
        </w:tc>
        <w:tc>
          <w:tcPr>
            <w:tcW w:w="3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B3" w:rsidRPr="005217B1" w:rsidRDefault="00626BB3" w:rsidP="00B3623A">
            <w:pPr>
              <w:tabs>
                <w:tab w:val="left" w:pos="360"/>
              </w:tabs>
              <w:jc w:val="both"/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5217B1">
              <w:rPr>
                <w:rFonts w:asciiTheme="minorHAnsi" w:hAnsiTheme="minorHAnsi" w:cs="Tahoma"/>
                <w:bCs/>
                <w:sz w:val="22"/>
                <w:szCs w:val="22"/>
              </w:rPr>
              <w:t xml:space="preserve">Brak akceptacji 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B3" w:rsidRPr="005217B1" w:rsidRDefault="00626BB3" w:rsidP="00B3623A">
            <w:pPr>
              <w:tabs>
                <w:tab w:val="left" w:pos="360"/>
              </w:tabs>
              <w:jc w:val="center"/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5217B1">
              <w:rPr>
                <w:rFonts w:asciiTheme="minorHAnsi" w:hAnsiTheme="minorHAnsi" w:cs="Tahoma"/>
                <w:bCs/>
                <w:sz w:val="22"/>
                <w:szCs w:val="22"/>
              </w:rPr>
              <w:t>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B3" w:rsidRPr="005217B1" w:rsidRDefault="00626BB3" w:rsidP="00B3623A">
            <w:pPr>
              <w:tabs>
                <w:tab w:val="left" w:pos="360"/>
              </w:tabs>
              <w:jc w:val="center"/>
              <w:rPr>
                <w:rFonts w:asciiTheme="minorHAnsi" w:hAnsiTheme="minorHAnsi" w:cs="Tahoma"/>
                <w:bCs/>
                <w:sz w:val="22"/>
                <w:szCs w:val="22"/>
              </w:rPr>
            </w:pPr>
          </w:p>
        </w:tc>
      </w:tr>
      <w:tr w:rsidR="005217B1" w:rsidRPr="005217B1" w:rsidTr="00B362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2"/>
        </w:trPr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6BB3" w:rsidRPr="005217B1" w:rsidRDefault="00626BB3" w:rsidP="00B3623A">
            <w:pPr>
              <w:tabs>
                <w:tab w:val="left" w:pos="360"/>
              </w:tabs>
              <w:jc w:val="center"/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5217B1">
              <w:rPr>
                <w:rFonts w:asciiTheme="minorHAnsi" w:hAnsiTheme="minorHAnsi" w:cs="Tahoma"/>
                <w:bCs/>
                <w:sz w:val="22"/>
                <w:szCs w:val="22"/>
              </w:rPr>
              <w:t>I.2</w:t>
            </w:r>
          </w:p>
        </w:tc>
        <w:tc>
          <w:tcPr>
            <w:tcW w:w="3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B3" w:rsidRPr="005217B1" w:rsidRDefault="00626BB3" w:rsidP="00B3623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 w:cs="Tahoma"/>
                <w:sz w:val="22"/>
                <w:szCs w:val="22"/>
              </w:rPr>
            </w:pPr>
            <w:r w:rsidRPr="005217B1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Zniesienie górnej granicy wieku dziecka</w:t>
            </w:r>
            <w:r w:rsidRPr="005217B1">
              <w:rPr>
                <w:rFonts w:asciiTheme="minorHAnsi" w:hAnsiTheme="minorHAnsi" w:cs="Tahoma"/>
                <w:bCs/>
                <w:sz w:val="22"/>
                <w:szCs w:val="22"/>
              </w:rPr>
              <w:t xml:space="preserve"> w ryzyku zgonu dziecka ubezpieczonego.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B3" w:rsidRPr="005217B1" w:rsidRDefault="00626BB3" w:rsidP="00B3623A">
            <w:pPr>
              <w:tabs>
                <w:tab w:val="left" w:pos="360"/>
              </w:tabs>
              <w:jc w:val="center"/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5217B1">
              <w:rPr>
                <w:rFonts w:asciiTheme="minorHAnsi" w:hAnsiTheme="minorHAnsi" w:cs="Tahoma"/>
                <w:bCs/>
                <w:sz w:val="22"/>
                <w:szCs w:val="22"/>
              </w:rPr>
              <w:t>10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B3" w:rsidRPr="005217B1" w:rsidRDefault="00626BB3" w:rsidP="00B3623A">
            <w:pPr>
              <w:tabs>
                <w:tab w:val="left" w:pos="360"/>
              </w:tabs>
              <w:jc w:val="center"/>
              <w:rPr>
                <w:rFonts w:asciiTheme="minorHAnsi" w:hAnsiTheme="minorHAnsi" w:cs="Tahoma"/>
                <w:bCs/>
                <w:sz w:val="22"/>
                <w:szCs w:val="22"/>
              </w:rPr>
            </w:pPr>
          </w:p>
        </w:tc>
      </w:tr>
      <w:tr w:rsidR="005217B1" w:rsidRPr="005217B1" w:rsidTr="00B362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2"/>
        </w:trPr>
        <w:tc>
          <w:tcPr>
            <w:tcW w:w="3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B3" w:rsidRPr="005217B1" w:rsidRDefault="00626BB3" w:rsidP="00B3623A">
            <w:pPr>
              <w:tabs>
                <w:tab w:val="left" w:pos="360"/>
              </w:tabs>
              <w:jc w:val="center"/>
              <w:rPr>
                <w:rFonts w:asciiTheme="minorHAnsi" w:hAnsiTheme="minorHAnsi" w:cs="Tahoma"/>
                <w:bCs/>
                <w:sz w:val="22"/>
                <w:szCs w:val="22"/>
              </w:rPr>
            </w:pPr>
          </w:p>
        </w:tc>
        <w:tc>
          <w:tcPr>
            <w:tcW w:w="3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B3" w:rsidRPr="005217B1" w:rsidRDefault="00626BB3" w:rsidP="00B3623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 w:cs="Tahoma"/>
                <w:sz w:val="22"/>
                <w:szCs w:val="22"/>
              </w:rPr>
            </w:pPr>
            <w:r w:rsidRPr="005217B1">
              <w:rPr>
                <w:rFonts w:asciiTheme="minorHAnsi" w:hAnsiTheme="minorHAnsi" w:cs="Tahoma"/>
                <w:bCs/>
                <w:sz w:val="22"/>
                <w:szCs w:val="22"/>
              </w:rPr>
              <w:t xml:space="preserve">Brak akceptacji 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B3" w:rsidRPr="005217B1" w:rsidRDefault="00626BB3" w:rsidP="00B3623A">
            <w:pPr>
              <w:tabs>
                <w:tab w:val="left" w:pos="360"/>
              </w:tabs>
              <w:jc w:val="center"/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5217B1">
              <w:rPr>
                <w:rFonts w:asciiTheme="minorHAnsi" w:hAnsiTheme="minorHAnsi" w:cs="Tahoma"/>
                <w:bCs/>
                <w:sz w:val="22"/>
                <w:szCs w:val="22"/>
              </w:rPr>
              <w:t>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B3" w:rsidRPr="005217B1" w:rsidRDefault="00626BB3" w:rsidP="00B3623A">
            <w:pPr>
              <w:tabs>
                <w:tab w:val="left" w:pos="360"/>
              </w:tabs>
              <w:jc w:val="center"/>
              <w:rPr>
                <w:rFonts w:asciiTheme="minorHAnsi" w:hAnsiTheme="minorHAnsi" w:cs="Tahoma"/>
                <w:bCs/>
                <w:sz w:val="22"/>
                <w:szCs w:val="22"/>
              </w:rPr>
            </w:pPr>
          </w:p>
        </w:tc>
      </w:tr>
      <w:tr w:rsidR="005217B1" w:rsidRPr="005217B1" w:rsidTr="00B362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2"/>
        </w:trPr>
        <w:tc>
          <w:tcPr>
            <w:tcW w:w="38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BB3" w:rsidRPr="005217B1" w:rsidRDefault="00626BB3" w:rsidP="00B3623A">
            <w:pPr>
              <w:tabs>
                <w:tab w:val="left" w:pos="360"/>
              </w:tabs>
              <w:jc w:val="center"/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5217B1">
              <w:rPr>
                <w:rFonts w:asciiTheme="minorHAnsi" w:hAnsiTheme="minorHAnsi" w:cs="Tahoma"/>
                <w:bCs/>
                <w:sz w:val="22"/>
                <w:szCs w:val="22"/>
              </w:rPr>
              <w:t>I.3</w:t>
            </w:r>
          </w:p>
        </w:tc>
        <w:tc>
          <w:tcPr>
            <w:tcW w:w="3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B3" w:rsidRPr="005217B1" w:rsidRDefault="00626BB3" w:rsidP="00B3623A">
            <w:pPr>
              <w:tabs>
                <w:tab w:val="left" w:pos="360"/>
              </w:tabs>
              <w:jc w:val="both"/>
              <w:rPr>
                <w:rFonts w:asciiTheme="minorHAnsi" w:hAnsiTheme="minorHAnsi" w:cs="Tahoma"/>
                <w:bCs/>
                <w:strike/>
                <w:sz w:val="22"/>
                <w:szCs w:val="22"/>
              </w:rPr>
            </w:pPr>
            <w:r w:rsidRPr="005217B1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Rozszerzenie zakresu ubezpieczenia o poważne zachorowanie małżonka/partnera życiowego ubezpieczonego</w:t>
            </w:r>
            <w:r w:rsidRPr="005217B1">
              <w:rPr>
                <w:rFonts w:asciiTheme="minorHAnsi" w:hAnsiTheme="minorHAnsi" w:cs="Tahoma"/>
                <w:bCs/>
                <w:sz w:val="22"/>
                <w:szCs w:val="22"/>
              </w:rPr>
              <w:t xml:space="preserve"> – wysokość </w:t>
            </w:r>
            <w:r w:rsidRPr="005217B1">
              <w:rPr>
                <w:rFonts w:asciiTheme="minorHAnsi" w:hAnsiTheme="minorHAnsi" w:cs="Tahoma"/>
                <w:bCs/>
                <w:sz w:val="22"/>
                <w:szCs w:val="22"/>
              </w:rPr>
              <w:lastRenderedPageBreak/>
              <w:t>świadczenia 2 000 zł.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B3" w:rsidRPr="005217B1" w:rsidRDefault="00626BB3" w:rsidP="00B3623A">
            <w:pPr>
              <w:tabs>
                <w:tab w:val="left" w:pos="360"/>
              </w:tabs>
              <w:jc w:val="center"/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5217B1">
              <w:rPr>
                <w:rFonts w:asciiTheme="minorHAnsi" w:hAnsiTheme="minorHAnsi" w:cs="Tahoma"/>
                <w:bCs/>
                <w:sz w:val="22"/>
                <w:szCs w:val="22"/>
              </w:rPr>
              <w:lastRenderedPageBreak/>
              <w:t>25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B3" w:rsidRPr="005217B1" w:rsidRDefault="00626BB3" w:rsidP="00B3623A">
            <w:pPr>
              <w:tabs>
                <w:tab w:val="left" w:pos="360"/>
              </w:tabs>
              <w:jc w:val="center"/>
              <w:rPr>
                <w:rFonts w:asciiTheme="minorHAnsi" w:hAnsiTheme="minorHAnsi" w:cs="Tahoma"/>
                <w:bCs/>
                <w:sz w:val="22"/>
                <w:szCs w:val="22"/>
              </w:rPr>
            </w:pPr>
          </w:p>
        </w:tc>
      </w:tr>
      <w:tr w:rsidR="005217B1" w:rsidRPr="005217B1" w:rsidTr="00B362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2"/>
        </w:trPr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BB3" w:rsidRPr="005217B1" w:rsidRDefault="00626BB3" w:rsidP="00B3623A">
            <w:pPr>
              <w:tabs>
                <w:tab w:val="left" w:pos="360"/>
              </w:tabs>
              <w:jc w:val="center"/>
              <w:rPr>
                <w:rFonts w:asciiTheme="minorHAnsi" w:hAnsiTheme="minorHAnsi" w:cs="Tahoma"/>
                <w:bCs/>
                <w:sz w:val="22"/>
                <w:szCs w:val="22"/>
              </w:rPr>
            </w:pPr>
          </w:p>
        </w:tc>
        <w:tc>
          <w:tcPr>
            <w:tcW w:w="3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B3" w:rsidRPr="005217B1" w:rsidRDefault="00626BB3" w:rsidP="00B3623A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5217B1">
              <w:rPr>
                <w:rFonts w:asciiTheme="minorHAnsi" w:hAnsiTheme="minorHAnsi" w:cs="Tahoma"/>
                <w:bCs/>
                <w:sz w:val="22"/>
                <w:szCs w:val="22"/>
              </w:rPr>
              <w:t xml:space="preserve">Brak akceptacji 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B3" w:rsidRPr="005217B1" w:rsidRDefault="00626BB3" w:rsidP="00B3623A">
            <w:pPr>
              <w:tabs>
                <w:tab w:val="left" w:pos="360"/>
              </w:tabs>
              <w:jc w:val="center"/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5217B1">
              <w:rPr>
                <w:rFonts w:asciiTheme="minorHAnsi" w:hAnsiTheme="minorHAnsi" w:cs="Tahoma"/>
                <w:bCs/>
                <w:sz w:val="22"/>
                <w:szCs w:val="22"/>
              </w:rPr>
              <w:t>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B3" w:rsidRPr="005217B1" w:rsidRDefault="00626BB3" w:rsidP="00B3623A">
            <w:pPr>
              <w:tabs>
                <w:tab w:val="left" w:pos="360"/>
              </w:tabs>
              <w:jc w:val="center"/>
              <w:rPr>
                <w:rFonts w:asciiTheme="minorHAnsi" w:hAnsiTheme="minorHAnsi" w:cs="Tahoma"/>
                <w:bCs/>
                <w:sz w:val="22"/>
                <w:szCs w:val="22"/>
              </w:rPr>
            </w:pPr>
          </w:p>
        </w:tc>
      </w:tr>
      <w:tr w:rsidR="005217B1" w:rsidRPr="005217B1" w:rsidTr="00B362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2"/>
        </w:trPr>
        <w:tc>
          <w:tcPr>
            <w:tcW w:w="38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BB3" w:rsidRPr="005217B1" w:rsidRDefault="00626BB3" w:rsidP="00B3623A">
            <w:pPr>
              <w:tabs>
                <w:tab w:val="left" w:pos="360"/>
              </w:tabs>
              <w:jc w:val="center"/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5217B1">
              <w:rPr>
                <w:rFonts w:asciiTheme="minorHAnsi" w:hAnsiTheme="minorHAnsi" w:cs="Tahoma"/>
                <w:bCs/>
                <w:sz w:val="22"/>
                <w:szCs w:val="22"/>
              </w:rPr>
              <w:t>I.4</w:t>
            </w:r>
          </w:p>
        </w:tc>
        <w:tc>
          <w:tcPr>
            <w:tcW w:w="3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B3" w:rsidRPr="005217B1" w:rsidRDefault="00626BB3" w:rsidP="00B3623A">
            <w:pPr>
              <w:tabs>
                <w:tab w:val="left" w:pos="360"/>
              </w:tabs>
              <w:jc w:val="both"/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5217B1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Indywidulne potwierdzenie w formie certyfikatu lub polisy</w:t>
            </w:r>
            <w:r w:rsidRPr="005217B1">
              <w:rPr>
                <w:rFonts w:asciiTheme="minorHAnsi" w:hAnsiTheme="minorHAnsi" w:cs="Tahoma"/>
                <w:bCs/>
                <w:sz w:val="22"/>
                <w:szCs w:val="22"/>
              </w:rPr>
              <w:t xml:space="preserve"> objęcia ubezpieczeniem dla każdego ubezpieczonego – wystawione w terminie 14 dni od daty objecie ochroną ubezpieczeniową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B3" w:rsidRPr="005217B1" w:rsidRDefault="00626BB3" w:rsidP="00B3623A">
            <w:pPr>
              <w:tabs>
                <w:tab w:val="left" w:pos="360"/>
              </w:tabs>
              <w:jc w:val="center"/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5217B1">
              <w:rPr>
                <w:rFonts w:asciiTheme="minorHAnsi" w:hAnsiTheme="minorHAnsi" w:cs="Tahoma"/>
                <w:bCs/>
                <w:sz w:val="22"/>
                <w:szCs w:val="22"/>
              </w:rPr>
              <w:t>10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B3" w:rsidRPr="005217B1" w:rsidRDefault="00626BB3" w:rsidP="00B3623A">
            <w:pPr>
              <w:tabs>
                <w:tab w:val="left" w:pos="360"/>
              </w:tabs>
              <w:jc w:val="center"/>
              <w:rPr>
                <w:rFonts w:asciiTheme="minorHAnsi" w:hAnsiTheme="minorHAnsi" w:cs="Tahoma"/>
                <w:bCs/>
                <w:sz w:val="22"/>
                <w:szCs w:val="22"/>
              </w:rPr>
            </w:pPr>
          </w:p>
        </w:tc>
      </w:tr>
      <w:tr w:rsidR="005217B1" w:rsidRPr="005217B1" w:rsidTr="00B362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2"/>
        </w:trPr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BB3" w:rsidRPr="005217B1" w:rsidRDefault="00626BB3" w:rsidP="00B3623A">
            <w:pPr>
              <w:tabs>
                <w:tab w:val="left" w:pos="360"/>
              </w:tabs>
              <w:jc w:val="center"/>
              <w:rPr>
                <w:rFonts w:asciiTheme="minorHAnsi" w:hAnsiTheme="minorHAnsi" w:cs="Tahoma"/>
                <w:bCs/>
                <w:sz w:val="22"/>
                <w:szCs w:val="22"/>
              </w:rPr>
            </w:pPr>
          </w:p>
        </w:tc>
        <w:tc>
          <w:tcPr>
            <w:tcW w:w="3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B3" w:rsidRPr="005217B1" w:rsidRDefault="00626BB3" w:rsidP="00B3623A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5217B1">
              <w:rPr>
                <w:rFonts w:asciiTheme="minorHAnsi" w:hAnsiTheme="minorHAnsi" w:cs="Tahoma"/>
                <w:bCs/>
                <w:sz w:val="22"/>
                <w:szCs w:val="22"/>
              </w:rPr>
              <w:t>Brak akceptacji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B3" w:rsidRPr="005217B1" w:rsidRDefault="00626BB3" w:rsidP="00B3623A">
            <w:pPr>
              <w:tabs>
                <w:tab w:val="left" w:pos="360"/>
              </w:tabs>
              <w:jc w:val="center"/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5217B1">
              <w:rPr>
                <w:rFonts w:asciiTheme="minorHAnsi" w:hAnsiTheme="minorHAnsi" w:cs="Tahoma"/>
                <w:bCs/>
                <w:sz w:val="22"/>
                <w:szCs w:val="22"/>
              </w:rPr>
              <w:t>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B3" w:rsidRPr="005217B1" w:rsidRDefault="00626BB3" w:rsidP="00B3623A">
            <w:pPr>
              <w:tabs>
                <w:tab w:val="left" w:pos="360"/>
              </w:tabs>
              <w:jc w:val="center"/>
              <w:rPr>
                <w:rFonts w:asciiTheme="minorHAnsi" w:hAnsiTheme="minorHAnsi" w:cs="Tahoma"/>
                <w:bCs/>
                <w:sz w:val="22"/>
                <w:szCs w:val="22"/>
              </w:rPr>
            </w:pPr>
          </w:p>
        </w:tc>
      </w:tr>
      <w:tr w:rsidR="005217B1" w:rsidRPr="005217B1" w:rsidTr="00B362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2"/>
        </w:trPr>
        <w:tc>
          <w:tcPr>
            <w:tcW w:w="38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BB3" w:rsidRPr="005217B1" w:rsidRDefault="00626BB3" w:rsidP="00B3623A">
            <w:pPr>
              <w:tabs>
                <w:tab w:val="left" w:pos="360"/>
              </w:tabs>
              <w:jc w:val="center"/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5217B1">
              <w:rPr>
                <w:rFonts w:asciiTheme="minorHAnsi" w:hAnsiTheme="minorHAnsi" w:cs="Tahoma"/>
                <w:bCs/>
                <w:sz w:val="22"/>
                <w:szCs w:val="22"/>
              </w:rPr>
              <w:t>I.5</w:t>
            </w:r>
          </w:p>
        </w:tc>
        <w:tc>
          <w:tcPr>
            <w:tcW w:w="3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B3" w:rsidRPr="005217B1" w:rsidRDefault="00626BB3" w:rsidP="00B3623A">
            <w:pPr>
              <w:tabs>
                <w:tab w:val="left" w:pos="360"/>
              </w:tabs>
              <w:jc w:val="both"/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5217B1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Prawo do indywidualnej kontynuacji ubezpieczenia na takich samych zasadach przez rok po ustaniu stosunku pracy.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B3" w:rsidRPr="005217B1" w:rsidRDefault="00626BB3" w:rsidP="00B3623A">
            <w:pPr>
              <w:tabs>
                <w:tab w:val="left" w:pos="360"/>
              </w:tabs>
              <w:jc w:val="center"/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5217B1">
              <w:rPr>
                <w:rFonts w:asciiTheme="minorHAnsi" w:hAnsiTheme="minorHAnsi" w:cs="Tahoma"/>
                <w:bCs/>
                <w:sz w:val="22"/>
                <w:szCs w:val="22"/>
              </w:rPr>
              <w:t>30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B3" w:rsidRPr="005217B1" w:rsidRDefault="00626BB3" w:rsidP="00B3623A">
            <w:pPr>
              <w:tabs>
                <w:tab w:val="left" w:pos="360"/>
              </w:tabs>
              <w:jc w:val="center"/>
              <w:rPr>
                <w:rFonts w:asciiTheme="minorHAnsi" w:hAnsiTheme="minorHAnsi" w:cs="Tahoma"/>
                <w:bCs/>
                <w:sz w:val="22"/>
                <w:szCs w:val="22"/>
              </w:rPr>
            </w:pPr>
          </w:p>
        </w:tc>
      </w:tr>
      <w:tr w:rsidR="005217B1" w:rsidRPr="005217B1" w:rsidTr="00B362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2"/>
        </w:trPr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BB3" w:rsidRPr="005217B1" w:rsidRDefault="00626BB3" w:rsidP="00B3623A">
            <w:pPr>
              <w:tabs>
                <w:tab w:val="left" w:pos="360"/>
              </w:tabs>
              <w:jc w:val="center"/>
              <w:rPr>
                <w:rFonts w:asciiTheme="minorHAnsi" w:hAnsiTheme="minorHAnsi" w:cs="Tahoma"/>
                <w:bCs/>
                <w:sz w:val="22"/>
                <w:szCs w:val="22"/>
              </w:rPr>
            </w:pPr>
          </w:p>
        </w:tc>
        <w:tc>
          <w:tcPr>
            <w:tcW w:w="3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B3" w:rsidRPr="005217B1" w:rsidRDefault="00626BB3" w:rsidP="00B3623A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5217B1">
              <w:rPr>
                <w:rFonts w:asciiTheme="minorHAnsi" w:hAnsiTheme="minorHAnsi" w:cs="Tahoma"/>
                <w:bCs/>
                <w:sz w:val="22"/>
                <w:szCs w:val="22"/>
              </w:rPr>
              <w:t>Brak akceptacji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B3" w:rsidRPr="005217B1" w:rsidRDefault="00626BB3" w:rsidP="00B3623A">
            <w:pPr>
              <w:tabs>
                <w:tab w:val="left" w:pos="360"/>
              </w:tabs>
              <w:jc w:val="center"/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5217B1">
              <w:rPr>
                <w:rFonts w:asciiTheme="minorHAnsi" w:hAnsiTheme="minorHAnsi" w:cs="Tahoma"/>
                <w:bCs/>
                <w:sz w:val="22"/>
                <w:szCs w:val="22"/>
              </w:rPr>
              <w:t>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B3" w:rsidRPr="005217B1" w:rsidRDefault="00626BB3" w:rsidP="00B3623A">
            <w:pPr>
              <w:tabs>
                <w:tab w:val="left" w:pos="360"/>
              </w:tabs>
              <w:jc w:val="center"/>
              <w:rPr>
                <w:rFonts w:asciiTheme="minorHAnsi" w:hAnsiTheme="minorHAnsi" w:cs="Tahoma"/>
                <w:bCs/>
                <w:sz w:val="22"/>
                <w:szCs w:val="22"/>
              </w:rPr>
            </w:pPr>
          </w:p>
        </w:tc>
      </w:tr>
      <w:tr w:rsidR="005217B1" w:rsidRPr="005217B1" w:rsidTr="00B362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2"/>
        </w:trPr>
        <w:tc>
          <w:tcPr>
            <w:tcW w:w="37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B3" w:rsidRPr="005217B1" w:rsidRDefault="00626BB3" w:rsidP="00B3623A">
            <w:pPr>
              <w:tabs>
                <w:tab w:val="left" w:pos="360"/>
              </w:tabs>
              <w:jc w:val="center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5217B1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B3" w:rsidRPr="005217B1" w:rsidRDefault="00626BB3" w:rsidP="00B3623A">
            <w:pPr>
              <w:tabs>
                <w:tab w:val="left" w:pos="360"/>
              </w:tabs>
              <w:jc w:val="center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5217B1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B3" w:rsidRPr="005217B1" w:rsidRDefault="00626BB3" w:rsidP="00B3623A">
            <w:pPr>
              <w:tabs>
                <w:tab w:val="left" w:pos="360"/>
              </w:tabs>
              <w:jc w:val="center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</w:tc>
      </w:tr>
    </w:tbl>
    <w:p w:rsidR="00626BB3" w:rsidRPr="005217B1" w:rsidRDefault="00626BB3" w:rsidP="00626BB3">
      <w:pPr>
        <w:ind w:left="708"/>
        <w:rPr>
          <w:rFonts w:asciiTheme="minorHAnsi" w:hAnsiTheme="minorHAnsi"/>
          <w:sz w:val="22"/>
          <w:szCs w:val="22"/>
        </w:rPr>
      </w:pPr>
      <w:r w:rsidRPr="005217B1">
        <w:rPr>
          <w:rFonts w:asciiTheme="minorHAnsi" w:hAnsiTheme="minorHAnsi"/>
          <w:sz w:val="22"/>
          <w:szCs w:val="22"/>
        </w:rPr>
        <w:t>* - prosimy oznaczyć X dokonany wybór</w:t>
      </w:r>
    </w:p>
    <w:p w:rsidR="00626BB3" w:rsidRPr="005217B1" w:rsidRDefault="00626BB3" w:rsidP="00626BB3">
      <w:pPr>
        <w:pStyle w:val="Akapitzlist"/>
        <w:rPr>
          <w:rFonts w:asciiTheme="minorHAnsi" w:hAnsiTheme="minorHAnsi"/>
          <w:sz w:val="22"/>
          <w:szCs w:val="22"/>
        </w:rPr>
      </w:pPr>
    </w:p>
    <w:p w:rsidR="00626BB3" w:rsidRPr="005217B1" w:rsidRDefault="00626BB3" w:rsidP="00626BB3">
      <w:pPr>
        <w:numPr>
          <w:ilvl w:val="0"/>
          <w:numId w:val="1"/>
        </w:numPr>
        <w:tabs>
          <w:tab w:val="clear" w:pos="360"/>
        </w:tabs>
        <w:spacing w:line="276" w:lineRule="auto"/>
        <w:rPr>
          <w:rFonts w:asciiTheme="minorHAnsi" w:hAnsiTheme="minorHAnsi"/>
          <w:sz w:val="22"/>
          <w:szCs w:val="22"/>
        </w:rPr>
      </w:pPr>
      <w:r w:rsidRPr="005217B1">
        <w:rPr>
          <w:rFonts w:asciiTheme="minorHAnsi" w:hAnsiTheme="minorHAnsi"/>
          <w:sz w:val="22"/>
          <w:szCs w:val="22"/>
        </w:rPr>
        <w:t xml:space="preserve">Składka płatna na zasadach określonych w SIWZ. </w:t>
      </w:r>
    </w:p>
    <w:p w:rsidR="00626BB3" w:rsidRPr="005217B1" w:rsidRDefault="00626BB3" w:rsidP="00626BB3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5217B1">
        <w:rPr>
          <w:rFonts w:asciiTheme="minorHAnsi" w:hAnsiTheme="minorHAnsi"/>
          <w:sz w:val="22"/>
          <w:szCs w:val="22"/>
        </w:rPr>
        <w:t>Oświadczamy, że ceny jednostkowe podane w Formularzu cenowym uwzględniają wszystkie elementy cenotwórcze, w szczególności wszystkie koszty i wymagania Zamawiającego odnoszące się do przedmiotu zamówienia opisanego w SIWZ i konieczne dla prawidłowej jego realizacji.</w:t>
      </w:r>
    </w:p>
    <w:p w:rsidR="00626BB3" w:rsidRPr="005217B1" w:rsidRDefault="00626BB3" w:rsidP="00626BB3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5217B1">
        <w:rPr>
          <w:rFonts w:asciiTheme="minorHAnsi" w:hAnsiTheme="minorHAnsi"/>
          <w:sz w:val="22"/>
          <w:szCs w:val="22"/>
        </w:rPr>
        <w:t xml:space="preserve">Zgodnie z treścią art. 91 ust. 3a ustawy Prawo zamówień publicznych </w:t>
      </w:r>
      <w:r w:rsidRPr="005217B1">
        <w:rPr>
          <w:rFonts w:asciiTheme="minorHAnsi" w:hAnsiTheme="minorHAnsi"/>
          <w:b/>
          <w:sz w:val="22"/>
          <w:szCs w:val="22"/>
        </w:rPr>
        <w:t>oświadczamy, że wybór przedmiotowej oferty nie będzie</w:t>
      </w:r>
      <w:r w:rsidRPr="005217B1">
        <w:rPr>
          <w:rFonts w:asciiTheme="minorHAnsi" w:hAnsiTheme="minorHAnsi"/>
          <w:sz w:val="22"/>
          <w:szCs w:val="22"/>
        </w:rPr>
        <w:t xml:space="preserve"> prowadzić do powstania u Zamawiającego obowiązku podatkowego / </w:t>
      </w:r>
      <w:r w:rsidRPr="005217B1">
        <w:rPr>
          <w:rFonts w:asciiTheme="minorHAnsi" w:hAnsiTheme="minorHAnsi"/>
          <w:b/>
          <w:bCs/>
          <w:sz w:val="22"/>
          <w:szCs w:val="22"/>
        </w:rPr>
        <w:t>będzie</w:t>
      </w:r>
      <w:r w:rsidRPr="005217B1">
        <w:rPr>
          <w:rFonts w:asciiTheme="minorHAnsi" w:hAnsiTheme="minorHAnsi"/>
          <w:sz w:val="22"/>
          <w:szCs w:val="22"/>
        </w:rPr>
        <w:t xml:space="preserve"> prowadzić do powstania u Zamawiającego obowiązku podatkowego, w zakresie i wartości (w tym w przypadku, gdy zgodnie z obowiązującymi przepisami to Zamawiający będzie płatnikiem podatku od towarów i usług – podatku VAT - oraz będzie zobowiązany do przekazania go na rachunek właściwego urzędu skarbowego; oraz w przypadku wewnątrzwspólnotowego nabycia towarów)</w:t>
      </w:r>
      <w:r w:rsidRPr="005217B1">
        <w:rPr>
          <w:rFonts w:asciiTheme="minorHAnsi" w:hAnsiTheme="minorHAnsi"/>
          <w:b/>
          <w:bCs/>
          <w:sz w:val="22"/>
          <w:szCs w:val="22"/>
        </w:rPr>
        <w:t>:</w:t>
      </w:r>
    </w:p>
    <w:p w:rsidR="00626BB3" w:rsidRPr="005217B1" w:rsidRDefault="00626BB3" w:rsidP="00626BB3">
      <w:pPr>
        <w:spacing w:line="276" w:lineRule="auto"/>
        <w:ind w:left="360"/>
        <w:rPr>
          <w:rFonts w:asciiTheme="minorHAnsi" w:hAnsiTheme="minorHAnsi"/>
          <w:sz w:val="22"/>
          <w:szCs w:val="22"/>
        </w:rPr>
      </w:pPr>
    </w:p>
    <w:p w:rsidR="00626BB3" w:rsidRPr="005217B1" w:rsidRDefault="00626BB3" w:rsidP="00626BB3">
      <w:pPr>
        <w:spacing w:line="276" w:lineRule="auto"/>
        <w:rPr>
          <w:rFonts w:asciiTheme="minorHAnsi" w:hAnsiTheme="minorHAnsi"/>
          <w:sz w:val="22"/>
          <w:szCs w:val="22"/>
        </w:rPr>
      </w:pPr>
      <w:r w:rsidRPr="005217B1">
        <w:rPr>
          <w:rFonts w:asciiTheme="minorHAnsi" w:hAnsiTheme="minorHAnsi"/>
          <w:sz w:val="22"/>
          <w:szCs w:val="22"/>
        </w:rPr>
        <w:t>_______________________________________________________________________________</w:t>
      </w:r>
    </w:p>
    <w:p w:rsidR="00626BB3" w:rsidRPr="005217B1" w:rsidRDefault="00626BB3" w:rsidP="00626BB3">
      <w:pPr>
        <w:spacing w:line="276" w:lineRule="auto"/>
        <w:rPr>
          <w:rFonts w:asciiTheme="minorHAnsi" w:hAnsiTheme="minorHAnsi"/>
          <w:sz w:val="22"/>
          <w:szCs w:val="22"/>
          <w:vertAlign w:val="superscript"/>
        </w:rPr>
      </w:pPr>
      <w:r w:rsidRPr="005217B1">
        <w:rPr>
          <w:rFonts w:asciiTheme="minorHAnsi" w:hAnsiTheme="minorHAnsi"/>
          <w:i/>
          <w:sz w:val="22"/>
          <w:szCs w:val="22"/>
          <w:vertAlign w:val="superscript"/>
        </w:rPr>
        <w:t xml:space="preserve"> [</w:t>
      </w:r>
      <w:r w:rsidRPr="005217B1">
        <w:rPr>
          <w:rFonts w:asciiTheme="minorHAnsi" w:hAnsiTheme="minorHAnsi"/>
          <w:b/>
          <w:i/>
          <w:sz w:val="22"/>
          <w:szCs w:val="22"/>
          <w:vertAlign w:val="superscript"/>
        </w:rPr>
        <w:t>należy wskazać:</w:t>
      </w:r>
      <w:r w:rsidRPr="005217B1">
        <w:rPr>
          <w:rFonts w:asciiTheme="minorHAnsi" w:hAnsiTheme="minorHAnsi"/>
          <w:i/>
          <w:sz w:val="22"/>
          <w:szCs w:val="22"/>
          <w:vertAlign w:val="superscript"/>
        </w:rPr>
        <w:t xml:space="preserve"> nazwę (rodzaj) towaru/usługi, których dostawa/świadczenie będzie prowadzić do jego powstania</w:t>
      </w:r>
      <w:r w:rsidRPr="005217B1">
        <w:rPr>
          <w:rFonts w:asciiTheme="minorHAnsi" w:hAnsiTheme="minorHAnsi"/>
          <w:sz w:val="22"/>
          <w:szCs w:val="22"/>
          <w:vertAlign w:val="superscript"/>
        </w:rPr>
        <w:t xml:space="preserve"> </w:t>
      </w:r>
      <w:r w:rsidRPr="005217B1">
        <w:rPr>
          <w:rFonts w:asciiTheme="minorHAnsi" w:hAnsiTheme="minorHAnsi"/>
          <w:i/>
          <w:sz w:val="22"/>
          <w:szCs w:val="22"/>
          <w:vertAlign w:val="superscript"/>
        </w:rPr>
        <w:t>oraz ich wartość bez kwoty podatku od towarów i usług</w:t>
      </w:r>
      <w:r w:rsidRPr="005217B1">
        <w:rPr>
          <w:rFonts w:asciiTheme="minorHAnsi" w:hAnsiTheme="minorHAnsi"/>
          <w:sz w:val="22"/>
          <w:szCs w:val="22"/>
          <w:vertAlign w:val="superscript"/>
        </w:rPr>
        <w:t>]</w:t>
      </w:r>
    </w:p>
    <w:p w:rsidR="00626BB3" w:rsidRPr="005217B1" w:rsidRDefault="00626BB3" w:rsidP="00626BB3">
      <w:pPr>
        <w:pStyle w:val="Akapitzlist"/>
        <w:numPr>
          <w:ilvl w:val="0"/>
          <w:numId w:val="2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5217B1">
        <w:rPr>
          <w:rFonts w:asciiTheme="minorHAnsi" w:hAnsiTheme="minorHAnsi"/>
          <w:sz w:val="22"/>
          <w:szCs w:val="22"/>
        </w:rPr>
        <w:t>Zobowiązujemy się wykonać cały przedmiot zamówienia przez okres określony w SIWZ.</w:t>
      </w:r>
    </w:p>
    <w:p w:rsidR="00626BB3" w:rsidRPr="005217B1" w:rsidRDefault="00626BB3" w:rsidP="00626BB3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5217B1">
        <w:rPr>
          <w:rFonts w:asciiTheme="minorHAnsi" w:hAnsiTheme="minorHAnsi"/>
          <w:sz w:val="22"/>
          <w:szCs w:val="22"/>
        </w:rPr>
        <w:t>Oświadczamy, że akceptujemy zawarty w SIWZ wzór umowy i zobowiązujemy się, w przypadku wyboru naszej oferty, do zawarcia umowy zgodnie z niniejszą ofertą i na warunkach określonych w SIWZ, w miejscu i terminie wyznaczonym przez Zamawiającego.</w:t>
      </w:r>
    </w:p>
    <w:p w:rsidR="00626BB3" w:rsidRPr="005217B1" w:rsidRDefault="00626BB3" w:rsidP="00626BB3">
      <w:pPr>
        <w:numPr>
          <w:ilvl w:val="0"/>
          <w:numId w:val="2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5217B1">
        <w:rPr>
          <w:rFonts w:asciiTheme="minorHAnsi" w:hAnsiTheme="minorHAnsi"/>
          <w:sz w:val="22"/>
          <w:szCs w:val="22"/>
        </w:rPr>
        <w:t>Oświadczamy, że:</w:t>
      </w:r>
    </w:p>
    <w:p w:rsidR="00626BB3" w:rsidRPr="005217B1" w:rsidRDefault="00626BB3" w:rsidP="00626BB3">
      <w:pPr>
        <w:numPr>
          <w:ilvl w:val="1"/>
          <w:numId w:val="2"/>
        </w:numPr>
        <w:spacing w:line="276" w:lineRule="auto"/>
        <w:ind w:left="1134" w:hanging="567"/>
        <w:rPr>
          <w:rFonts w:asciiTheme="minorHAnsi" w:hAnsiTheme="minorHAnsi"/>
          <w:i/>
          <w:iCs/>
          <w:sz w:val="22"/>
          <w:szCs w:val="22"/>
        </w:rPr>
      </w:pPr>
      <w:r w:rsidRPr="005217B1">
        <w:rPr>
          <w:rFonts w:asciiTheme="minorHAnsi" w:hAnsiTheme="minorHAnsi"/>
          <w:sz w:val="22"/>
          <w:szCs w:val="22"/>
        </w:rPr>
        <w:t>przedmiot zamówienia wykonamy samodzielnie</w:t>
      </w:r>
      <w:r w:rsidRPr="005217B1">
        <w:rPr>
          <w:rFonts w:asciiTheme="minorHAnsi" w:hAnsiTheme="minorHAnsi"/>
          <w:b/>
          <w:bCs/>
          <w:sz w:val="22"/>
          <w:szCs w:val="22"/>
        </w:rPr>
        <w:t>**</w:t>
      </w:r>
      <w:r w:rsidRPr="005217B1">
        <w:rPr>
          <w:rFonts w:asciiTheme="minorHAnsi" w:hAnsiTheme="minorHAnsi"/>
          <w:b/>
          <w:bCs/>
          <w:iCs/>
          <w:sz w:val="22"/>
          <w:szCs w:val="22"/>
        </w:rPr>
        <w:t>*</w:t>
      </w:r>
      <w:r w:rsidRPr="005217B1">
        <w:rPr>
          <w:rFonts w:asciiTheme="minorHAnsi" w:hAnsiTheme="minorHAnsi"/>
          <w:b/>
          <w:bCs/>
          <w:iCs/>
          <w:sz w:val="22"/>
          <w:szCs w:val="22"/>
          <w:vertAlign w:val="superscript"/>
        </w:rPr>
        <w:t>)</w:t>
      </w:r>
    </w:p>
    <w:p w:rsidR="00626BB3" w:rsidRPr="005217B1" w:rsidRDefault="00626BB3" w:rsidP="00626BB3">
      <w:pPr>
        <w:numPr>
          <w:ilvl w:val="1"/>
          <w:numId w:val="2"/>
        </w:numPr>
        <w:spacing w:line="276" w:lineRule="auto"/>
        <w:ind w:left="1134" w:hanging="567"/>
        <w:rPr>
          <w:rFonts w:asciiTheme="minorHAnsi" w:hAnsiTheme="minorHAnsi"/>
          <w:i/>
          <w:iCs/>
          <w:sz w:val="22"/>
          <w:szCs w:val="22"/>
        </w:rPr>
      </w:pPr>
      <w:r w:rsidRPr="005217B1">
        <w:rPr>
          <w:rFonts w:asciiTheme="minorHAnsi" w:hAnsiTheme="minorHAnsi"/>
          <w:sz w:val="22"/>
          <w:szCs w:val="22"/>
        </w:rPr>
        <w:t xml:space="preserve">powierzymy podwykonawcom realizację następujących części zamówienia: </w:t>
      </w:r>
      <w:r w:rsidRPr="005217B1">
        <w:rPr>
          <w:rFonts w:asciiTheme="minorHAnsi" w:hAnsiTheme="minorHAnsi"/>
          <w:b/>
          <w:bCs/>
          <w:iCs/>
          <w:sz w:val="22"/>
          <w:szCs w:val="22"/>
        </w:rPr>
        <w:t>***</w:t>
      </w:r>
      <w:r w:rsidRPr="005217B1">
        <w:rPr>
          <w:rFonts w:asciiTheme="minorHAnsi" w:hAnsiTheme="minorHAnsi"/>
          <w:b/>
          <w:bCs/>
          <w:iCs/>
          <w:sz w:val="22"/>
          <w:szCs w:val="22"/>
          <w:vertAlign w:val="superscript"/>
        </w:rPr>
        <w:t>)</w:t>
      </w:r>
    </w:p>
    <w:p w:rsidR="00626BB3" w:rsidRPr="005217B1" w:rsidRDefault="00626BB3" w:rsidP="00626BB3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626BB3" w:rsidRPr="005217B1" w:rsidRDefault="00626BB3" w:rsidP="00626BB3">
      <w:pPr>
        <w:spacing w:line="276" w:lineRule="auto"/>
        <w:rPr>
          <w:rFonts w:asciiTheme="minorHAnsi" w:hAnsiTheme="minorHAnsi"/>
          <w:sz w:val="22"/>
          <w:szCs w:val="22"/>
        </w:rPr>
      </w:pPr>
      <w:r w:rsidRPr="005217B1">
        <w:rPr>
          <w:rFonts w:asciiTheme="minorHAnsi" w:hAnsiTheme="minorHAnsi"/>
          <w:sz w:val="22"/>
          <w:szCs w:val="22"/>
        </w:rPr>
        <w:t>_______________________________________________________________________________</w:t>
      </w:r>
    </w:p>
    <w:p w:rsidR="00626BB3" w:rsidRPr="005217B1" w:rsidRDefault="00626BB3" w:rsidP="00626BB3">
      <w:pPr>
        <w:spacing w:line="276" w:lineRule="auto"/>
        <w:rPr>
          <w:rFonts w:asciiTheme="minorHAnsi" w:hAnsiTheme="minorHAnsi"/>
          <w:iCs/>
          <w:sz w:val="22"/>
          <w:szCs w:val="22"/>
          <w:vertAlign w:val="superscript"/>
        </w:rPr>
      </w:pPr>
      <w:r w:rsidRPr="005217B1">
        <w:rPr>
          <w:rFonts w:asciiTheme="minorHAnsi" w:hAnsiTheme="minorHAnsi"/>
          <w:i/>
          <w:iCs/>
          <w:sz w:val="22"/>
          <w:szCs w:val="22"/>
          <w:vertAlign w:val="superscript"/>
        </w:rPr>
        <w:t xml:space="preserve"> </w:t>
      </w:r>
      <w:r w:rsidRPr="005217B1">
        <w:rPr>
          <w:rFonts w:asciiTheme="minorHAnsi" w:hAnsiTheme="minorHAnsi"/>
          <w:iCs/>
          <w:sz w:val="22"/>
          <w:szCs w:val="22"/>
          <w:vertAlign w:val="superscript"/>
        </w:rPr>
        <w:t>część (zakres) przedmiotu zamówienia</w:t>
      </w:r>
    </w:p>
    <w:p w:rsidR="00626BB3" w:rsidRPr="005217B1" w:rsidRDefault="00626BB3" w:rsidP="00626BB3">
      <w:pPr>
        <w:spacing w:line="276" w:lineRule="auto"/>
        <w:rPr>
          <w:rFonts w:asciiTheme="minorHAnsi" w:hAnsiTheme="minorHAnsi"/>
          <w:iCs/>
          <w:sz w:val="22"/>
          <w:szCs w:val="22"/>
        </w:rPr>
      </w:pPr>
      <w:r w:rsidRPr="005217B1">
        <w:rPr>
          <w:rFonts w:asciiTheme="minorHAnsi" w:hAnsiTheme="minorHAnsi"/>
          <w:iCs/>
          <w:sz w:val="22"/>
          <w:szCs w:val="22"/>
        </w:rPr>
        <w:t>_________________________________________________________________________________</w:t>
      </w:r>
    </w:p>
    <w:p w:rsidR="00626BB3" w:rsidRPr="005217B1" w:rsidRDefault="00626BB3" w:rsidP="00626BB3">
      <w:pPr>
        <w:spacing w:line="276" w:lineRule="auto"/>
        <w:rPr>
          <w:rFonts w:asciiTheme="minorHAnsi" w:hAnsiTheme="minorHAnsi"/>
          <w:iCs/>
          <w:sz w:val="22"/>
          <w:szCs w:val="22"/>
          <w:vertAlign w:val="superscript"/>
        </w:rPr>
      </w:pPr>
      <w:r w:rsidRPr="005217B1">
        <w:rPr>
          <w:rFonts w:asciiTheme="minorHAnsi" w:hAnsiTheme="minorHAnsi"/>
          <w:iCs/>
          <w:sz w:val="22"/>
          <w:szCs w:val="22"/>
          <w:vertAlign w:val="superscript"/>
        </w:rPr>
        <w:t>część (zakres) przedmiotu zamówienia oraz nazwa (firma) i adres podwykonawcy</w:t>
      </w:r>
    </w:p>
    <w:p w:rsidR="00626BB3" w:rsidRPr="005217B1" w:rsidRDefault="00626BB3" w:rsidP="00626BB3">
      <w:pPr>
        <w:spacing w:line="276" w:lineRule="auto"/>
        <w:rPr>
          <w:rFonts w:asciiTheme="minorHAnsi" w:hAnsiTheme="minorHAnsi"/>
          <w:iCs/>
          <w:sz w:val="22"/>
          <w:szCs w:val="22"/>
        </w:rPr>
      </w:pPr>
      <w:r w:rsidRPr="005217B1">
        <w:rPr>
          <w:rFonts w:asciiTheme="minorHAnsi" w:hAnsiTheme="minorHAnsi"/>
          <w:iCs/>
          <w:sz w:val="22"/>
          <w:szCs w:val="22"/>
        </w:rPr>
        <w:t>________________________________________________________________________________</w:t>
      </w:r>
    </w:p>
    <w:p w:rsidR="00626BB3" w:rsidRPr="005217B1" w:rsidRDefault="00626BB3" w:rsidP="00626BB3">
      <w:pPr>
        <w:spacing w:line="276" w:lineRule="auto"/>
        <w:rPr>
          <w:rFonts w:asciiTheme="minorHAnsi" w:hAnsiTheme="minorHAnsi"/>
          <w:iCs/>
          <w:sz w:val="22"/>
          <w:szCs w:val="22"/>
          <w:vertAlign w:val="superscript"/>
        </w:rPr>
      </w:pPr>
      <w:r w:rsidRPr="005217B1">
        <w:rPr>
          <w:rFonts w:asciiTheme="minorHAnsi" w:hAnsiTheme="minorHAnsi"/>
          <w:iCs/>
          <w:sz w:val="22"/>
          <w:szCs w:val="22"/>
          <w:vertAlign w:val="superscript"/>
        </w:rPr>
        <w:t>część (zakres) przedmiotu zamówienia oraz nazwa (firma) i adres podwykonawcy</w:t>
      </w:r>
    </w:p>
    <w:p w:rsidR="00626BB3" w:rsidRPr="005217B1" w:rsidRDefault="00626BB3" w:rsidP="00626BB3">
      <w:pPr>
        <w:numPr>
          <w:ilvl w:val="0"/>
          <w:numId w:val="2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5217B1">
        <w:rPr>
          <w:rFonts w:asciiTheme="minorHAnsi" w:hAnsiTheme="minorHAnsi"/>
          <w:sz w:val="22"/>
          <w:szCs w:val="22"/>
        </w:rPr>
        <w:t>Oświadczamy, że informacje i dokumenty ___________________________________________ _______________________________________________________________________________</w:t>
      </w:r>
    </w:p>
    <w:p w:rsidR="00626BB3" w:rsidRPr="005217B1" w:rsidRDefault="00626BB3" w:rsidP="00626BB3">
      <w:pPr>
        <w:spacing w:line="276" w:lineRule="auto"/>
        <w:rPr>
          <w:rFonts w:asciiTheme="minorHAnsi" w:hAnsiTheme="minorHAnsi"/>
          <w:sz w:val="22"/>
          <w:szCs w:val="22"/>
          <w:vertAlign w:val="superscript"/>
        </w:rPr>
      </w:pPr>
      <w:r w:rsidRPr="005217B1">
        <w:rPr>
          <w:rFonts w:asciiTheme="minorHAnsi" w:hAnsiTheme="minorHAnsi"/>
          <w:sz w:val="22"/>
          <w:szCs w:val="22"/>
          <w:vertAlign w:val="superscript"/>
        </w:rPr>
        <w:t>(tylko, jeśli dotyczy - podać nazwę dokumentu, nr załącznika, nr strony)</w:t>
      </w:r>
    </w:p>
    <w:p w:rsidR="00626BB3" w:rsidRPr="005217B1" w:rsidRDefault="00626BB3" w:rsidP="00626BB3">
      <w:pPr>
        <w:spacing w:line="276" w:lineRule="auto"/>
        <w:rPr>
          <w:rFonts w:asciiTheme="minorHAnsi" w:hAnsiTheme="minorHAnsi"/>
          <w:sz w:val="22"/>
          <w:szCs w:val="22"/>
        </w:rPr>
      </w:pPr>
      <w:r w:rsidRPr="005217B1">
        <w:rPr>
          <w:rFonts w:asciiTheme="minorHAnsi" w:hAnsiTheme="minorHAnsi"/>
          <w:sz w:val="22"/>
          <w:szCs w:val="22"/>
        </w:rPr>
        <w:t xml:space="preserve">nie mogą być udostępnione, gdyż  są zastrzeżone jako informacje stanowiące tajemnicę przedsiębiorstwa, w rozumieniu przepisów o zwalczaniu nieuczciwej konkurencji. </w:t>
      </w:r>
      <w:r w:rsidRPr="005217B1">
        <w:rPr>
          <w:rFonts w:asciiTheme="minorHAnsi" w:hAnsiTheme="minorHAnsi"/>
          <w:sz w:val="22"/>
          <w:szCs w:val="22"/>
        </w:rPr>
        <w:br/>
        <w:t>W załączeniu przedkładamy uzasadnienie, że zastrzeżone informacje są tajemnicą przedsiębiorstwa.</w:t>
      </w:r>
    </w:p>
    <w:p w:rsidR="00626BB3" w:rsidRPr="005217B1" w:rsidRDefault="00626BB3" w:rsidP="00626BB3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626BB3" w:rsidRPr="005217B1" w:rsidRDefault="00626BB3" w:rsidP="00626BB3">
      <w:pPr>
        <w:numPr>
          <w:ilvl w:val="0"/>
          <w:numId w:val="2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5217B1">
        <w:rPr>
          <w:rFonts w:asciiTheme="minorHAnsi" w:hAnsiTheme="minorHAnsi"/>
          <w:sz w:val="22"/>
          <w:szCs w:val="22"/>
        </w:rPr>
        <w:lastRenderedPageBreak/>
        <w:t>Korespondencję w sprawie niniejszego postępowania należy kierować na adres:</w:t>
      </w:r>
    </w:p>
    <w:p w:rsidR="00626BB3" w:rsidRPr="005217B1" w:rsidRDefault="00626BB3" w:rsidP="00626BB3">
      <w:pPr>
        <w:spacing w:line="276" w:lineRule="auto"/>
        <w:ind w:left="360"/>
        <w:rPr>
          <w:rFonts w:asciiTheme="minorHAnsi" w:hAnsiTheme="minorHAnsi"/>
          <w:sz w:val="22"/>
          <w:szCs w:val="22"/>
        </w:rPr>
      </w:pPr>
      <w:r w:rsidRPr="005217B1">
        <w:rPr>
          <w:rFonts w:asciiTheme="minorHAnsi" w:hAnsiTheme="minorHAnsi"/>
          <w:sz w:val="22"/>
          <w:szCs w:val="22"/>
        </w:rPr>
        <w:t xml:space="preserve"> ________ _____________________________________________________________________</w:t>
      </w:r>
      <w:r w:rsidRPr="005217B1">
        <w:rPr>
          <w:rFonts w:asciiTheme="minorHAnsi" w:hAnsiTheme="minorHAnsi"/>
          <w:sz w:val="22"/>
          <w:szCs w:val="22"/>
        </w:rPr>
        <w:br/>
        <w:t>nr  telefonu_____________________________</w:t>
      </w:r>
    </w:p>
    <w:p w:rsidR="00626BB3" w:rsidRPr="005217B1" w:rsidRDefault="00626BB3" w:rsidP="00626BB3">
      <w:pPr>
        <w:spacing w:line="276" w:lineRule="auto"/>
        <w:ind w:firstLine="426"/>
        <w:rPr>
          <w:rFonts w:asciiTheme="minorHAnsi" w:hAnsiTheme="minorHAnsi"/>
          <w:sz w:val="22"/>
          <w:szCs w:val="22"/>
        </w:rPr>
      </w:pPr>
      <w:r w:rsidRPr="005217B1">
        <w:rPr>
          <w:rFonts w:asciiTheme="minorHAnsi" w:hAnsiTheme="minorHAnsi"/>
          <w:sz w:val="22"/>
          <w:szCs w:val="22"/>
        </w:rPr>
        <w:t>nr faksu________________________________</w:t>
      </w:r>
    </w:p>
    <w:p w:rsidR="00626BB3" w:rsidRPr="005217B1" w:rsidRDefault="00626BB3" w:rsidP="00626BB3">
      <w:pPr>
        <w:spacing w:line="276" w:lineRule="auto"/>
        <w:ind w:firstLine="426"/>
        <w:rPr>
          <w:rFonts w:asciiTheme="minorHAnsi" w:hAnsiTheme="minorHAnsi"/>
          <w:sz w:val="22"/>
          <w:szCs w:val="22"/>
        </w:rPr>
      </w:pPr>
      <w:r w:rsidRPr="005217B1">
        <w:rPr>
          <w:rFonts w:asciiTheme="minorHAnsi" w:hAnsiTheme="minorHAnsi"/>
          <w:sz w:val="22"/>
          <w:szCs w:val="22"/>
        </w:rPr>
        <w:t>e-mail__________________________________</w:t>
      </w:r>
    </w:p>
    <w:p w:rsidR="00626BB3" w:rsidRPr="005217B1" w:rsidRDefault="00626BB3" w:rsidP="00626BB3">
      <w:pPr>
        <w:numPr>
          <w:ilvl w:val="0"/>
          <w:numId w:val="2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5217B1">
        <w:rPr>
          <w:rFonts w:asciiTheme="minorHAnsi" w:hAnsiTheme="minorHAnsi"/>
          <w:sz w:val="22"/>
          <w:szCs w:val="22"/>
        </w:rPr>
        <w:t>Wraz z ofertą składamy następujące oświadczenia i dokumenty:</w:t>
      </w:r>
    </w:p>
    <w:p w:rsidR="00626BB3" w:rsidRPr="005217B1" w:rsidRDefault="00626BB3" w:rsidP="00626BB3">
      <w:pPr>
        <w:spacing w:line="276" w:lineRule="auto"/>
        <w:ind w:left="360"/>
        <w:rPr>
          <w:rFonts w:asciiTheme="minorHAnsi" w:hAnsiTheme="minorHAnsi"/>
          <w:sz w:val="22"/>
          <w:szCs w:val="22"/>
        </w:rPr>
      </w:pPr>
      <w:r w:rsidRPr="005217B1">
        <w:rPr>
          <w:rFonts w:asciiTheme="minorHAnsi" w:hAnsiTheme="minorHAnsi"/>
          <w:sz w:val="22"/>
          <w:szCs w:val="22"/>
        </w:rPr>
        <w:t>_____________________________________________________________________</w:t>
      </w:r>
    </w:p>
    <w:p w:rsidR="00626BB3" w:rsidRPr="005217B1" w:rsidRDefault="00626BB3" w:rsidP="00626BB3">
      <w:pPr>
        <w:spacing w:line="276" w:lineRule="auto"/>
        <w:ind w:left="360"/>
        <w:rPr>
          <w:rFonts w:asciiTheme="minorHAnsi" w:hAnsiTheme="minorHAnsi"/>
          <w:sz w:val="22"/>
          <w:szCs w:val="22"/>
        </w:rPr>
      </w:pPr>
      <w:r w:rsidRPr="005217B1">
        <w:rPr>
          <w:rFonts w:asciiTheme="minorHAnsi" w:hAnsiTheme="minorHAnsi"/>
          <w:sz w:val="22"/>
          <w:szCs w:val="22"/>
        </w:rPr>
        <w:t>____________________________________________________________________</w:t>
      </w:r>
      <w:r w:rsidRPr="005217B1">
        <w:rPr>
          <w:rFonts w:asciiTheme="minorHAnsi" w:hAnsiTheme="minorHAnsi"/>
          <w:sz w:val="22"/>
          <w:szCs w:val="22"/>
        </w:rPr>
        <w:br/>
        <w:t>_____________________________________________________________________</w:t>
      </w:r>
      <w:r w:rsidRPr="005217B1">
        <w:rPr>
          <w:rFonts w:asciiTheme="minorHAnsi" w:hAnsiTheme="minorHAnsi"/>
          <w:sz w:val="22"/>
          <w:szCs w:val="22"/>
        </w:rPr>
        <w:br/>
      </w:r>
      <w:r w:rsidRPr="005217B1">
        <w:rPr>
          <w:rFonts w:asciiTheme="minorHAnsi" w:hAnsiTheme="minorHAnsi"/>
          <w:sz w:val="22"/>
          <w:szCs w:val="22"/>
        </w:rPr>
        <w:tab/>
      </w:r>
      <w:r w:rsidRPr="005217B1">
        <w:rPr>
          <w:rFonts w:asciiTheme="minorHAnsi" w:hAnsiTheme="minorHAnsi"/>
          <w:sz w:val="22"/>
          <w:szCs w:val="22"/>
        </w:rPr>
        <w:tab/>
        <w:t xml:space="preserve">                          </w:t>
      </w:r>
    </w:p>
    <w:p w:rsidR="00626BB3" w:rsidRPr="005217B1" w:rsidRDefault="00626BB3" w:rsidP="00626BB3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626BB3" w:rsidRPr="005217B1" w:rsidRDefault="00626BB3" w:rsidP="00626BB3">
      <w:pPr>
        <w:spacing w:line="276" w:lineRule="auto"/>
        <w:ind w:left="3545" w:firstLine="709"/>
        <w:rPr>
          <w:rFonts w:asciiTheme="minorHAnsi" w:hAnsiTheme="minorHAnsi"/>
          <w:sz w:val="22"/>
          <w:szCs w:val="22"/>
        </w:rPr>
      </w:pPr>
      <w:r w:rsidRPr="005217B1">
        <w:rPr>
          <w:rFonts w:asciiTheme="minorHAnsi" w:hAnsiTheme="minorHAnsi"/>
          <w:sz w:val="22"/>
          <w:szCs w:val="22"/>
        </w:rPr>
        <w:t>________________________________________</w:t>
      </w:r>
    </w:p>
    <w:p w:rsidR="00626BB3" w:rsidRPr="005217B1" w:rsidRDefault="00626BB3" w:rsidP="00626BB3">
      <w:pPr>
        <w:spacing w:line="276" w:lineRule="auto"/>
        <w:ind w:left="3545" w:hanging="1"/>
        <w:jc w:val="center"/>
        <w:rPr>
          <w:rFonts w:asciiTheme="minorHAnsi" w:hAnsiTheme="minorHAnsi"/>
          <w:iCs/>
          <w:sz w:val="22"/>
          <w:szCs w:val="22"/>
        </w:rPr>
      </w:pPr>
      <w:r w:rsidRPr="005217B1">
        <w:rPr>
          <w:rFonts w:asciiTheme="minorHAnsi" w:hAnsiTheme="minorHAnsi"/>
          <w:iCs/>
          <w:sz w:val="22"/>
          <w:szCs w:val="22"/>
        </w:rPr>
        <w:t xml:space="preserve">czytelny podpis lub podpis i stempel osoby/osób </w:t>
      </w:r>
    </w:p>
    <w:p w:rsidR="00626BB3" w:rsidRPr="005217B1" w:rsidRDefault="00626BB3" w:rsidP="00626BB3">
      <w:pPr>
        <w:spacing w:line="276" w:lineRule="auto"/>
        <w:ind w:left="4254" w:hanging="1"/>
        <w:rPr>
          <w:rFonts w:asciiTheme="minorHAnsi" w:hAnsiTheme="minorHAnsi"/>
          <w:iCs/>
          <w:sz w:val="22"/>
          <w:szCs w:val="22"/>
        </w:rPr>
      </w:pPr>
      <w:r w:rsidRPr="005217B1">
        <w:rPr>
          <w:rFonts w:asciiTheme="minorHAnsi" w:hAnsiTheme="minorHAnsi"/>
          <w:iCs/>
          <w:sz w:val="22"/>
          <w:szCs w:val="22"/>
        </w:rPr>
        <w:t xml:space="preserve">upoważnionych do reprezentowania Wykonawcy </w:t>
      </w:r>
    </w:p>
    <w:p w:rsidR="00626BB3" w:rsidRPr="005217B1" w:rsidRDefault="00626BB3" w:rsidP="00626BB3">
      <w:pPr>
        <w:spacing w:line="276" w:lineRule="auto"/>
        <w:ind w:left="4254"/>
        <w:rPr>
          <w:rFonts w:asciiTheme="minorHAnsi" w:hAnsiTheme="minorHAnsi"/>
          <w:iCs/>
          <w:sz w:val="22"/>
          <w:szCs w:val="22"/>
        </w:rPr>
      </w:pPr>
    </w:p>
    <w:p w:rsidR="00626BB3" w:rsidRPr="005217B1" w:rsidRDefault="00626BB3" w:rsidP="00626BB3">
      <w:pPr>
        <w:spacing w:line="276" w:lineRule="auto"/>
        <w:jc w:val="both"/>
        <w:rPr>
          <w:rFonts w:asciiTheme="minorHAnsi" w:hAnsiTheme="minorHAnsi" w:cs="Tahoma"/>
          <w:sz w:val="22"/>
          <w:szCs w:val="22"/>
        </w:rPr>
      </w:pPr>
      <w:r w:rsidRPr="005217B1">
        <w:rPr>
          <w:rFonts w:asciiTheme="minorHAnsi" w:hAnsiTheme="minorHAnsi" w:cs="Tahoma"/>
          <w:b/>
          <w:bCs/>
          <w:sz w:val="22"/>
          <w:szCs w:val="22"/>
        </w:rPr>
        <w:t xml:space="preserve">*) </w:t>
      </w:r>
      <w:r w:rsidRPr="005217B1">
        <w:rPr>
          <w:rFonts w:asciiTheme="minorHAnsi" w:hAnsiTheme="minorHAnsi" w:cs="Tahoma"/>
          <w:bCs/>
          <w:sz w:val="22"/>
          <w:szCs w:val="22"/>
        </w:rPr>
        <w:t>niepotrzebne skreślić</w:t>
      </w:r>
      <w:r w:rsidRPr="005217B1">
        <w:rPr>
          <w:rFonts w:asciiTheme="minorHAnsi" w:hAnsiTheme="minorHAnsi" w:cs="Tahoma"/>
          <w:sz w:val="22"/>
          <w:szCs w:val="22"/>
        </w:rPr>
        <w:tab/>
      </w:r>
    </w:p>
    <w:p w:rsidR="00626BB3" w:rsidRPr="005217B1" w:rsidRDefault="00626BB3" w:rsidP="00626BB3">
      <w:pPr>
        <w:spacing w:line="276" w:lineRule="auto"/>
        <w:jc w:val="both"/>
        <w:rPr>
          <w:rFonts w:asciiTheme="minorHAnsi" w:hAnsiTheme="minorHAnsi" w:cs="Tahoma"/>
          <w:sz w:val="22"/>
          <w:szCs w:val="22"/>
        </w:rPr>
      </w:pPr>
      <w:r w:rsidRPr="005217B1">
        <w:rPr>
          <w:rFonts w:asciiTheme="minorHAnsi" w:hAnsiTheme="minorHAnsi" w:cs="Tahoma"/>
          <w:b/>
          <w:sz w:val="22"/>
          <w:szCs w:val="22"/>
        </w:rPr>
        <w:t>**)</w:t>
      </w:r>
      <w:r w:rsidRPr="005217B1">
        <w:rPr>
          <w:rFonts w:asciiTheme="minorHAnsi" w:hAnsiTheme="minorHAnsi" w:cs="Tahoma"/>
          <w:sz w:val="22"/>
          <w:szCs w:val="22"/>
        </w:rPr>
        <w:t xml:space="preserve"> cenę oferty należy podać z dokładnością do 1 grosza, to znaczy z dokładnością do dwóch miejsc po przecinku,</w:t>
      </w:r>
    </w:p>
    <w:p w:rsidR="00626BB3" w:rsidRPr="005217B1" w:rsidRDefault="00626BB3" w:rsidP="00626BB3">
      <w:pPr>
        <w:spacing w:line="276" w:lineRule="auto"/>
        <w:jc w:val="both"/>
        <w:rPr>
          <w:rFonts w:asciiTheme="minorHAnsi" w:hAnsiTheme="minorHAnsi" w:cs="Tahoma"/>
          <w:b/>
          <w:bCs/>
          <w:sz w:val="22"/>
          <w:szCs w:val="22"/>
        </w:rPr>
      </w:pPr>
      <w:r w:rsidRPr="005217B1">
        <w:rPr>
          <w:rFonts w:asciiTheme="minorHAnsi" w:hAnsiTheme="minorHAnsi" w:cs="Tahoma"/>
          <w:b/>
          <w:bCs/>
          <w:sz w:val="22"/>
          <w:szCs w:val="22"/>
        </w:rPr>
        <w:t>***)</w:t>
      </w:r>
      <w:r w:rsidRPr="005217B1">
        <w:rPr>
          <w:rFonts w:asciiTheme="minorHAnsi" w:hAnsiTheme="minorHAnsi" w:cs="Tahoma"/>
          <w:b/>
          <w:bCs/>
          <w:sz w:val="22"/>
          <w:szCs w:val="22"/>
        </w:rPr>
        <w:tab/>
      </w:r>
      <w:r w:rsidRPr="005217B1">
        <w:rPr>
          <w:rFonts w:asciiTheme="minorHAnsi" w:hAnsiTheme="minorHAnsi" w:cs="Tahoma"/>
          <w:sz w:val="22"/>
          <w:szCs w:val="22"/>
        </w:rPr>
        <w:t xml:space="preserve">niepotrzebne skreślić; </w:t>
      </w:r>
      <w:r w:rsidRPr="005217B1">
        <w:rPr>
          <w:rFonts w:asciiTheme="minorHAnsi" w:hAnsiTheme="minorHAnsi" w:cs="Tahoma"/>
          <w:i/>
          <w:iCs/>
          <w:sz w:val="22"/>
          <w:szCs w:val="22"/>
        </w:rPr>
        <w:t xml:space="preserve">w przypadku nie wykreślenia którejś z pozycji i nie wypełnienia pola w pkt 10 formularza oznaczonego: „część (zakres) przedmiotu zamówienia”, „część (zakres) przedmiotu zamówienia oraz nazwa (firma) podwykonawcy” - </w:t>
      </w:r>
      <w:r w:rsidRPr="005217B1">
        <w:rPr>
          <w:rFonts w:asciiTheme="minorHAnsi" w:hAnsiTheme="minorHAnsi" w:cs="Tahoma"/>
          <w:iCs/>
          <w:sz w:val="22"/>
          <w:szCs w:val="22"/>
        </w:rPr>
        <w:t>Zamawiający uzna, odpowiednio, że Wykonawca nie zamierza powierzyć wykonania żadnej części zamówienia podwykonawcom i  Wykonawca nie polega na zasobach podwykonawcy w celu wykazania spełnienia warunków udziału w postępowaniu, o których mowa w Ogłoszeniu o zamówieniu</w:t>
      </w:r>
      <w:r w:rsidR="005217B1">
        <w:rPr>
          <w:rFonts w:asciiTheme="minorHAnsi" w:hAnsiTheme="minorHAnsi" w:cs="Tahoma"/>
          <w:iCs/>
          <w:sz w:val="22"/>
          <w:szCs w:val="22"/>
        </w:rPr>
        <w:t>.</w:t>
      </w:r>
      <w:r w:rsidRPr="005217B1">
        <w:rPr>
          <w:rFonts w:asciiTheme="minorHAnsi" w:hAnsiTheme="minorHAnsi" w:cs="Tahoma"/>
          <w:iCs/>
          <w:sz w:val="22"/>
          <w:szCs w:val="22"/>
        </w:rPr>
        <w:t xml:space="preserve"> </w:t>
      </w:r>
    </w:p>
    <w:p w:rsidR="00626BB3" w:rsidRPr="005217B1" w:rsidRDefault="00626BB3" w:rsidP="005217B1">
      <w:pPr>
        <w:contextualSpacing/>
        <w:rPr>
          <w:rFonts w:asciiTheme="minorHAnsi" w:hAnsiTheme="minorHAnsi"/>
          <w:b/>
          <w:i/>
          <w:sz w:val="22"/>
          <w:szCs w:val="22"/>
        </w:rPr>
        <w:sectPr w:rsidR="00626BB3" w:rsidRPr="005217B1" w:rsidSect="00BF0B7A">
          <w:footerReference w:type="default" r:id="rId8"/>
          <w:pgSz w:w="11906" w:h="16838"/>
          <w:pgMar w:top="1103" w:right="1106" w:bottom="993" w:left="1418" w:header="426" w:footer="586" w:gutter="0"/>
          <w:cols w:space="708"/>
          <w:docGrid w:linePitch="360"/>
        </w:sectPr>
      </w:pPr>
    </w:p>
    <w:p w:rsidR="004806C7" w:rsidRPr="005217B1" w:rsidRDefault="004806C7">
      <w:bookmarkStart w:id="0" w:name="_GoBack"/>
      <w:bookmarkEnd w:id="0"/>
    </w:p>
    <w:sectPr w:rsidR="004806C7" w:rsidRPr="005217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217B1">
      <w:r>
        <w:separator/>
      </w:r>
    </w:p>
  </w:endnote>
  <w:endnote w:type="continuationSeparator" w:id="0">
    <w:p w:rsidR="00000000" w:rsidRDefault="00521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4BE" w:rsidRPr="008B2C2C" w:rsidRDefault="00626BB3" w:rsidP="00BF0B7A">
    <w:pPr>
      <w:pStyle w:val="Stopka"/>
      <w:framePr w:wrap="around" w:vAnchor="text" w:hAnchor="margin" w:xAlign="right" w:y="1"/>
      <w:rPr>
        <w:rStyle w:val="Numerstrony"/>
        <w:rFonts w:ascii="Calibri" w:hAnsi="Calibri"/>
      </w:rPr>
    </w:pPr>
    <w:r w:rsidRPr="008B2C2C">
      <w:rPr>
        <w:rStyle w:val="Numerstrony"/>
        <w:rFonts w:ascii="Calibri" w:hAnsi="Calibri"/>
      </w:rPr>
      <w:fldChar w:fldCharType="begin"/>
    </w:r>
    <w:r w:rsidRPr="008B2C2C">
      <w:rPr>
        <w:rStyle w:val="Numerstrony"/>
        <w:rFonts w:ascii="Calibri" w:hAnsi="Calibri"/>
      </w:rPr>
      <w:instrText xml:space="preserve">PAGE  </w:instrText>
    </w:r>
    <w:r w:rsidRPr="008B2C2C">
      <w:rPr>
        <w:rStyle w:val="Numerstrony"/>
        <w:rFonts w:ascii="Calibri" w:hAnsi="Calibri"/>
      </w:rPr>
      <w:fldChar w:fldCharType="separate"/>
    </w:r>
    <w:r w:rsidR="005217B1">
      <w:rPr>
        <w:rStyle w:val="Numerstrony"/>
        <w:rFonts w:ascii="Calibri" w:hAnsi="Calibri"/>
        <w:noProof/>
      </w:rPr>
      <w:t>2</w:t>
    </w:r>
    <w:r w:rsidRPr="008B2C2C">
      <w:rPr>
        <w:rStyle w:val="Numerstrony"/>
        <w:rFonts w:ascii="Calibri" w:hAnsi="Calibri"/>
      </w:rPr>
      <w:fldChar w:fldCharType="end"/>
    </w:r>
  </w:p>
  <w:p w:rsidR="007004BE" w:rsidRPr="00E4114C" w:rsidRDefault="005217B1" w:rsidP="00BF0B7A">
    <w:pPr>
      <w:pStyle w:val="Stopka"/>
      <w:ind w:right="360"/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217B1">
      <w:r>
        <w:separator/>
      </w:r>
    </w:p>
  </w:footnote>
  <w:footnote w:type="continuationSeparator" w:id="0">
    <w:p w:rsidR="00000000" w:rsidRDefault="005217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076BA"/>
    <w:multiLevelType w:val="multilevel"/>
    <w:tmpl w:val="832A579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5A0D71B3"/>
    <w:multiLevelType w:val="hybridMultilevel"/>
    <w:tmpl w:val="6348197A"/>
    <w:lvl w:ilvl="0" w:tplc="BE3EDC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BB3"/>
    <w:rsid w:val="004806C7"/>
    <w:rsid w:val="005217B1"/>
    <w:rsid w:val="0062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6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Stopka Znak1,Stopka Znak Znak,Znak"/>
    <w:basedOn w:val="Normalny"/>
    <w:link w:val="StopkaZnak2"/>
    <w:rsid w:val="00626B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semiHidden/>
    <w:rsid w:val="00626BB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2">
    <w:name w:val="Stopka Znak2"/>
    <w:aliases w:val="Stopka Znak1 Znak,Stopka Znak Znak Znak,Znak Znak"/>
    <w:link w:val="Stopka"/>
    <w:rsid w:val="00626BB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626BB3"/>
  </w:style>
  <w:style w:type="paragraph" w:styleId="Akapitzlist">
    <w:name w:val="List Paragraph"/>
    <w:basedOn w:val="Normalny"/>
    <w:link w:val="AkapitzlistZnak"/>
    <w:uiPriority w:val="34"/>
    <w:qFormat/>
    <w:rsid w:val="00626BB3"/>
    <w:pPr>
      <w:widowControl w:val="0"/>
      <w:autoSpaceDE w:val="0"/>
      <w:autoSpaceDN w:val="0"/>
      <w:adjustRightInd w:val="0"/>
      <w:ind w:left="708"/>
    </w:pPr>
  </w:style>
  <w:style w:type="character" w:customStyle="1" w:styleId="AkapitzlistZnak">
    <w:name w:val="Akapit z listą Znak"/>
    <w:link w:val="Akapitzlist"/>
    <w:uiPriority w:val="34"/>
    <w:rsid w:val="00626BB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6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Stopka Znak1,Stopka Znak Znak,Znak"/>
    <w:basedOn w:val="Normalny"/>
    <w:link w:val="StopkaZnak2"/>
    <w:rsid w:val="00626B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semiHidden/>
    <w:rsid w:val="00626BB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2">
    <w:name w:val="Stopka Znak2"/>
    <w:aliases w:val="Stopka Znak1 Znak,Stopka Znak Znak Znak,Znak Znak"/>
    <w:link w:val="Stopka"/>
    <w:rsid w:val="00626BB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626BB3"/>
  </w:style>
  <w:style w:type="paragraph" w:styleId="Akapitzlist">
    <w:name w:val="List Paragraph"/>
    <w:basedOn w:val="Normalny"/>
    <w:link w:val="AkapitzlistZnak"/>
    <w:uiPriority w:val="34"/>
    <w:qFormat/>
    <w:rsid w:val="00626BB3"/>
    <w:pPr>
      <w:widowControl w:val="0"/>
      <w:autoSpaceDE w:val="0"/>
      <w:autoSpaceDN w:val="0"/>
      <w:adjustRightInd w:val="0"/>
      <w:ind w:left="708"/>
    </w:pPr>
  </w:style>
  <w:style w:type="character" w:customStyle="1" w:styleId="AkapitzlistZnak">
    <w:name w:val="Akapit z listą Znak"/>
    <w:link w:val="Akapitzlist"/>
    <w:uiPriority w:val="34"/>
    <w:rsid w:val="00626BB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1306</Words>
  <Characters>7837</Characters>
  <Application>Microsoft Office Word</Application>
  <DocSecurity>4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Murawski</dc:creator>
  <cp:lastModifiedBy>Milena Tomczyk-Mortk</cp:lastModifiedBy>
  <cp:revision>2</cp:revision>
  <cp:lastPrinted>2017-09-28T10:27:00Z</cp:lastPrinted>
  <dcterms:created xsi:type="dcterms:W3CDTF">2017-09-28T10:27:00Z</dcterms:created>
  <dcterms:modified xsi:type="dcterms:W3CDTF">2017-09-28T10:27:00Z</dcterms:modified>
</cp:coreProperties>
</file>