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1C531E">
        <w:rPr>
          <w:sz w:val="22"/>
          <w:szCs w:val="22"/>
        </w:rPr>
        <w:t>26</w:t>
      </w:r>
      <w:r w:rsidR="000C296E">
        <w:rPr>
          <w:sz w:val="22"/>
          <w:szCs w:val="22"/>
        </w:rPr>
        <w:t>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8C5988" w:rsidP="008C5988">
      <w:pPr>
        <w:rPr>
          <w:b/>
          <w:sz w:val="22"/>
          <w:szCs w:val="22"/>
        </w:rPr>
      </w:pPr>
      <w:r w:rsidRPr="00AD79FD">
        <w:rPr>
          <w:b/>
          <w:sz w:val="22"/>
          <w:szCs w:val="22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1C531E">
        <w:rPr>
          <w:sz w:val="22"/>
          <w:szCs w:val="22"/>
        </w:rPr>
        <w:t xml:space="preserve"> 13.11</w:t>
      </w:r>
      <w:r w:rsidR="00F02977" w:rsidRPr="0037665A">
        <w:rPr>
          <w:sz w:val="22"/>
          <w:szCs w:val="22"/>
        </w:rPr>
        <w:t>.</w:t>
      </w:r>
      <w:r w:rsidR="0021201D" w:rsidRPr="0037665A">
        <w:rPr>
          <w:sz w:val="22"/>
          <w:szCs w:val="22"/>
        </w:rPr>
        <w:t xml:space="preserve">2017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F02977" w:rsidRPr="00E9519F" w:rsidRDefault="00F02977" w:rsidP="001C531E">
      <w:pPr>
        <w:rPr>
          <w:b/>
          <w:sz w:val="22"/>
          <w:szCs w:val="22"/>
        </w:rPr>
      </w:pPr>
    </w:p>
    <w:p w:rsidR="00905E1A" w:rsidRPr="00E9519F" w:rsidRDefault="00905E1A" w:rsidP="001C531E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1C531E" w:rsidRPr="001C531E" w:rsidRDefault="00905E1A" w:rsidP="001C531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1C531E" w:rsidRPr="001C531E">
        <w:rPr>
          <w:b/>
          <w:color w:val="000000"/>
          <w:sz w:val="22"/>
          <w:szCs w:val="22"/>
          <w:u w:val="single"/>
        </w:rPr>
        <w:t xml:space="preserve">: </w:t>
      </w:r>
      <w:r w:rsidR="001C531E" w:rsidRPr="001C531E">
        <w:rPr>
          <w:color w:val="000000"/>
          <w:sz w:val="22"/>
          <w:szCs w:val="22"/>
          <w:u w:val="single"/>
        </w:rPr>
        <w:t xml:space="preserve">postępowania przetargowego na zagospodarowanie frakcji </w:t>
      </w:r>
      <w:proofErr w:type="spellStart"/>
      <w:r w:rsidR="001C531E" w:rsidRPr="001C531E">
        <w:rPr>
          <w:color w:val="000000"/>
          <w:sz w:val="22"/>
          <w:szCs w:val="22"/>
          <w:u w:val="single"/>
        </w:rPr>
        <w:t>nadsitowej</w:t>
      </w:r>
      <w:proofErr w:type="spellEnd"/>
      <w:r w:rsidR="001C531E" w:rsidRPr="001C531E">
        <w:rPr>
          <w:color w:val="000000"/>
          <w:sz w:val="22"/>
          <w:szCs w:val="22"/>
          <w:u w:val="single"/>
        </w:rPr>
        <w:t xml:space="preserve"> o kodzie 19 12 12, </w:t>
      </w:r>
    </w:p>
    <w:p w:rsidR="001C531E" w:rsidRPr="001C531E" w:rsidRDefault="001C531E" w:rsidP="001C531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1C531E">
        <w:rPr>
          <w:color w:val="000000"/>
          <w:sz w:val="22"/>
          <w:szCs w:val="22"/>
          <w:u w:val="single"/>
        </w:rPr>
        <w:t>znak sprawy: 26/2017.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Pr="00E9519F" w:rsidRDefault="00905E1A" w:rsidP="00BB1A50">
      <w:pPr>
        <w:pStyle w:val="Tekstpodstawowywcity2"/>
        <w:spacing w:line="240" w:lineRule="auto"/>
        <w:ind w:firstLine="360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="00432DAE">
        <w:rPr>
          <w:sz w:val="22"/>
          <w:szCs w:val="22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BB1A50">
        <w:rPr>
          <w:rFonts w:ascii="Times New (W1)" w:hAnsi="Times New (W1)" w:hint="cs"/>
          <w:sz w:val="22"/>
          <w:szCs w:val="22"/>
        </w:rPr>
        <w:t>Dz. U. z 201</w:t>
      </w:r>
      <w:r w:rsidR="00BB1A50">
        <w:rPr>
          <w:rFonts w:ascii="Times New (W1)" w:hAnsi="Times New (W1)"/>
          <w:sz w:val="22"/>
          <w:szCs w:val="22"/>
        </w:rPr>
        <w:t>7</w:t>
      </w:r>
      <w:r w:rsidR="00BB1A50">
        <w:rPr>
          <w:rFonts w:ascii="Times New (W1)" w:hAnsi="Times New (W1)" w:hint="cs"/>
          <w:sz w:val="22"/>
          <w:szCs w:val="22"/>
        </w:rPr>
        <w:t xml:space="preserve"> r., poz. </w:t>
      </w:r>
      <w:r w:rsidR="00BB1A50">
        <w:rPr>
          <w:rFonts w:ascii="Times New (W1)" w:hAnsi="Times New (W1)"/>
          <w:sz w:val="22"/>
          <w:szCs w:val="22"/>
        </w:rPr>
        <w:t>1579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95236C" w:rsidRDefault="0095236C" w:rsidP="0095236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B26963" w:rsidRDefault="0095236C" w:rsidP="00B26963">
      <w:pPr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I. </w:t>
      </w:r>
      <w:r w:rsidR="00BB1A50">
        <w:rPr>
          <w:sz w:val="22"/>
          <w:szCs w:val="22"/>
          <w:u w:val="single"/>
        </w:rPr>
        <w:t>Przedstawia poniżej nazwy (firm</w:t>
      </w:r>
      <w:r w:rsidR="00E9519F" w:rsidRPr="004B7612">
        <w:rPr>
          <w:sz w:val="22"/>
          <w:szCs w:val="22"/>
          <w:u w:val="single"/>
        </w:rPr>
        <w:t>), siedzibę i adres wykonawc</w:t>
      </w:r>
      <w:r w:rsidR="00432DAE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>, któr</w:t>
      </w:r>
      <w:r w:rsidR="00BB1A50">
        <w:rPr>
          <w:sz w:val="22"/>
          <w:szCs w:val="22"/>
          <w:u w:val="single"/>
        </w:rPr>
        <w:t>z</w:t>
      </w:r>
      <w:r w:rsidR="00E9519F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 xml:space="preserve"> zło</w:t>
      </w:r>
      <w:r w:rsidR="00E9519F"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="00E9519F" w:rsidRPr="004B7612">
        <w:rPr>
          <w:sz w:val="22"/>
          <w:szCs w:val="22"/>
          <w:u w:val="single"/>
        </w:rPr>
        <w:t>y</w:t>
      </w:r>
      <w:r w:rsidR="00BB1A50">
        <w:rPr>
          <w:sz w:val="22"/>
          <w:szCs w:val="22"/>
          <w:u w:val="single"/>
        </w:rPr>
        <w:t>li</w:t>
      </w:r>
      <w:r w:rsidR="00E9519F" w:rsidRPr="004B7612">
        <w:rPr>
          <w:sz w:val="22"/>
          <w:szCs w:val="22"/>
          <w:u w:val="single"/>
        </w:rPr>
        <w:br/>
        <w:t xml:space="preserve">w przedmiotowym postępowaniu </w:t>
      </w:r>
      <w:r w:rsidR="00432DAE" w:rsidRPr="0095236C">
        <w:rPr>
          <w:sz w:val="22"/>
          <w:szCs w:val="22"/>
          <w:u w:val="single"/>
        </w:rPr>
        <w:t>niepodlegając</w:t>
      </w:r>
      <w:r w:rsidR="00BB1A50" w:rsidRPr="0095236C">
        <w:rPr>
          <w:sz w:val="22"/>
          <w:szCs w:val="22"/>
          <w:u w:val="single"/>
        </w:rPr>
        <w:t>e</w:t>
      </w:r>
      <w:r w:rsidR="00432DAE" w:rsidRPr="0095236C">
        <w:rPr>
          <w:sz w:val="22"/>
          <w:szCs w:val="22"/>
          <w:u w:val="single"/>
        </w:rPr>
        <w:t xml:space="preserve"> odrzuceniu</w:t>
      </w:r>
      <w:r w:rsidR="00BB1A50" w:rsidRPr="0095236C">
        <w:rPr>
          <w:sz w:val="22"/>
          <w:szCs w:val="22"/>
          <w:u w:val="single"/>
        </w:rPr>
        <w:t xml:space="preserve"> </w:t>
      </w:r>
      <w:r w:rsidR="00BB1A50">
        <w:rPr>
          <w:sz w:val="22"/>
          <w:szCs w:val="22"/>
          <w:u w:val="single"/>
        </w:rPr>
        <w:t>oferty</w:t>
      </w:r>
      <w:r w:rsidR="00E9519F" w:rsidRPr="00796A14">
        <w:rPr>
          <w:sz w:val="22"/>
          <w:szCs w:val="22"/>
          <w:u w:val="single"/>
        </w:rPr>
        <w:t xml:space="preserve"> wraz ze streszczeniem oceny zawieraj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="00E9519F" w:rsidRPr="00796A14">
        <w:rPr>
          <w:sz w:val="22"/>
          <w:szCs w:val="22"/>
          <w:u w:val="single"/>
        </w:rPr>
        <w:t>cym punktacj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="00E9519F" w:rsidRPr="00796A14">
        <w:rPr>
          <w:sz w:val="22"/>
          <w:szCs w:val="22"/>
          <w:u w:val="single"/>
        </w:rPr>
        <w:t xml:space="preserve"> przyznan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E9519F" w:rsidRPr="00796A14">
        <w:rPr>
          <w:sz w:val="22"/>
          <w:szCs w:val="22"/>
          <w:u w:val="single"/>
        </w:rPr>
        <w:t>ofer</w:t>
      </w:r>
      <w:r w:rsidR="00BB1A50">
        <w:rPr>
          <w:sz w:val="22"/>
          <w:szCs w:val="22"/>
          <w:u w:val="single"/>
        </w:rPr>
        <w:t>tą</w:t>
      </w:r>
      <w:r w:rsidR="00E9519F" w:rsidRPr="00796A14">
        <w:rPr>
          <w:sz w:val="22"/>
          <w:szCs w:val="22"/>
          <w:u w:val="single"/>
        </w:rPr>
        <w:t xml:space="preserve"> według kryteriów ich oceny</w:t>
      </w:r>
      <w:r w:rsidR="00B26963">
        <w:rPr>
          <w:sz w:val="22"/>
          <w:szCs w:val="22"/>
          <w:u w:val="single"/>
        </w:rPr>
        <w:t xml:space="preserve"> -</w:t>
      </w:r>
      <w:r w:rsidR="00B26963" w:rsidRPr="00B26963">
        <w:rPr>
          <w:sz w:val="22"/>
          <w:szCs w:val="22"/>
          <w:u w:val="single"/>
        </w:rPr>
        <w:t xml:space="preserve"> </w:t>
      </w:r>
      <w:r w:rsidR="00B26963">
        <w:rPr>
          <w:sz w:val="22"/>
          <w:szCs w:val="22"/>
          <w:u w:val="single"/>
        </w:rPr>
        <w:t>cena oferty 95,00 pkt.; termin płatności faktury 5,00 pkt.. oraz ł</w:t>
      </w:r>
      <w:r w:rsidR="00B26963">
        <w:rPr>
          <w:rFonts w:ascii="TTE1A81D40t00" w:hAnsi="TTE1A81D40t00" w:cs="TTE1A81D40t00"/>
          <w:sz w:val="22"/>
          <w:szCs w:val="22"/>
          <w:u w:val="single"/>
        </w:rPr>
        <w:t>ą</w:t>
      </w:r>
      <w:r w:rsidR="00B26963">
        <w:rPr>
          <w:sz w:val="22"/>
          <w:szCs w:val="22"/>
          <w:u w:val="single"/>
        </w:rPr>
        <w:t>czn</w:t>
      </w:r>
      <w:r w:rsidR="00B26963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B26963">
        <w:rPr>
          <w:sz w:val="22"/>
          <w:szCs w:val="22"/>
          <w:u w:val="single"/>
        </w:rPr>
        <w:t>punktacj</w:t>
      </w:r>
      <w:r w:rsidR="00B26963">
        <w:rPr>
          <w:rFonts w:ascii="TTE1A81D40t00" w:hAnsi="TTE1A81D40t00" w:cs="TTE1A81D40t00"/>
          <w:sz w:val="22"/>
          <w:szCs w:val="22"/>
          <w:u w:val="single"/>
        </w:rPr>
        <w:t>ę</w:t>
      </w:r>
      <w:r w:rsidR="00B26963">
        <w:rPr>
          <w:sz w:val="22"/>
          <w:szCs w:val="22"/>
          <w:u w:val="single"/>
        </w:rPr>
        <w:t>:</w:t>
      </w:r>
    </w:p>
    <w:p w:rsidR="00E9519F" w:rsidRPr="00432DAE" w:rsidRDefault="00E9519F" w:rsidP="00432DAE">
      <w:pPr>
        <w:ind w:left="360" w:hanging="360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AD79FD" w:rsidRDefault="00AD79FD" w:rsidP="00E9519F"/>
    <w:p w:rsidR="001C531E" w:rsidRPr="001C531E" w:rsidRDefault="001C531E" w:rsidP="001C531E">
      <w:pPr>
        <w:jc w:val="both"/>
        <w:rPr>
          <w:b/>
          <w:color w:val="FF0000"/>
          <w:sz w:val="22"/>
          <w:szCs w:val="22"/>
          <w:u w:val="single"/>
        </w:rPr>
      </w:pPr>
      <w:r w:rsidRPr="001C531E">
        <w:rPr>
          <w:b/>
          <w:sz w:val="22"/>
          <w:szCs w:val="22"/>
          <w:u w:val="single"/>
        </w:rPr>
        <w:t>Oferta nr 1</w:t>
      </w:r>
    </w:p>
    <w:p w:rsidR="001C531E" w:rsidRPr="001C531E" w:rsidRDefault="001C531E" w:rsidP="001C531E">
      <w:pPr>
        <w:tabs>
          <w:tab w:val="left" w:pos="1276"/>
        </w:tabs>
        <w:spacing w:line="276" w:lineRule="auto"/>
        <w:ind w:left="284" w:hanging="284"/>
        <w:jc w:val="both"/>
        <w:rPr>
          <w:b/>
          <w:sz w:val="22"/>
          <w:szCs w:val="22"/>
          <w:lang w:eastAsia="en-US"/>
        </w:rPr>
      </w:pPr>
      <w:r w:rsidRPr="001C531E">
        <w:rPr>
          <w:b/>
          <w:sz w:val="22"/>
          <w:szCs w:val="22"/>
          <w:lang w:eastAsia="en-US"/>
        </w:rPr>
        <w:t>PARTNER Zbigniew Makowski</w:t>
      </w:r>
    </w:p>
    <w:p w:rsidR="001C531E" w:rsidRPr="001C531E" w:rsidRDefault="001C531E" w:rsidP="001C531E">
      <w:pPr>
        <w:tabs>
          <w:tab w:val="left" w:pos="1276"/>
        </w:tabs>
        <w:spacing w:line="276" w:lineRule="auto"/>
        <w:ind w:left="284" w:hanging="284"/>
        <w:jc w:val="both"/>
        <w:rPr>
          <w:b/>
          <w:sz w:val="22"/>
          <w:szCs w:val="22"/>
          <w:lang w:eastAsia="en-US"/>
        </w:rPr>
      </w:pPr>
      <w:r w:rsidRPr="001C531E">
        <w:rPr>
          <w:b/>
          <w:sz w:val="22"/>
          <w:szCs w:val="22"/>
          <w:lang w:eastAsia="en-US"/>
        </w:rPr>
        <w:t>Ul. Cienista 70, 31-831 Kraków</w:t>
      </w:r>
    </w:p>
    <w:p w:rsidR="001C531E" w:rsidRPr="001C531E" w:rsidRDefault="001C531E" w:rsidP="001C531E">
      <w:pPr>
        <w:tabs>
          <w:tab w:val="left" w:pos="1276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1C531E">
        <w:rPr>
          <w:b/>
          <w:sz w:val="22"/>
          <w:szCs w:val="22"/>
          <w:lang w:eastAsia="en-US"/>
        </w:rPr>
        <w:t>Cena ofertowa: 442 800,00 zł brutto – 95,00 pkt.</w:t>
      </w:r>
    </w:p>
    <w:p w:rsidR="001C531E" w:rsidRPr="001C531E" w:rsidRDefault="001C531E" w:rsidP="001C531E">
      <w:pPr>
        <w:jc w:val="both"/>
        <w:rPr>
          <w:b/>
          <w:sz w:val="22"/>
          <w:szCs w:val="22"/>
        </w:rPr>
      </w:pPr>
      <w:r w:rsidRPr="001C531E">
        <w:rPr>
          <w:b/>
          <w:sz w:val="22"/>
          <w:szCs w:val="22"/>
          <w:lang w:eastAsia="en-US"/>
        </w:rPr>
        <w:t>Termin płatności faktury: 30 dni – 5,00 pkt.</w:t>
      </w:r>
    </w:p>
    <w:p w:rsidR="001C531E" w:rsidRPr="001C531E" w:rsidRDefault="001C531E" w:rsidP="001C531E">
      <w:pPr>
        <w:rPr>
          <w:sz w:val="22"/>
          <w:szCs w:val="22"/>
        </w:rPr>
      </w:pPr>
      <w:r w:rsidRPr="001C531E">
        <w:rPr>
          <w:b/>
          <w:sz w:val="22"/>
          <w:szCs w:val="22"/>
          <w:u w:val="single"/>
        </w:rPr>
        <w:t xml:space="preserve">Łączna punktacja – 100,00 pkt. </w:t>
      </w:r>
      <w:r w:rsidRPr="001C531E">
        <w:rPr>
          <w:sz w:val="22"/>
          <w:szCs w:val="22"/>
        </w:rPr>
        <w:tab/>
      </w:r>
    </w:p>
    <w:p w:rsidR="001C531E" w:rsidRPr="001C531E" w:rsidRDefault="001C531E" w:rsidP="001C531E">
      <w:pPr>
        <w:ind w:left="360" w:hanging="360"/>
        <w:jc w:val="both"/>
        <w:rPr>
          <w:sz w:val="22"/>
          <w:szCs w:val="22"/>
        </w:rPr>
      </w:pPr>
    </w:p>
    <w:p w:rsidR="001C531E" w:rsidRPr="001C531E" w:rsidRDefault="001C531E" w:rsidP="001C531E">
      <w:pPr>
        <w:ind w:left="360" w:hanging="360"/>
        <w:jc w:val="both"/>
        <w:rPr>
          <w:b/>
          <w:sz w:val="22"/>
          <w:szCs w:val="22"/>
          <w:u w:val="single"/>
        </w:rPr>
      </w:pPr>
      <w:r w:rsidRPr="001C531E">
        <w:rPr>
          <w:b/>
          <w:sz w:val="22"/>
          <w:szCs w:val="22"/>
          <w:u w:val="single"/>
        </w:rPr>
        <w:t>Oferta nr 2</w:t>
      </w:r>
    </w:p>
    <w:p w:rsidR="001C531E" w:rsidRPr="001C531E" w:rsidRDefault="001C531E" w:rsidP="001C531E">
      <w:pPr>
        <w:rPr>
          <w:b/>
          <w:sz w:val="22"/>
          <w:szCs w:val="22"/>
        </w:rPr>
      </w:pPr>
      <w:r w:rsidRPr="001C531E">
        <w:rPr>
          <w:b/>
          <w:sz w:val="22"/>
          <w:szCs w:val="22"/>
        </w:rPr>
        <w:t xml:space="preserve">PROSPRECO POLSKA Sp. z o. o. </w:t>
      </w:r>
    </w:p>
    <w:p w:rsidR="001C531E" w:rsidRPr="001C531E" w:rsidRDefault="001C531E" w:rsidP="001C531E">
      <w:pPr>
        <w:rPr>
          <w:b/>
          <w:sz w:val="22"/>
          <w:szCs w:val="22"/>
        </w:rPr>
      </w:pPr>
      <w:r w:rsidRPr="001C531E">
        <w:rPr>
          <w:b/>
          <w:sz w:val="22"/>
          <w:szCs w:val="22"/>
        </w:rPr>
        <w:t>Ul. Starosty Kosa 4, 07-410 Ostrołęka</w:t>
      </w:r>
    </w:p>
    <w:p w:rsidR="001C531E" w:rsidRPr="001C531E" w:rsidRDefault="001C531E" w:rsidP="001C531E">
      <w:pPr>
        <w:rPr>
          <w:b/>
          <w:sz w:val="22"/>
          <w:szCs w:val="22"/>
        </w:rPr>
      </w:pPr>
      <w:r w:rsidRPr="001C531E">
        <w:rPr>
          <w:b/>
          <w:sz w:val="22"/>
          <w:szCs w:val="22"/>
        </w:rPr>
        <w:t>Cena ofertowa: 583 200,00 zł brutto – 72,13 pkt.</w:t>
      </w:r>
    </w:p>
    <w:p w:rsidR="001C531E" w:rsidRPr="001C531E" w:rsidRDefault="001C531E" w:rsidP="001C531E">
      <w:pPr>
        <w:ind w:left="360" w:hanging="360"/>
        <w:jc w:val="both"/>
        <w:rPr>
          <w:b/>
          <w:sz w:val="22"/>
          <w:szCs w:val="22"/>
        </w:rPr>
      </w:pPr>
      <w:r w:rsidRPr="001C531E">
        <w:rPr>
          <w:b/>
          <w:sz w:val="22"/>
          <w:szCs w:val="22"/>
        </w:rPr>
        <w:t>Termin płatności faktury: 30 dni – 5,00 pkt.</w:t>
      </w:r>
    </w:p>
    <w:p w:rsidR="001C531E" w:rsidRPr="001C531E" w:rsidRDefault="00FD3DC0" w:rsidP="001C531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Łączna punktacja – </w:t>
      </w:r>
      <w:r w:rsidR="001C531E" w:rsidRPr="001C531E">
        <w:rPr>
          <w:b/>
          <w:sz w:val="22"/>
          <w:szCs w:val="22"/>
          <w:u w:val="single"/>
        </w:rPr>
        <w:t xml:space="preserve">77,13 pkt. </w:t>
      </w:r>
      <w:r w:rsidR="001C531E" w:rsidRPr="001C531E">
        <w:rPr>
          <w:sz w:val="22"/>
          <w:szCs w:val="22"/>
        </w:rPr>
        <w:tab/>
      </w:r>
    </w:p>
    <w:p w:rsidR="001C531E" w:rsidRPr="001C531E" w:rsidRDefault="001C531E" w:rsidP="001C531E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1C531E" w:rsidRPr="001C531E" w:rsidRDefault="001C531E" w:rsidP="001C531E">
      <w:pPr>
        <w:jc w:val="both"/>
        <w:rPr>
          <w:sz w:val="22"/>
          <w:szCs w:val="22"/>
        </w:rPr>
      </w:pPr>
      <w:r w:rsidRPr="001C531E">
        <w:rPr>
          <w:sz w:val="22"/>
          <w:szCs w:val="22"/>
        </w:rPr>
        <w:t xml:space="preserve">II. </w:t>
      </w:r>
      <w:r w:rsidRPr="001C531E">
        <w:rPr>
          <w:sz w:val="22"/>
          <w:szCs w:val="22"/>
          <w:u w:val="single"/>
        </w:rPr>
        <w:t>Informuje o wyborze najkorzystniejszej oferty.</w:t>
      </w:r>
    </w:p>
    <w:p w:rsidR="001C531E" w:rsidRPr="001C531E" w:rsidRDefault="001C531E" w:rsidP="001C531E">
      <w:pPr>
        <w:jc w:val="both"/>
        <w:rPr>
          <w:sz w:val="22"/>
          <w:szCs w:val="22"/>
        </w:rPr>
      </w:pPr>
      <w:r w:rsidRPr="001C531E">
        <w:rPr>
          <w:sz w:val="22"/>
          <w:szCs w:val="22"/>
        </w:rPr>
        <w:t xml:space="preserve">Informuje, że dokonał, w oparciu o kryteria oceny ofert opisane w pkt. 15. SIWZ (cena oferty 95,00 pkt., termin płatności faktury 5,00 pkt. ), wyboru najkorzystniejszej oferty. </w:t>
      </w:r>
    </w:p>
    <w:p w:rsidR="001C531E" w:rsidRPr="001C531E" w:rsidRDefault="001C531E" w:rsidP="001C531E">
      <w:pPr>
        <w:ind w:firstLine="708"/>
        <w:jc w:val="both"/>
        <w:rPr>
          <w:sz w:val="22"/>
          <w:szCs w:val="22"/>
        </w:rPr>
      </w:pPr>
    </w:p>
    <w:p w:rsidR="00C875A5" w:rsidRPr="001C531E" w:rsidRDefault="001C531E" w:rsidP="001C531E">
      <w:pPr>
        <w:ind w:firstLine="708"/>
        <w:jc w:val="both"/>
        <w:rPr>
          <w:sz w:val="22"/>
          <w:szCs w:val="22"/>
        </w:rPr>
      </w:pPr>
      <w:r w:rsidRPr="001C531E">
        <w:rPr>
          <w:sz w:val="22"/>
          <w:szCs w:val="22"/>
        </w:rPr>
        <w:t xml:space="preserve">Jako najkorzystniejsza uznana została oferta złożona przez Wykonawcę: </w:t>
      </w:r>
      <w:r w:rsidRPr="001C531E">
        <w:rPr>
          <w:b/>
          <w:sz w:val="22"/>
          <w:szCs w:val="22"/>
        </w:rPr>
        <w:t xml:space="preserve">: PARTNER Zbigniew Makowski Ul. Cienista 70, 31-831 Kraków (cena ofertowa: 442 800,00 zł brutto; termin płatności faktury: 30 dni.) </w:t>
      </w:r>
      <w:r w:rsidRPr="001C531E">
        <w:rPr>
          <w:sz w:val="22"/>
          <w:szCs w:val="22"/>
        </w:rPr>
        <w:t xml:space="preserve">ponieważ  jest  ofertą, która nie podlega odrzuceniu i w toku oceny uzyskała najwyższą ilość punktów (100,00 pkt. za wspomniane wyżej kryteria).     </w:t>
      </w:r>
    </w:p>
    <w:p w:rsidR="00F31A80" w:rsidRDefault="00F31A80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1C531E" w:rsidRDefault="00BF7704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1C531E" w:rsidRDefault="001C531E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</w:p>
    <w:p w:rsidR="00C875A5" w:rsidRPr="00BF7704" w:rsidRDefault="00BF7704" w:rsidP="00430FED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Pr="00430FED" w:rsidRDefault="00BF7704" w:rsidP="00430FED">
      <w:pPr>
        <w:ind w:left="4968"/>
        <w:jc w:val="right"/>
        <w:rPr>
          <w:b/>
          <w:sz w:val="22"/>
          <w:szCs w:val="22"/>
        </w:rPr>
      </w:pPr>
      <w:r w:rsidRPr="00430FED">
        <w:rPr>
          <w:b/>
          <w:sz w:val="22"/>
          <w:szCs w:val="22"/>
        </w:rPr>
        <w:t>Waldemar Kordziński – Prezes Zarządu</w:t>
      </w:r>
    </w:p>
    <w:p w:rsidR="00BF7704" w:rsidRPr="00430FED" w:rsidRDefault="00BF7704" w:rsidP="00430FED">
      <w:pPr>
        <w:ind w:left="4248"/>
        <w:jc w:val="right"/>
        <w:rPr>
          <w:b/>
        </w:rPr>
      </w:pPr>
      <w:r w:rsidRPr="00430FED">
        <w:rPr>
          <w:b/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C296E"/>
    <w:rsid w:val="000E62D5"/>
    <w:rsid w:val="0010495B"/>
    <w:rsid w:val="001C4FC2"/>
    <w:rsid w:val="001C531E"/>
    <w:rsid w:val="001E790D"/>
    <w:rsid w:val="002008BC"/>
    <w:rsid w:val="0021201D"/>
    <w:rsid w:val="00233E6E"/>
    <w:rsid w:val="002527A4"/>
    <w:rsid w:val="00372FD3"/>
    <w:rsid w:val="0037665A"/>
    <w:rsid w:val="0040120B"/>
    <w:rsid w:val="0040248E"/>
    <w:rsid w:val="00430FED"/>
    <w:rsid w:val="00432DAE"/>
    <w:rsid w:val="004A03B3"/>
    <w:rsid w:val="00540D78"/>
    <w:rsid w:val="00605D29"/>
    <w:rsid w:val="006405AD"/>
    <w:rsid w:val="00663176"/>
    <w:rsid w:val="0068254C"/>
    <w:rsid w:val="007338C4"/>
    <w:rsid w:val="00796A14"/>
    <w:rsid w:val="007B1995"/>
    <w:rsid w:val="008935B9"/>
    <w:rsid w:val="008C5988"/>
    <w:rsid w:val="00905E1A"/>
    <w:rsid w:val="0095236C"/>
    <w:rsid w:val="00957A25"/>
    <w:rsid w:val="00976DA8"/>
    <w:rsid w:val="009B097C"/>
    <w:rsid w:val="009C6C80"/>
    <w:rsid w:val="00A77651"/>
    <w:rsid w:val="00AC564F"/>
    <w:rsid w:val="00AD79FD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2136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ED6A70"/>
    <w:rsid w:val="00F02977"/>
    <w:rsid w:val="00F1055B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10</cp:revision>
  <cp:lastPrinted>2017-11-13T07:12:00Z</cp:lastPrinted>
  <dcterms:created xsi:type="dcterms:W3CDTF">2017-10-16T08:24:00Z</dcterms:created>
  <dcterms:modified xsi:type="dcterms:W3CDTF">2017-11-13T07:12:00Z</dcterms:modified>
</cp:coreProperties>
</file>