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91" w:rsidRPr="003B6445" w:rsidRDefault="003B6445" w:rsidP="00430B91">
      <w:pPr>
        <w:jc w:val="both"/>
        <w:rPr>
          <w:b/>
          <w:sz w:val="22"/>
          <w:szCs w:val="22"/>
        </w:rPr>
      </w:pPr>
      <w:r w:rsidRPr="003B6445">
        <w:rPr>
          <w:b/>
          <w:sz w:val="22"/>
          <w:szCs w:val="22"/>
        </w:rPr>
        <w:t>27</w:t>
      </w:r>
      <w:r w:rsidR="00430B91" w:rsidRPr="003B6445">
        <w:rPr>
          <w:b/>
          <w:sz w:val="22"/>
          <w:szCs w:val="22"/>
        </w:rPr>
        <w:t>/2017</w:t>
      </w:r>
      <w:r w:rsidR="00430B91" w:rsidRPr="003B6445">
        <w:rPr>
          <w:b/>
          <w:sz w:val="22"/>
          <w:szCs w:val="22"/>
        </w:rPr>
        <w:tab/>
      </w:r>
      <w:r w:rsidR="00430B91" w:rsidRPr="003B6445">
        <w:rPr>
          <w:b/>
          <w:sz w:val="22"/>
          <w:szCs w:val="22"/>
        </w:rPr>
        <w:tab/>
      </w:r>
      <w:r w:rsidR="00430B91" w:rsidRPr="003B6445">
        <w:rPr>
          <w:b/>
          <w:sz w:val="22"/>
          <w:szCs w:val="22"/>
        </w:rPr>
        <w:tab/>
      </w:r>
      <w:r w:rsidR="00430B91" w:rsidRPr="003B6445">
        <w:rPr>
          <w:b/>
          <w:sz w:val="22"/>
          <w:szCs w:val="22"/>
        </w:rPr>
        <w:tab/>
      </w:r>
    </w:p>
    <w:p w:rsidR="009E3BAD" w:rsidRPr="00B677E4" w:rsidRDefault="009E3BAD" w:rsidP="009E3BAD">
      <w:pPr>
        <w:ind w:left="5664" w:firstLine="432"/>
        <w:rPr>
          <w:b/>
          <w:sz w:val="22"/>
          <w:szCs w:val="22"/>
          <w:u w:val="single"/>
        </w:rPr>
      </w:pPr>
      <w:r w:rsidRPr="00B677E4">
        <w:rPr>
          <w:b/>
          <w:sz w:val="22"/>
          <w:szCs w:val="22"/>
          <w:u w:val="single"/>
        </w:rPr>
        <w:t>PPUH ”RADKOM” Sp. z o. o.</w:t>
      </w:r>
    </w:p>
    <w:p w:rsidR="00430B91" w:rsidRDefault="00430B91" w:rsidP="00430B91">
      <w:pPr>
        <w:ind w:left="5664" w:firstLine="432"/>
        <w:rPr>
          <w:b/>
          <w:sz w:val="22"/>
          <w:szCs w:val="22"/>
          <w:u w:val="single"/>
        </w:rPr>
      </w:pPr>
    </w:p>
    <w:p w:rsidR="00430B91" w:rsidRPr="00B677E4" w:rsidRDefault="00430B91" w:rsidP="00430B91">
      <w:pPr>
        <w:rPr>
          <w:b/>
          <w:sz w:val="22"/>
          <w:szCs w:val="22"/>
          <w:u w:val="single"/>
        </w:rPr>
      </w:pPr>
      <w:r w:rsidRPr="00B677E4">
        <w:rPr>
          <w:b/>
          <w:sz w:val="22"/>
          <w:szCs w:val="22"/>
          <w:u w:val="single"/>
        </w:rPr>
        <w:t>Tablica ogłoszeń</w:t>
      </w:r>
    </w:p>
    <w:p w:rsidR="00430B91" w:rsidRPr="00B677E4" w:rsidRDefault="00430B91" w:rsidP="00430B91">
      <w:pPr>
        <w:rPr>
          <w:sz w:val="22"/>
          <w:szCs w:val="22"/>
        </w:rPr>
      </w:pPr>
      <w:r w:rsidRPr="00B677E4">
        <w:rPr>
          <w:b/>
          <w:sz w:val="22"/>
          <w:szCs w:val="22"/>
          <w:u w:val="single"/>
        </w:rPr>
        <w:t>Strona internetowa</w:t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  <w:t xml:space="preserve">Radom, dn. </w:t>
      </w:r>
      <w:r w:rsidR="003B6445">
        <w:rPr>
          <w:sz w:val="22"/>
          <w:szCs w:val="22"/>
        </w:rPr>
        <w:t>1</w:t>
      </w:r>
      <w:r w:rsidR="006A1A21">
        <w:rPr>
          <w:sz w:val="22"/>
          <w:szCs w:val="22"/>
        </w:rPr>
        <w:t>9.01.2018</w:t>
      </w:r>
      <w:r w:rsidR="009E3BAD">
        <w:rPr>
          <w:sz w:val="22"/>
          <w:szCs w:val="22"/>
        </w:rPr>
        <w:t xml:space="preserve"> </w:t>
      </w:r>
      <w:r w:rsidRPr="00B677E4">
        <w:rPr>
          <w:sz w:val="22"/>
          <w:szCs w:val="22"/>
        </w:rPr>
        <w:t>r.</w:t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</w:p>
    <w:p w:rsidR="00430B91" w:rsidRDefault="00430B91" w:rsidP="00430B91">
      <w:pPr>
        <w:jc w:val="center"/>
        <w:rPr>
          <w:b/>
          <w:sz w:val="22"/>
          <w:szCs w:val="22"/>
        </w:rPr>
      </w:pPr>
    </w:p>
    <w:p w:rsidR="00430B91" w:rsidRPr="00B677E4" w:rsidRDefault="00430B91" w:rsidP="00430B91">
      <w:pPr>
        <w:jc w:val="center"/>
        <w:rPr>
          <w:b/>
          <w:sz w:val="22"/>
          <w:szCs w:val="22"/>
        </w:rPr>
      </w:pPr>
    </w:p>
    <w:p w:rsidR="00430B91" w:rsidRDefault="00430B91" w:rsidP="00430B91">
      <w:pPr>
        <w:jc w:val="center"/>
        <w:rPr>
          <w:b/>
          <w:sz w:val="22"/>
          <w:szCs w:val="22"/>
        </w:rPr>
      </w:pPr>
      <w:r w:rsidRPr="00B677E4">
        <w:rPr>
          <w:b/>
          <w:sz w:val="22"/>
          <w:szCs w:val="22"/>
        </w:rPr>
        <w:t>ZAWIADOMIENIE O UNIEWAŻNIENIU POSTĘPOWANIA</w:t>
      </w:r>
    </w:p>
    <w:p w:rsidR="00430B91" w:rsidRPr="00B677E4" w:rsidRDefault="00430B91" w:rsidP="00430B91">
      <w:pPr>
        <w:jc w:val="center"/>
        <w:rPr>
          <w:b/>
          <w:sz w:val="22"/>
          <w:szCs w:val="22"/>
        </w:rPr>
      </w:pPr>
    </w:p>
    <w:p w:rsidR="00430B91" w:rsidRDefault="00430B91" w:rsidP="00430B91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  <w:r w:rsidRPr="00B677E4">
        <w:rPr>
          <w:b/>
          <w:color w:val="000000"/>
          <w:sz w:val="22"/>
          <w:szCs w:val="22"/>
          <w:u w:val="single"/>
        </w:rPr>
        <w:t xml:space="preserve">dotyczy: </w:t>
      </w:r>
      <w:r>
        <w:rPr>
          <w:color w:val="000000"/>
          <w:sz w:val="22"/>
          <w:szCs w:val="22"/>
          <w:u w:val="single"/>
        </w:rPr>
        <w:t>postępowania przetargowego na</w:t>
      </w:r>
      <w:r>
        <w:rPr>
          <w:bCs/>
          <w:sz w:val="22"/>
          <w:szCs w:val="22"/>
          <w:u w:val="single"/>
        </w:rPr>
        <w:t xml:space="preserve"> „</w:t>
      </w:r>
      <w:r w:rsidR="009E3BAD">
        <w:rPr>
          <w:bCs/>
          <w:sz w:val="22"/>
          <w:szCs w:val="22"/>
          <w:u w:val="single"/>
        </w:rPr>
        <w:t>Najem wózka widłowego</w:t>
      </w:r>
      <w:r w:rsidR="003B6445">
        <w:rPr>
          <w:bCs/>
          <w:sz w:val="22"/>
          <w:szCs w:val="22"/>
          <w:u w:val="single"/>
        </w:rPr>
        <w:t xml:space="preserve"> o napędzie LPG</w:t>
      </w:r>
      <w:r w:rsidR="009E3BAD">
        <w:rPr>
          <w:bCs/>
          <w:sz w:val="22"/>
          <w:szCs w:val="22"/>
          <w:u w:val="single"/>
        </w:rPr>
        <w:t xml:space="preserve">”, </w:t>
      </w:r>
      <w:r w:rsidR="003B6445">
        <w:rPr>
          <w:bCs/>
          <w:sz w:val="22"/>
          <w:szCs w:val="22"/>
          <w:u w:val="single"/>
        </w:rPr>
        <w:t xml:space="preserve">                        </w:t>
      </w:r>
      <w:r w:rsidR="009E3BAD">
        <w:rPr>
          <w:bCs/>
          <w:sz w:val="22"/>
          <w:szCs w:val="22"/>
          <w:u w:val="single"/>
        </w:rPr>
        <w:t>znak sprawy: 2</w:t>
      </w:r>
      <w:r w:rsidR="003B6445">
        <w:rPr>
          <w:bCs/>
          <w:sz w:val="22"/>
          <w:szCs w:val="22"/>
          <w:u w:val="single"/>
        </w:rPr>
        <w:t>7</w:t>
      </w:r>
      <w:r>
        <w:rPr>
          <w:bCs/>
          <w:sz w:val="22"/>
          <w:szCs w:val="22"/>
          <w:u w:val="single"/>
        </w:rPr>
        <w:t>/2017</w:t>
      </w:r>
      <w:r w:rsidR="003B6445">
        <w:rPr>
          <w:bCs/>
          <w:sz w:val="22"/>
          <w:szCs w:val="22"/>
          <w:u w:val="single"/>
        </w:rPr>
        <w:t>.</w:t>
      </w:r>
    </w:p>
    <w:p w:rsidR="009E3BAD" w:rsidRPr="00B677E4" w:rsidRDefault="009E3BAD" w:rsidP="00430B9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0B91" w:rsidRPr="00B677E4" w:rsidRDefault="00430B91" w:rsidP="00430B91">
      <w:pPr>
        <w:shd w:val="clear" w:color="auto" w:fill="FFFFFF"/>
        <w:tabs>
          <w:tab w:val="left" w:pos="0"/>
        </w:tabs>
        <w:ind w:firstLine="851"/>
        <w:jc w:val="both"/>
        <w:rPr>
          <w:sz w:val="22"/>
          <w:szCs w:val="22"/>
        </w:rPr>
      </w:pPr>
      <w:r w:rsidRPr="00B677E4">
        <w:rPr>
          <w:sz w:val="22"/>
          <w:szCs w:val="22"/>
        </w:rPr>
        <w:t>Na mocy art. 93 ust  1 pkt. 4 ustawy z dnia 29 stycznia 2004r Prawo zamówień publicznych</w:t>
      </w:r>
      <w:r w:rsidR="009E3BAD">
        <w:rPr>
          <w:sz w:val="22"/>
          <w:szCs w:val="22"/>
        </w:rPr>
        <w:t xml:space="preserve"> (tekst jednolity: Dz. U. z 2017r, poz. 1579</w:t>
      </w:r>
      <w:r w:rsidR="003B6445">
        <w:rPr>
          <w:sz w:val="22"/>
          <w:szCs w:val="22"/>
        </w:rPr>
        <w:t xml:space="preserve"> ze zm.</w:t>
      </w:r>
      <w:r w:rsidRPr="00B677E4">
        <w:rPr>
          <w:sz w:val="22"/>
          <w:szCs w:val="22"/>
        </w:rPr>
        <w:t xml:space="preserve">) Przedsiębiorstwo </w:t>
      </w:r>
      <w:proofErr w:type="spellStart"/>
      <w:r w:rsidRPr="00B677E4">
        <w:rPr>
          <w:sz w:val="22"/>
          <w:szCs w:val="22"/>
        </w:rPr>
        <w:t>Produkcyjno</w:t>
      </w:r>
      <w:proofErr w:type="spellEnd"/>
      <w:r w:rsidRPr="00B677E4">
        <w:rPr>
          <w:sz w:val="22"/>
          <w:szCs w:val="22"/>
        </w:rPr>
        <w:t xml:space="preserve"> Usługowo Handlowe „RADKOM” Sp. z o. o. unieważnia postępowanie o udzielenie zamówienia publicznego pn.: </w:t>
      </w:r>
      <w:r w:rsidRPr="00430B91">
        <w:rPr>
          <w:sz w:val="22"/>
          <w:szCs w:val="22"/>
        </w:rPr>
        <w:t>„</w:t>
      </w:r>
      <w:r w:rsidR="009E3BAD">
        <w:rPr>
          <w:sz w:val="22"/>
          <w:szCs w:val="22"/>
        </w:rPr>
        <w:t>Najem wózka widłowego</w:t>
      </w:r>
      <w:r w:rsidR="003B6445">
        <w:rPr>
          <w:sz w:val="22"/>
          <w:szCs w:val="22"/>
        </w:rPr>
        <w:t xml:space="preserve"> o napędzie LPG”, znak sprawy: 27</w:t>
      </w:r>
      <w:r>
        <w:rPr>
          <w:sz w:val="22"/>
          <w:szCs w:val="22"/>
        </w:rPr>
        <w:t>/2017</w:t>
      </w:r>
      <w:r w:rsidR="009E3BAD">
        <w:rPr>
          <w:sz w:val="22"/>
          <w:szCs w:val="22"/>
        </w:rPr>
        <w:t>.</w:t>
      </w:r>
    </w:p>
    <w:p w:rsidR="00430B91" w:rsidRPr="00B677E4" w:rsidRDefault="00430B91" w:rsidP="00430B91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430B91" w:rsidRPr="00B677E4" w:rsidRDefault="00430B91" w:rsidP="00430B91">
      <w:pPr>
        <w:shd w:val="clear" w:color="auto" w:fill="FFFFFF"/>
        <w:tabs>
          <w:tab w:val="left" w:pos="0"/>
        </w:tabs>
        <w:jc w:val="center"/>
        <w:rPr>
          <w:b/>
          <w:sz w:val="22"/>
          <w:szCs w:val="22"/>
          <w:u w:val="single"/>
        </w:rPr>
      </w:pPr>
      <w:r w:rsidRPr="00B677E4">
        <w:rPr>
          <w:b/>
          <w:sz w:val="22"/>
          <w:szCs w:val="22"/>
          <w:u w:val="single"/>
        </w:rPr>
        <w:t>UZASADNIENIE.</w:t>
      </w:r>
    </w:p>
    <w:p w:rsidR="00430B91" w:rsidRPr="00B677E4" w:rsidRDefault="00430B91" w:rsidP="00430B91">
      <w:pPr>
        <w:shd w:val="clear" w:color="auto" w:fill="FFFFFF"/>
        <w:tabs>
          <w:tab w:val="left" w:pos="0"/>
        </w:tabs>
        <w:jc w:val="center"/>
        <w:rPr>
          <w:b/>
          <w:sz w:val="22"/>
          <w:szCs w:val="22"/>
          <w:u w:val="single"/>
        </w:rPr>
      </w:pPr>
    </w:p>
    <w:p w:rsidR="00430B91" w:rsidRPr="00B677E4" w:rsidRDefault="00430B91" w:rsidP="00430B91">
      <w:pPr>
        <w:jc w:val="both"/>
        <w:rPr>
          <w:sz w:val="22"/>
          <w:szCs w:val="22"/>
        </w:rPr>
      </w:pPr>
      <w:r w:rsidRPr="00B677E4">
        <w:rPr>
          <w:sz w:val="22"/>
          <w:szCs w:val="22"/>
        </w:rPr>
        <w:t>Ot</w:t>
      </w:r>
      <w:r w:rsidR="003B6445">
        <w:rPr>
          <w:sz w:val="22"/>
          <w:szCs w:val="22"/>
        </w:rPr>
        <w:t>warcie ofert nastąpiło w dniu 13.12</w:t>
      </w:r>
      <w:r w:rsidRPr="00B677E4">
        <w:rPr>
          <w:sz w:val="22"/>
          <w:szCs w:val="22"/>
        </w:rPr>
        <w:t>.2017</w:t>
      </w:r>
      <w:r w:rsidR="009E3BAD">
        <w:rPr>
          <w:sz w:val="22"/>
          <w:szCs w:val="22"/>
        </w:rPr>
        <w:t xml:space="preserve"> </w:t>
      </w:r>
      <w:r w:rsidRPr="00B677E4">
        <w:rPr>
          <w:sz w:val="22"/>
          <w:szCs w:val="22"/>
        </w:rPr>
        <w:t>r. w pr</w:t>
      </w:r>
      <w:r w:rsidR="003B6445">
        <w:rPr>
          <w:sz w:val="22"/>
          <w:szCs w:val="22"/>
        </w:rPr>
        <w:t>zedmiotowym postępowaniu złożono</w:t>
      </w:r>
      <w:r w:rsidRPr="00B677E4">
        <w:rPr>
          <w:sz w:val="22"/>
          <w:szCs w:val="22"/>
        </w:rPr>
        <w:t xml:space="preserve"> </w:t>
      </w:r>
      <w:r w:rsidR="003B6445">
        <w:rPr>
          <w:sz w:val="22"/>
          <w:szCs w:val="22"/>
        </w:rPr>
        <w:t>1 ofertę</w:t>
      </w:r>
      <w:r w:rsidRPr="00B677E4">
        <w:rPr>
          <w:sz w:val="22"/>
          <w:szCs w:val="22"/>
        </w:rPr>
        <w:t>:</w:t>
      </w:r>
    </w:p>
    <w:p w:rsidR="00430B91" w:rsidRPr="00B677E4" w:rsidRDefault="00430B91" w:rsidP="00430B91">
      <w:pPr>
        <w:jc w:val="both"/>
        <w:rPr>
          <w:sz w:val="22"/>
          <w:szCs w:val="22"/>
          <w:u w:val="single"/>
        </w:rPr>
      </w:pPr>
    </w:p>
    <w:p w:rsidR="009E3BAD" w:rsidRPr="00485CC0" w:rsidRDefault="00F112A4" w:rsidP="009E3BA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M. Jasiński, K. Miernik</w:t>
      </w:r>
      <w:r w:rsidR="009E3BAD">
        <w:rPr>
          <w:b/>
          <w:sz w:val="22"/>
          <w:szCs w:val="22"/>
        </w:rPr>
        <w:t xml:space="preserve"> </w:t>
      </w:r>
      <w:r w:rsidR="009E3BAD" w:rsidRPr="00485CC0">
        <w:rPr>
          <w:b/>
          <w:sz w:val="22"/>
          <w:szCs w:val="22"/>
        </w:rPr>
        <w:t>DAGON – WÓZKI WIDŁOWE</w:t>
      </w:r>
      <w:r>
        <w:rPr>
          <w:b/>
          <w:sz w:val="22"/>
          <w:szCs w:val="22"/>
        </w:rPr>
        <w:t xml:space="preserve"> S. C.</w:t>
      </w:r>
    </w:p>
    <w:p w:rsidR="009E3BAD" w:rsidRDefault="009E3BAD" w:rsidP="009E3BAD">
      <w:pPr>
        <w:jc w:val="both"/>
        <w:rPr>
          <w:b/>
          <w:sz w:val="22"/>
          <w:szCs w:val="22"/>
        </w:rPr>
      </w:pPr>
      <w:r w:rsidRPr="00485CC0">
        <w:rPr>
          <w:b/>
          <w:sz w:val="22"/>
          <w:szCs w:val="22"/>
        </w:rPr>
        <w:t>ul. Fabryczna 5/18,</w:t>
      </w:r>
      <w:r>
        <w:rPr>
          <w:b/>
          <w:sz w:val="22"/>
          <w:szCs w:val="22"/>
        </w:rPr>
        <w:t xml:space="preserve"> </w:t>
      </w:r>
      <w:r w:rsidRPr="00485CC0">
        <w:rPr>
          <w:b/>
          <w:sz w:val="22"/>
          <w:szCs w:val="22"/>
        </w:rPr>
        <w:t>26-130 Suchedniów</w:t>
      </w:r>
    </w:p>
    <w:p w:rsidR="009E3BAD" w:rsidRPr="00485CC0" w:rsidRDefault="009E3BAD" w:rsidP="00F112A4">
      <w:pPr>
        <w:jc w:val="both"/>
        <w:rPr>
          <w:sz w:val="22"/>
          <w:szCs w:val="22"/>
        </w:rPr>
      </w:pPr>
      <w:bookmarkStart w:id="0" w:name="_GoBack"/>
      <w:bookmarkEnd w:id="0"/>
      <w:r w:rsidRPr="00485CC0">
        <w:rPr>
          <w:sz w:val="22"/>
          <w:szCs w:val="22"/>
        </w:rPr>
        <w:t xml:space="preserve">- Cena ofertowa: </w:t>
      </w:r>
      <w:r w:rsidR="003B6445">
        <w:rPr>
          <w:sz w:val="22"/>
          <w:szCs w:val="22"/>
        </w:rPr>
        <w:t>91 512,00</w:t>
      </w:r>
      <w:r w:rsidRPr="00485CC0">
        <w:rPr>
          <w:sz w:val="22"/>
          <w:szCs w:val="22"/>
        </w:rPr>
        <w:t xml:space="preserve"> zł brutto.</w:t>
      </w:r>
    </w:p>
    <w:p w:rsidR="00430B91" w:rsidRPr="00430B91" w:rsidRDefault="009E3BAD" w:rsidP="009E3BAD">
      <w:pPr>
        <w:jc w:val="both"/>
        <w:rPr>
          <w:b/>
          <w:sz w:val="22"/>
          <w:szCs w:val="22"/>
          <w:u w:val="single"/>
        </w:rPr>
      </w:pPr>
      <w:r w:rsidRPr="00485CC0">
        <w:rPr>
          <w:sz w:val="22"/>
          <w:szCs w:val="22"/>
        </w:rPr>
        <w:t>- Termin dostawy maszyny do Zamawiającego: 4 tygodnie</w:t>
      </w:r>
    </w:p>
    <w:p w:rsidR="00430B91" w:rsidRDefault="00430B91" w:rsidP="00430B91">
      <w:pPr>
        <w:jc w:val="both"/>
        <w:rPr>
          <w:sz w:val="22"/>
          <w:szCs w:val="22"/>
        </w:rPr>
      </w:pPr>
    </w:p>
    <w:p w:rsidR="00430B91" w:rsidRPr="00B677E4" w:rsidRDefault="00430B91" w:rsidP="00430B91">
      <w:pPr>
        <w:jc w:val="both"/>
        <w:rPr>
          <w:sz w:val="22"/>
          <w:szCs w:val="22"/>
        </w:rPr>
      </w:pPr>
    </w:p>
    <w:p w:rsidR="00430B91" w:rsidRPr="00B677E4" w:rsidRDefault="00430B91" w:rsidP="00430B91">
      <w:pPr>
        <w:ind w:firstLine="851"/>
        <w:jc w:val="both"/>
        <w:rPr>
          <w:sz w:val="22"/>
          <w:szCs w:val="22"/>
        </w:rPr>
      </w:pPr>
      <w:r w:rsidRPr="00B677E4">
        <w:rPr>
          <w:sz w:val="22"/>
          <w:szCs w:val="22"/>
        </w:rPr>
        <w:t xml:space="preserve">W związku z faktem, iż </w:t>
      </w:r>
      <w:r>
        <w:rPr>
          <w:sz w:val="22"/>
          <w:szCs w:val="22"/>
        </w:rPr>
        <w:t>oferta z najkorzystniejszym bilansem ceny i innych kryteriów</w:t>
      </w:r>
      <w:r w:rsidRPr="00B677E4">
        <w:rPr>
          <w:sz w:val="22"/>
          <w:szCs w:val="22"/>
        </w:rPr>
        <w:t xml:space="preserve"> przewyższała kwotę którą Zamawiający zamierza przeznaczyć na sfinansowanie zamówienia</w:t>
      </w:r>
      <w:r w:rsidR="006A1A21">
        <w:rPr>
          <w:sz w:val="22"/>
          <w:szCs w:val="22"/>
        </w:rPr>
        <w:t xml:space="preserve"> (70 848,00 zł brutto)</w:t>
      </w:r>
      <w:r w:rsidRPr="00B677E4">
        <w:rPr>
          <w:sz w:val="22"/>
          <w:szCs w:val="22"/>
        </w:rPr>
        <w:t>, a Zamawiający nie zdecydował się jej zwiększyć do ceny najkorzystniejszej oferty, postępowanie zostaje unieważnione na podstawie art. 93 ust. 1 pkt. 4.</w:t>
      </w:r>
      <w:r>
        <w:rPr>
          <w:sz w:val="22"/>
          <w:szCs w:val="22"/>
        </w:rPr>
        <w:t xml:space="preserve">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:rsidR="00430B91" w:rsidRDefault="00430B91" w:rsidP="00430B91"/>
    <w:p w:rsidR="00430B91" w:rsidRDefault="00430B91" w:rsidP="00430B91"/>
    <w:p w:rsidR="00430B91" w:rsidRDefault="00430B91" w:rsidP="00430B91">
      <w:pPr>
        <w:jc w:val="center"/>
        <w:rPr>
          <w:sz w:val="22"/>
          <w:szCs w:val="22"/>
        </w:rPr>
      </w:pPr>
    </w:p>
    <w:p w:rsidR="00430B91" w:rsidRPr="00B677E4" w:rsidRDefault="00430B91" w:rsidP="00430B91">
      <w:pPr>
        <w:jc w:val="center"/>
        <w:rPr>
          <w:sz w:val="22"/>
          <w:szCs w:val="22"/>
        </w:rPr>
      </w:pPr>
    </w:p>
    <w:p w:rsidR="00430B91" w:rsidRPr="00186012" w:rsidRDefault="00430B91" w:rsidP="00430B91">
      <w:pPr>
        <w:jc w:val="right"/>
        <w:rPr>
          <w:b/>
          <w:sz w:val="22"/>
          <w:szCs w:val="22"/>
        </w:rPr>
      </w:pPr>
      <w:r w:rsidRPr="00186012">
        <w:rPr>
          <w:b/>
          <w:sz w:val="22"/>
          <w:szCs w:val="22"/>
        </w:rPr>
        <w:t xml:space="preserve">                                                                    Kierownik Zamawiającego</w:t>
      </w:r>
    </w:p>
    <w:p w:rsidR="00430B91" w:rsidRDefault="00430B91" w:rsidP="00430B91">
      <w:pPr>
        <w:jc w:val="right"/>
        <w:rPr>
          <w:sz w:val="22"/>
          <w:szCs w:val="22"/>
        </w:rPr>
      </w:pPr>
      <w:r>
        <w:rPr>
          <w:sz w:val="22"/>
          <w:szCs w:val="22"/>
        </w:rPr>
        <w:t>Waldemar Kordziński – Prezes Zarządu</w:t>
      </w:r>
    </w:p>
    <w:p w:rsidR="00430B91" w:rsidRPr="00B677E4" w:rsidRDefault="00430B91" w:rsidP="00430B9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Zbigniew Banaszkiewicz – Wiceprezes Zarządu </w:t>
      </w:r>
      <w:r w:rsidRPr="00B677E4">
        <w:rPr>
          <w:sz w:val="22"/>
          <w:szCs w:val="22"/>
        </w:rPr>
        <w:t xml:space="preserve">  </w:t>
      </w:r>
    </w:p>
    <w:p w:rsidR="00CC4E85" w:rsidRDefault="00CC4E85"/>
    <w:sectPr w:rsidR="00CC4E85" w:rsidSect="00F65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67219"/>
    <w:multiLevelType w:val="hybridMultilevel"/>
    <w:tmpl w:val="04D49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D037A"/>
    <w:multiLevelType w:val="hybridMultilevel"/>
    <w:tmpl w:val="2C66CB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A3"/>
    <w:rsid w:val="0007461B"/>
    <w:rsid w:val="000B3D40"/>
    <w:rsid w:val="0016599A"/>
    <w:rsid w:val="00356BA3"/>
    <w:rsid w:val="003B6445"/>
    <w:rsid w:val="00430B91"/>
    <w:rsid w:val="006A1A21"/>
    <w:rsid w:val="00862FE6"/>
    <w:rsid w:val="009455C2"/>
    <w:rsid w:val="009E3BAD"/>
    <w:rsid w:val="00CC4E85"/>
    <w:rsid w:val="00CF42B0"/>
    <w:rsid w:val="00DF4E29"/>
    <w:rsid w:val="00F1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B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3D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D4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B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3D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D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Kaca</dc:creator>
  <cp:lastModifiedBy>Milena Tomczyk-Mortk</cp:lastModifiedBy>
  <cp:revision>5</cp:revision>
  <cp:lastPrinted>2018-01-18T13:06:00Z</cp:lastPrinted>
  <dcterms:created xsi:type="dcterms:W3CDTF">2017-10-20T11:06:00Z</dcterms:created>
  <dcterms:modified xsi:type="dcterms:W3CDTF">2018-01-18T13:06:00Z</dcterms:modified>
</cp:coreProperties>
</file>