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34" w:rsidRDefault="006F167F" w:rsidP="00A75234">
      <w:pPr>
        <w:ind w:left="720" w:hanging="720"/>
        <w:contextualSpacing/>
        <w:rPr>
          <w:sz w:val="20"/>
          <w:szCs w:val="20"/>
        </w:rPr>
      </w:pPr>
      <w:r>
        <w:rPr>
          <w:sz w:val="20"/>
          <w:szCs w:val="20"/>
        </w:rPr>
        <w:t>Znak sprawy:  32</w:t>
      </w:r>
      <w:r w:rsidR="00A75234">
        <w:rPr>
          <w:sz w:val="20"/>
          <w:szCs w:val="20"/>
        </w:rPr>
        <w:t>/2017</w:t>
      </w:r>
      <w:r w:rsidR="00A75234">
        <w:rPr>
          <w:sz w:val="20"/>
          <w:szCs w:val="20"/>
        </w:rPr>
        <w:tab/>
      </w:r>
      <w:r w:rsidR="00A75234">
        <w:rPr>
          <w:sz w:val="20"/>
          <w:szCs w:val="20"/>
        </w:rPr>
        <w:tab/>
      </w:r>
      <w:r w:rsidR="00A75234">
        <w:rPr>
          <w:sz w:val="20"/>
          <w:szCs w:val="20"/>
        </w:rPr>
        <w:tab/>
      </w:r>
      <w:r w:rsidR="00A75234">
        <w:rPr>
          <w:sz w:val="20"/>
          <w:szCs w:val="20"/>
        </w:rPr>
        <w:tab/>
      </w:r>
      <w:r w:rsidR="00A75234">
        <w:rPr>
          <w:sz w:val="20"/>
          <w:szCs w:val="20"/>
        </w:rPr>
        <w:tab/>
      </w:r>
      <w:r w:rsidR="00A75234">
        <w:rPr>
          <w:sz w:val="20"/>
          <w:szCs w:val="20"/>
        </w:rPr>
        <w:tab/>
      </w:r>
      <w:r w:rsidR="00A75234">
        <w:rPr>
          <w:sz w:val="20"/>
          <w:szCs w:val="20"/>
        </w:rPr>
        <w:tab/>
      </w:r>
      <w:r w:rsidR="00A75234">
        <w:rPr>
          <w:b/>
          <w:sz w:val="20"/>
          <w:szCs w:val="20"/>
          <w:u w:val="single"/>
        </w:rPr>
        <w:t>PPUH „ RADKOM” Sp. z o.</w:t>
      </w:r>
      <w:r w:rsidR="00E7288A">
        <w:rPr>
          <w:b/>
          <w:sz w:val="20"/>
          <w:szCs w:val="20"/>
          <w:u w:val="single"/>
        </w:rPr>
        <w:t xml:space="preserve"> </w:t>
      </w:r>
      <w:r w:rsidR="00A75234">
        <w:rPr>
          <w:b/>
          <w:sz w:val="20"/>
          <w:szCs w:val="20"/>
          <w:u w:val="single"/>
        </w:rPr>
        <w:t>o.</w:t>
      </w:r>
    </w:p>
    <w:p w:rsidR="00D748E3" w:rsidRDefault="00D748E3" w:rsidP="00A75234">
      <w:pPr>
        <w:contextualSpacing/>
        <w:rPr>
          <w:b/>
        </w:rPr>
      </w:pPr>
    </w:p>
    <w:p w:rsidR="00A75234" w:rsidRDefault="00A75234" w:rsidP="00A75234">
      <w:pPr>
        <w:contextualSpacing/>
        <w:rPr>
          <w:b/>
        </w:rPr>
      </w:pPr>
      <w:r>
        <w:rPr>
          <w:b/>
        </w:rPr>
        <w:t>Strona internetowa</w:t>
      </w:r>
    </w:p>
    <w:p w:rsidR="00A75234" w:rsidRDefault="00A75234" w:rsidP="00A75234">
      <w:pPr>
        <w:contextualSpacing/>
        <w:rPr>
          <w:b/>
        </w:rPr>
      </w:pPr>
      <w:r>
        <w:rPr>
          <w:b/>
        </w:rPr>
        <w:t>Tablica ogłoszeń</w:t>
      </w:r>
    </w:p>
    <w:p w:rsidR="00A75234" w:rsidRDefault="006F167F" w:rsidP="00B25D72">
      <w:pPr>
        <w:ind w:left="720"/>
        <w:contextualSpacing/>
        <w:jc w:val="right"/>
      </w:pPr>
      <w:r>
        <w:t>Radom, dn. 02.01.2018</w:t>
      </w:r>
      <w:r w:rsidR="00A75234">
        <w:t xml:space="preserve"> r.</w:t>
      </w:r>
    </w:p>
    <w:p w:rsidR="00E7288A" w:rsidRDefault="00E7288A" w:rsidP="00A75234">
      <w:pPr>
        <w:ind w:left="720"/>
        <w:contextualSpacing/>
        <w:jc w:val="right"/>
      </w:pPr>
    </w:p>
    <w:p w:rsidR="00A75234" w:rsidRDefault="00A75234" w:rsidP="00A75234">
      <w:pPr>
        <w:ind w:left="720"/>
        <w:contextualSpacing/>
        <w:jc w:val="right"/>
        <w:rPr>
          <w:b/>
        </w:rPr>
      </w:pPr>
      <w:r>
        <w:rPr>
          <w:b/>
        </w:rPr>
        <w:t>Wszyscy wykonawcy</w:t>
      </w:r>
    </w:p>
    <w:p w:rsidR="00E7288A" w:rsidRDefault="00E7288A" w:rsidP="00A75234">
      <w:pPr>
        <w:contextualSpacing/>
        <w:rPr>
          <w:b/>
        </w:rPr>
      </w:pPr>
    </w:p>
    <w:p w:rsidR="00A75234" w:rsidRDefault="00A75234" w:rsidP="00A75234">
      <w:pPr>
        <w:ind w:left="720"/>
        <w:contextualSpacing/>
        <w:jc w:val="center"/>
        <w:rPr>
          <w:b/>
        </w:rPr>
      </w:pPr>
      <w:r>
        <w:rPr>
          <w:b/>
        </w:rPr>
        <w:t xml:space="preserve">WYJAŚNIENIE TRESCI SPECYFIKACJI ISTOTNYCH </w:t>
      </w:r>
    </w:p>
    <w:p w:rsidR="00E7288A" w:rsidRDefault="00A75234" w:rsidP="004843B2">
      <w:pPr>
        <w:ind w:left="720"/>
        <w:contextualSpacing/>
        <w:jc w:val="center"/>
        <w:rPr>
          <w:b/>
        </w:rPr>
      </w:pPr>
      <w:r>
        <w:rPr>
          <w:b/>
        </w:rPr>
        <w:t>WARUNKÓW ZAMÓWIENIA</w:t>
      </w:r>
    </w:p>
    <w:p w:rsidR="00A32A9E" w:rsidRDefault="00A32A9E" w:rsidP="00A32A9E">
      <w:pPr>
        <w:pStyle w:val="Akapitzlist"/>
        <w:ind w:left="0"/>
        <w:rPr>
          <w:b/>
        </w:rPr>
      </w:pPr>
    </w:p>
    <w:p w:rsidR="00F7661B" w:rsidRDefault="00A32A9E" w:rsidP="00A32A9E">
      <w:pPr>
        <w:pStyle w:val="Default"/>
        <w:jc w:val="both"/>
        <w:rPr>
          <w:rFonts w:ascii="Times New Roman" w:hAnsi="Times New Roman" w:cs="Times New Roman"/>
          <w:sz w:val="22"/>
          <w:szCs w:val="22"/>
          <w:u w:val="single"/>
        </w:rPr>
      </w:pPr>
      <w:r>
        <w:rPr>
          <w:rFonts w:ascii="Times New Roman" w:hAnsi="Times New Roman" w:cs="Times New Roman"/>
          <w:sz w:val="22"/>
          <w:szCs w:val="22"/>
          <w:u w:val="single"/>
        </w:rPr>
        <w:t>Dotyczy: postępowania przetargowego na „</w:t>
      </w:r>
      <w:r w:rsidR="00D748E3">
        <w:rPr>
          <w:rFonts w:ascii="Times New Roman" w:hAnsi="Times New Roman" w:cs="Times New Roman"/>
          <w:sz w:val="22"/>
          <w:szCs w:val="22"/>
          <w:u w:val="single"/>
        </w:rPr>
        <w:t xml:space="preserve">Dostawa odzieży ochronnej i roboczej </w:t>
      </w:r>
      <w:r w:rsidR="004222BA">
        <w:rPr>
          <w:rFonts w:ascii="Times New Roman" w:hAnsi="Times New Roman" w:cs="Times New Roman"/>
          <w:sz w:val="22"/>
          <w:szCs w:val="22"/>
          <w:u w:val="single"/>
        </w:rPr>
        <w:t xml:space="preserve">” </w:t>
      </w:r>
    </w:p>
    <w:p w:rsidR="00A32A9E" w:rsidRDefault="006F167F" w:rsidP="00A32A9E">
      <w:pPr>
        <w:pStyle w:val="Default"/>
        <w:jc w:val="both"/>
        <w:rPr>
          <w:rFonts w:ascii="Times New Roman" w:hAnsi="Times New Roman" w:cs="Times New Roman"/>
          <w:sz w:val="22"/>
          <w:szCs w:val="22"/>
          <w:u w:val="single"/>
        </w:rPr>
      </w:pPr>
      <w:r>
        <w:rPr>
          <w:rFonts w:ascii="Times New Roman" w:hAnsi="Times New Roman" w:cs="Times New Roman"/>
          <w:sz w:val="22"/>
          <w:szCs w:val="22"/>
          <w:u w:val="single"/>
        </w:rPr>
        <w:t>znak sprawy: 32</w:t>
      </w:r>
      <w:r w:rsidR="00A32A9E">
        <w:rPr>
          <w:rFonts w:ascii="Times New Roman" w:hAnsi="Times New Roman" w:cs="Times New Roman"/>
          <w:sz w:val="22"/>
          <w:szCs w:val="22"/>
          <w:u w:val="single"/>
        </w:rPr>
        <w:t>/2017</w:t>
      </w:r>
    </w:p>
    <w:p w:rsidR="00A32A9E" w:rsidRDefault="00A32A9E" w:rsidP="00A32A9E">
      <w:pPr>
        <w:pStyle w:val="Akapitzlist"/>
        <w:ind w:left="0"/>
        <w:rPr>
          <w:sz w:val="20"/>
          <w:szCs w:val="20"/>
          <w:u w:val="single"/>
        </w:rPr>
      </w:pPr>
    </w:p>
    <w:p w:rsidR="00A32A9E" w:rsidRDefault="00A32A9E" w:rsidP="00A32A9E">
      <w:pPr>
        <w:pStyle w:val="Akapitzlist"/>
        <w:ind w:left="0" w:firstLine="708"/>
        <w:jc w:val="both"/>
        <w:rPr>
          <w:sz w:val="22"/>
          <w:szCs w:val="22"/>
        </w:rPr>
      </w:pPr>
      <w:r>
        <w:rPr>
          <w:sz w:val="22"/>
          <w:szCs w:val="22"/>
        </w:rPr>
        <w:t>W związku z poniższ</w:t>
      </w:r>
      <w:r w:rsidR="00A74FDB">
        <w:rPr>
          <w:sz w:val="22"/>
          <w:szCs w:val="22"/>
        </w:rPr>
        <w:t>ym</w:t>
      </w:r>
      <w:r w:rsidR="006F167F">
        <w:rPr>
          <w:sz w:val="22"/>
          <w:szCs w:val="22"/>
        </w:rPr>
        <w:t>i pytaniami otrzymanym w dniu 2</w:t>
      </w:r>
      <w:r w:rsidR="00D748E3">
        <w:rPr>
          <w:sz w:val="22"/>
          <w:szCs w:val="22"/>
        </w:rPr>
        <w:t>8.12</w:t>
      </w:r>
      <w:r w:rsidR="00A74FDB">
        <w:rPr>
          <w:sz w:val="22"/>
          <w:szCs w:val="22"/>
        </w:rPr>
        <w:t>.2017 r.</w:t>
      </w:r>
      <w:r w:rsidR="006F167F">
        <w:rPr>
          <w:sz w:val="22"/>
          <w:szCs w:val="22"/>
        </w:rPr>
        <w:t xml:space="preserve"> oraz 29.12.2017 r.</w:t>
      </w:r>
      <w:r w:rsidR="00A74FDB">
        <w:rPr>
          <w:sz w:val="22"/>
          <w:szCs w:val="22"/>
        </w:rPr>
        <w:t xml:space="preserve"> </w:t>
      </w:r>
      <w:r>
        <w:rPr>
          <w:sz w:val="22"/>
          <w:szCs w:val="22"/>
        </w:rPr>
        <w:t>dotyczącym treści Specyfikacji Istotnych Warunków Zamówienia Zamawiający na podstawie art. 38 ust.</w:t>
      </w:r>
      <w:r w:rsidR="00A74FDB">
        <w:rPr>
          <w:sz w:val="22"/>
          <w:szCs w:val="22"/>
        </w:rPr>
        <w:t xml:space="preserve"> </w:t>
      </w:r>
      <w:r>
        <w:rPr>
          <w:sz w:val="22"/>
          <w:szCs w:val="22"/>
        </w:rPr>
        <w:t>2 ustawy z dnia 29 stycznia 2004 - Prawo zamówień publicznych (tekst jednolity: Dz. U z 2017 r. poz. 1579</w:t>
      </w:r>
      <w:r w:rsidR="00D748E3">
        <w:rPr>
          <w:sz w:val="22"/>
          <w:szCs w:val="22"/>
        </w:rPr>
        <w:t xml:space="preserve"> ze zm.</w:t>
      </w:r>
      <w:r>
        <w:rPr>
          <w:sz w:val="22"/>
          <w:szCs w:val="22"/>
        </w:rPr>
        <w:t>) udziela poniższych wyjaśnień:</w:t>
      </w:r>
    </w:p>
    <w:p w:rsidR="00A32A9E" w:rsidRDefault="00A32A9E" w:rsidP="00A32A9E">
      <w:pPr>
        <w:pStyle w:val="Akapitzlist"/>
        <w:ind w:left="0" w:firstLine="708"/>
        <w:jc w:val="both"/>
        <w:rPr>
          <w:sz w:val="22"/>
          <w:szCs w:val="22"/>
        </w:rPr>
      </w:pPr>
    </w:p>
    <w:p w:rsidR="006F167F" w:rsidRPr="006F167F" w:rsidRDefault="006F167F" w:rsidP="006F167F">
      <w:pPr>
        <w:jc w:val="both"/>
        <w:rPr>
          <w:i/>
          <w:u w:val="single"/>
        </w:rPr>
      </w:pPr>
      <w:r w:rsidRPr="006F167F">
        <w:rPr>
          <w:i/>
          <w:u w:val="single"/>
        </w:rPr>
        <w:t>Pytanie 1:</w:t>
      </w:r>
    </w:p>
    <w:p w:rsidR="006F167F" w:rsidRPr="006F167F" w:rsidRDefault="006F167F" w:rsidP="006F167F">
      <w:pPr>
        <w:jc w:val="both"/>
      </w:pPr>
      <w:r w:rsidRPr="006F167F">
        <w:t xml:space="preserve">Poz. 11 Fartuch </w:t>
      </w:r>
      <w:proofErr w:type="spellStart"/>
      <w:r w:rsidRPr="006F167F">
        <w:t>wodoochronny</w:t>
      </w:r>
      <w:proofErr w:type="spellEnd"/>
      <w:r w:rsidRPr="006F167F">
        <w:t xml:space="preserve"> – olejoodporny –  normy przywołane przez Zamawiającego dla tej pozycji EN 340 i EN 533 zostały zastąpione odpowiednio nowymi normami EN 13688 i EN 14116. Według informacji potwierdzonej u czołowych producentów tego typu odzieży, opisany w SIWZ fartuch nie jest produkowany. Czy w związku z tym, Zamawiający dopuści do zaoferowania fartuch przedni wodochronny, antystatycznym trudnopalny, chroniący przed ciekłymi chemikaliami o gramaturze 540 gram/m2, spełniający pozostałe normy podane </w:t>
      </w:r>
      <w:r>
        <w:t xml:space="preserve">         </w:t>
      </w:r>
      <w:r w:rsidRPr="006F167F">
        <w:t>w SIWZ?</w:t>
      </w:r>
    </w:p>
    <w:p w:rsidR="006F167F" w:rsidRPr="006F167F" w:rsidRDefault="006F167F" w:rsidP="006F167F">
      <w:pPr>
        <w:jc w:val="both"/>
      </w:pPr>
    </w:p>
    <w:p w:rsidR="006F167F" w:rsidRPr="006F167F" w:rsidRDefault="006F167F" w:rsidP="006F167F">
      <w:pPr>
        <w:jc w:val="both"/>
        <w:rPr>
          <w:i/>
          <w:u w:val="single"/>
        </w:rPr>
      </w:pPr>
      <w:r>
        <w:rPr>
          <w:i/>
          <w:u w:val="single"/>
        </w:rPr>
        <w:t>Odpowiedź</w:t>
      </w:r>
      <w:r w:rsidRPr="006F167F">
        <w:rPr>
          <w:i/>
          <w:u w:val="single"/>
        </w:rPr>
        <w:t>:</w:t>
      </w:r>
    </w:p>
    <w:p w:rsidR="006F167F" w:rsidRPr="006F167F" w:rsidRDefault="006F167F" w:rsidP="006F167F">
      <w:pPr>
        <w:jc w:val="both"/>
      </w:pPr>
      <w:r w:rsidRPr="006F167F">
        <w:t>Zamawiający informuje iż fartuch ma spełniać podane w Opisie Przedmiotu Zamówienia normy.</w:t>
      </w:r>
    </w:p>
    <w:p w:rsidR="006F167F" w:rsidRPr="006F167F" w:rsidRDefault="006F167F" w:rsidP="006F167F">
      <w:pPr>
        <w:jc w:val="both"/>
        <w:rPr>
          <w:i/>
          <w:u w:val="single"/>
        </w:rPr>
      </w:pPr>
    </w:p>
    <w:p w:rsidR="006F167F" w:rsidRPr="006F167F" w:rsidRDefault="006F167F" w:rsidP="006F167F">
      <w:pPr>
        <w:jc w:val="both"/>
        <w:rPr>
          <w:i/>
          <w:u w:val="single"/>
        </w:rPr>
      </w:pPr>
      <w:r w:rsidRPr="006F167F">
        <w:rPr>
          <w:i/>
          <w:u w:val="single"/>
        </w:rPr>
        <w:t>Pytanie 2:</w:t>
      </w:r>
    </w:p>
    <w:p w:rsidR="006F167F" w:rsidRPr="006F167F" w:rsidRDefault="006F167F" w:rsidP="006F167F">
      <w:pPr>
        <w:jc w:val="both"/>
      </w:pPr>
      <w:r w:rsidRPr="006F167F">
        <w:t xml:space="preserve">Poz. 28 Rękawice ochronne – Zamawiający wymaga dla tej pozycji certyfikatu CE, co oznacza, że wyrób musi spełniać wymagania II kategorii ochrony. Poza tym wymagana przez Zamawiającego odporność na ścieranie, przetarcie, przebicie jednoznacznie wskazuje, że wyrób jest w II kategorii ochrony. Rękawica w kategorii I chroni jedynie przed minimalnym zagrożeniem. W związku z tym prosimy o zmianę zapisu SIWZ dla tych rękawic z kategorii </w:t>
      </w:r>
      <w:r>
        <w:t xml:space="preserve">          </w:t>
      </w:r>
      <w:r w:rsidRPr="006F167F">
        <w:t>I na kategorię II. Czy rękawica ma być bawełniana?</w:t>
      </w:r>
    </w:p>
    <w:p w:rsidR="006F167F" w:rsidRPr="006F167F" w:rsidRDefault="006F167F" w:rsidP="006F167F">
      <w:pPr>
        <w:jc w:val="both"/>
      </w:pPr>
    </w:p>
    <w:p w:rsidR="006F167F" w:rsidRPr="006F167F" w:rsidRDefault="006F167F" w:rsidP="006F167F">
      <w:pPr>
        <w:jc w:val="both"/>
        <w:rPr>
          <w:i/>
          <w:u w:val="single"/>
        </w:rPr>
      </w:pPr>
      <w:r>
        <w:rPr>
          <w:i/>
          <w:u w:val="single"/>
        </w:rPr>
        <w:t>Odpowiedź</w:t>
      </w:r>
      <w:r w:rsidRPr="006F167F">
        <w:rPr>
          <w:i/>
          <w:u w:val="single"/>
        </w:rPr>
        <w:t>:</w:t>
      </w:r>
    </w:p>
    <w:p w:rsidR="006F167F" w:rsidRPr="006F167F" w:rsidRDefault="006F167F" w:rsidP="006F167F">
      <w:pPr>
        <w:jc w:val="both"/>
      </w:pPr>
      <w:r w:rsidRPr="006F167F">
        <w:t>Zamawiaczy w poz. 28 – rękawice ochronne wskazał w SIWZ, iż mają one spełniać wymagania II kategorii. Rękawice ochronne mogą być bawełniane przy zachowaniu pozostałych zapisów SIWZ dla tej pozycji.</w:t>
      </w:r>
    </w:p>
    <w:p w:rsidR="006F167F" w:rsidRPr="006F167F" w:rsidRDefault="006F167F" w:rsidP="006F167F">
      <w:pPr>
        <w:jc w:val="both"/>
      </w:pPr>
      <w:r w:rsidRPr="006F167F">
        <w:t xml:space="preserve">             </w:t>
      </w:r>
    </w:p>
    <w:p w:rsidR="006F167F" w:rsidRPr="006F167F" w:rsidRDefault="006F167F" w:rsidP="006F167F">
      <w:pPr>
        <w:jc w:val="both"/>
        <w:rPr>
          <w:i/>
          <w:u w:val="single"/>
        </w:rPr>
      </w:pPr>
      <w:r w:rsidRPr="006F167F">
        <w:rPr>
          <w:i/>
          <w:u w:val="single"/>
        </w:rPr>
        <w:t>Pytanie 3:</w:t>
      </w:r>
    </w:p>
    <w:p w:rsidR="006F167F" w:rsidRPr="006F167F" w:rsidRDefault="006F167F" w:rsidP="006F167F">
      <w:pPr>
        <w:jc w:val="both"/>
      </w:pPr>
      <w:r w:rsidRPr="006F167F">
        <w:t xml:space="preserve">Poz. 25 Filtry wielogazowe – czy należy zaoferować sam pochłaniacz wielogazowy,  czy pochłaniacz wielogazowy + filtr przeciwpyłowy wstępny klasy P1, P2 czy P3 + pokrywa mocująca filtr wstępny na pochłaniaczu? </w:t>
      </w:r>
    </w:p>
    <w:p w:rsidR="006F167F" w:rsidRPr="006F167F" w:rsidRDefault="006F167F" w:rsidP="006F167F">
      <w:pPr>
        <w:jc w:val="both"/>
      </w:pPr>
    </w:p>
    <w:p w:rsidR="006F167F" w:rsidRDefault="006F167F" w:rsidP="006F167F">
      <w:pPr>
        <w:jc w:val="both"/>
        <w:rPr>
          <w:i/>
          <w:u w:val="single"/>
        </w:rPr>
      </w:pPr>
    </w:p>
    <w:p w:rsidR="006F167F" w:rsidRDefault="006F167F" w:rsidP="006F167F">
      <w:pPr>
        <w:jc w:val="both"/>
        <w:rPr>
          <w:i/>
          <w:u w:val="single"/>
        </w:rPr>
      </w:pPr>
    </w:p>
    <w:p w:rsidR="006F167F" w:rsidRDefault="006F167F" w:rsidP="006F167F">
      <w:pPr>
        <w:jc w:val="both"/>
        <w:rPr>
          <w:i/>
          <w:u w:val="single"/>
        </w:rPr>
      </w:pPr>
    </w:p>
    <w:p w:rsidR="006F167F" w:rsidRDefault="006F167F" w:rsidP="006F167F">
      <w:pPr>
        <w:jc w:val="both"/>
        <w:rPr>
          <w:i/>
          <w:u w:val="single"/>
        </w:rPr>
      </w:pPr>
      <w:r w:rsidRPr="006F167F">
        <w:rPr>
          <w:i/>
          <w:u w:val="single"/>
        </w:rPr>
        <w:t>Odpowiedź:</w:t>
      </w:r>
    </w:p>
    <w:p w:rsidR="006F167F" w:rsidRPr="006F167F" w:rsidRDefault="006F167F" w:rsidP="006F167F">
      <w:pPr>
        <w:jc w:val="both"/>
      </w:pPr>
      <w:r w:rsidRPr="006F167F">
        <w:t>Zamawiający informuje, iż ma to być pochłaniacz  wielogazowy z filtrem przeciwpyłowym co najmniej P2, z pokrywa mocująca na pochłaniaczu.</w:t>
      </w:r>
    </w:p>
    <w:p w:rsidR="006F167F" w:rsidRPr="006F167F" w:rsidRDefault="006F167F" w:rsidP="006F167F">
      <w:pPr>
        <w:jc w:val="both"/>
      </w:pPr>
    </w:p>
    <w:p w:rsidR="006F167F" w:rsidRPr="006F167F" w:rsidRDefault="006F167F" w:rsidP="006F167F">
      <w:pPr>
        <w:jc w:val="both"/>
        <w:rPr>
          <w:i/>
          <w:u w:val="single"/>
        </w:rPr>
      </w:pPr>
      <w:r w:rsidRPr="006F167F">
        <w:rPr>
          <w:i/>
          <w:u w:val="single"/>
        </w:rPr>
        <w:t>Pytanie 4:</w:t>
      </w:r>
    </w:p>
    <w:p w:rsidR="006F167F" w:rsidRPr="006F167F" w:rsidRDefault="006F167F" w:rsidP="006F167F">
      <w:pPr>
        <w:jc w:val="both"/>
      </w:pPr>
      <w:r w:rsidRPr="006F167F">
        <w:t>Poz. 32 – rękawice spawalnicze  – prosimy o wskazanie nazwy rękawicy i  producenta,  lub dopuszczenie rękawicy spełniającej zbliżone parametry  do tych podanych w opisie SIWZ. Typ B wskazuje, że rękawica jest przeznaczona do spawania lekkiego i ma nieco inne poziomy ochrony np. w zakresie normy 407. Czy rękawica może spełniać parametry   EN407(4,1,2,x,4,x) przy zachowaniu pozostałych zapisów dla tej pozycji?</w:t>
      </w:r>
    </w:p>
    <w:p w:rsidR="006F167F" w:rsidRPr="006F167F" w:rsidRDefault="006F167F" w:rsidP="006F167F">
      <w:pPr>
        <w:jc w:val="both"/>
        <w:rPr>
          <w:i/>
          <w:u w:val="single"/>
        </w:rPr>
      </w:pPr>
    </w:p>
    <w:p w:rsidR="006F167F" w:rsidRPr="006F167F" w:rsidRDefault="006F167F" w:rsidP="006F167F">
      <w:pPr>
        <w:jc w:val="both"/>
        <w:rPr>
          <w:i/>
          <w:u w:val="single"/>
        </w:rPr>
      </w:pPr>
      <w:r w:rsidRPr="006F167F">
        <w:rPr>
          <w:i/>
          <w:u w:val="single"/>
        </w:rPr>
        <w:t>Odpowiedź:</w:t>
      </w:r>
    </w:p>
    <w:p w:rsidR="006F167F" w:rsidRPr="006F167F" w:rsidRDefault="006F167F" w:rsidP="006F167F">
      <w:pPr>
        <w:jc w:val="both"/>
      </w:pPr>
      <w:r w:rsidRPr="006F167F">
        <w:t>Zamawiający wskazał w SIWZ, iż mogą one spełniać wymagania normy EN407(4,1,2,x,4,x) przy zachowaniu pozo</w:t>
      </w:r>
      <w:r>
        <w:t>stałych zapisów dla tej pozycji.</w:t>
      </w:r>
    </w:p>
    <w:p w:rsidR="006F167F" w:rsidRPr="006F167F" w:rsidRDefault="006F167F" w:rsidP="006F167F">
      <w:pPr>
        <w:jc w:val="both"/>
        <w:rPr>
          <w:i/>
          <w:u w:val="single"/>
        </w:rPr>
      </w:pPr>
    </w:p>
    <w:p w:rsidR="006F167F" w:rsidRPr="006F167F" w:rsidRDefault="006F167F" w:rsidP="006F167F">
      <w:pPr>
        <w:jc w:val="both"/>
        <w:rPr>
          <w:i/>
          <w:u w:val="single"/>
        </w:rPr>
      </w:pPr>
      <w:r w:rsidRPr="006F167F">
        <w:rPr>
          <w:i/>
          <w:u w:val="single"/>
        </w:rPr>
        <w:t>Pytanie 5:</w:t>
      </w:r>
    </w:p>
    <w:p w:rsidR="006F167F" w:rsidRPr="006F167F" w:rsidRDefault="006F167F" w:rsidP="006F167F">
      <w:pPr>
        <w:jc w:val="both"/>
      </w:pPr>
      <w:r w:rsidRPr="006F167F">
        <w:t xml:space="preserve">Poz. 38 ręcznik frotte – norma dla tego wyrobu przywołana w SIWZ </w:t>
      </w:r>
      <w:proofErr w:type="spellStart"/>
      <w:r w:rsidRPr="006F167F">
        <w:t>tj</w:t>
      </w:r>
      <w:proofErr w:type="spellEnd"/>
      <w:r w:rsidRPr="006F167F">
        <w:t>, PN-84/P-82010.03. dotyczy „Tkaniny</w:t>
      </w:r>
      <w:r>
        <w:t xml:space="preserve"> </w:t>
      </w:r>
      <w:r w:rsidRPr="006F167F">
        <w:t xml:space="preserve">i przędziny bawełniane i bawełnopodobne powszechnego użytku. Wymagania użytkowe dotyczące tkanin i przędzin kąpielowych pętelkowych”, ręczniki frotte produkowane są w oparciu o normę EN 14697:2007„ Tekstylia. Ręczniki frotte i ręcznikowe tkaniny frotowe”, czy Zamawiający dopuszcza wyrób wyprodukowany zgodnie z tą normą? Ponadto standardowy rozmiar ręcznika frotte to </w:t>
      </w:r>
      <w:r>
        <w:t xml:space="preserve">70x140, w związku z tym prosimy </w:t>
      </w:r>
      <w:r w:rsidRPr="006F167F">
        <w:t>o dopuszczenie do zaoferowania takiego ręcznika przy zachowaniu pozostałych zapisów dla tej pozycji?</w:t>
      </w:r>
    </w:p>
    <w:p w:rsidR="006F167F" w:rsidRPr="006F167F" w:rsidRDefault="006F167F" w:rsidP="006F167F">
      <w:pPr>
        <w:jc w:val="both"/>
      </w:pPr>
    </w:p>
    <w:p w:rsidR="006F167F" w:rsidRPr="006F167F" w:rsidRDefault="006F167F" w:rsidP="006F167F">
      <w:pPr>
        <w:jc w:val="both"/>
        <w:rPr>
          <w:i/>
          <w:u w:val="single"/>
        </w:rPr>
      </w:pPr>
      <w:r w:rsidRPr="006F167F">
        <w:rPr>
          <w:i/>
          <w:u w:val="single"/>
        </w:rPr>
        <w:t>Odpowiedź:</w:t>
      </w:r>
    </w:p>
    <w:p w:rsidR="006F167F" w:rsidRPr="006F167F" w:rsidRDefault="006F167F" w:rsidP="006F167F">
      <w:pPr>
        <w:jc w:val="both"/>
      </w:pPr>
      <w:r w:rsidRPr="006F167F">
        <w:t>Zamawiający informuje, iż w Opisie Przedmioty Zamówienie widnieje norma EN 14697:2007.</w:t>
      </w:r>
    </w:p>
    <w:p w:rsidR="004222BA" w:rsidRDefault="004222BA" w:rsidP="00C64002">
      <w:pPr>
        <w:jc w:val="both"/>
      </w:pPr>
    </w:p>
    <w:p w:rsidR="006F167F" w:rsidRPr="006F167F" w:rsidRDefault="006F167F" w:rsidP="006F167F">
      <w:pPr>
        <w:jc w:val="both"/>
        <w:rPr>
          <w:i/>
          <w:u w:val="single"/>
        </w:rPr>
      </w:pPr>
      <w:r>
        <w:rPr>
          <w:i/>
          <w:u w:val="single"/>
        </w:rPr>
        <w:t>Pytanie 6</w:t>
      </w:r>
      <w:r w:rsidRPr="006F167F">
        <w:rPr>
          <w:i/>
          <w:u w:val="single"/>
        </w:rPr>
        <w:t>:</w:t>
      </w:r>
    </w:p>
    <w:p w:rsidR="006F167F" w:rsidRPr="006F167F" w:rsidRDefault="006F167F" w:rsidP="006F167F">
      <w:pPr>
        <w:jc w:val="both"/>
      </w:pPr>
      <w:r w:rsidRPr="006F167F">
        <w:t xml:space="preserve">W Opisie Przedmiotu Zamówienia w p. 23 maski </w:t>
      </w:r>
      <w:proofErr w:type="spellStart"/>
      <w:r w:rsidRPr="006F167F">
        <w:t>pyłochronne</w:t>
      </w:r>
      <w:proofErr w:type="spellEnd"/>
      <w:r w:rsidRPr="006F167F">
        <w:t xml:space="preserve"> widnieje oznaczenie FPP1. Serdecznie proszę o rozszyfrowanie tego skrótu i informację czy nie chodzi o maskę FFP1. </w:t>
      </w:r>
    </w:p>
    <w:p w:rsidR="006F167F" w:rsidRPr="006F167F" w:rsidRDefault="006F167F" w:rsidP="006F167F">
      <w:pPr>
        <w:jc w:val="both"/>
      </w:pPr>
    </w:p>
    <w:p w:rsidR="006F167F" w:rsidRPr="006F167F" w:rsidRDefault="006F167F" w:rsidP="006F167F">
      <w:pPr>
        <w:jc w:val="both"/>
        <w:rPr>
          <w:i/>
          <w:u w:val="single"/>
        </w:rPr>
      </w:pPr>
      <w:r w:rsidRPr="006F167F">
        <w:rPr>
          <w:i/>
          <w:u w:val="single"/>
        </w:rPr>
        <w:t>Odpowiedź:</w:t>
      </w:r>
    </w:p>
    <w:p w:rsidR="006F167F" w:rsidRPr="006F167F" w:rsidRDefault="006F167F" w:rsidP="006F167F">
      <w:pPr>
        <w:jc w:val="both"/>
      </w:pPr>
      <w:r w:rsidRPr="006F167F">
        <w:t>Zamawiający informuje, iż w zapisie poz. 23 w</w:t>
      </w:r>
      <w:r>
        <w:t>inno</w:t>
      </w:r>
      <w:r w:rsidRPr="006F167F">
        <w:t xml:space="preserve"> być FFP1.</w:t>
      </w:r>
    </w:p>
    <w:p w:rsidR="006F167F" w:rsidRPr="006F167F" w:rsidRDefault="006F167F" w:rsidP="006F167F">
      <w:pPr>
        <w:jc w:val="both"/>
      </w:pPr>
    </w:p>
    <w:p w:rsidR="006F167F" w:rsidRPr="006F167F" w:rsidRDefault="006F167F" w:rsidP="006F167F">
      <w:pPr>
        <w:jc w:val="both"/>
        <w:rPr>
          <w:i/>
          <w:u w:val="single"/>
        </w:rPr>
      </w:pPr>
      <w:r>
        <w:rPr>
          <w:i/>
          <w:u w:val="single"/>
        </w:rPr>
        <w:t>Pytanie 7:</w:t>
      </w:r>
    </w:p>
    <w:p w:rsidR="006F167F" w:rsidRPr="006F167F" w:rsidRDefault="006F167F" w:rsidP="006F167F">
      <w:pPr>
        <w:jc w:val="both"/>
      </w:pPr>
      <w:r w:rsidRPr="006F167F">
        <w:t>W punkcie 25 Opisu Przedmiotu Zamówienia widnieje wpis, że filtry wielogazowe mają pasować do maski z pozycje 25. Czy jest to błąd? Jeśli tak. To do maski z której pozycji odnosi się filtr z poz. 25?</w:t>
      </w:r>
    </w:p>
    <w:p w:rsidR="006F167F" w:rsidRPr="006F167F" w:rsidRDefault="006F167F" w:rsidP="006F167F">
      <w:pPr>
        <w:jc w:val="both"/>
      </w:pPr>
    </w:p>
    <w:p w:rsidR="006F167F" w:rsidRPr="006F167F" w:rsidRDefault="006F167F" w:rsidP="006F167F">
      <w:pPr>
        <w:jc w:val="both"/>
        <w:rPr>
          <w:i/>
          <w:u w:val="single"/>
        </w:rPr>
      </w:pPr>
      <w:r w:rsidRPr="006F167F">
        <w:rPr>
          <w:i/>
          <w:u w:val="single"/>
        </w:rPr>
        <w:t>Odpowiedź:</w:t>
      </w:r>
    </w:p>
    <w:p w:rsidR="006F167F" w:rsidRPr="006F167F" w:rsidRDefault="006F167F" w:rsidP="006F167F">
      <w:pPr>
        <w:jc w:val="both"/>
      </w:pPr>
      <w:r w:rsidRPr="006F167F">
        <w:t>Zamawiający informuje, iż w zapisie poz. 25 winno być: „</w:t>
      </w:r>
      <w:r w:rsidRPr="006F167F">
        <w:rPr>
          <w:b/>
          <w:bCs/>
        </w:rPr>
        <w:t xml:space="preserve">Filtry wielogazowe </w:t>
      </w:r>
      <w:r w:rsidRPr="006F167F">
        <w:rPr>
          <w:bCs/>
        </w:rPr>
        <w:t>pasujące</w:t>
      </w:r>
      <w:r w:rsidRPr="006F167F">
        <w:rPr>
          <w:b/>
          <w:bCs/>
        </w:rPr>
        <w:t xml:space="preserve"> </w:t>
      </w:r>
      <w:r w:rsidRPr="006F167F">
        <w:rPr>
          <w:bCs/>
        </w:rPr>
        <w:t>do maski wymienionej w poz. 24”.</w:t>
      </w:r>
    </w:p>
    <w:p w:rsidR="006F167F" w:rsidRDefault="006F167F" w:rsidP="00C64002">
      <w:pPr>
        <w:jc w:val="both"/>
      </w:pPr>
    </w:p>
    <w:p w:rsidR="006F167F" w:rsidRDefault="006F167F" w:rsidP="00C64002">
      <w:pPr>
        <w:jc w:val="both"/>
      </w:pPr>
    </w:p>
    <w:p w:rsidR="006F167F" w:rsidRDefault="006F167F" w:rsidP="00C64002">
      <w:pPr>
        <w:jc w:val="both"/>
      </w:pPr>
    </w:p>
    <w:p w:rsidR="006F167F" w:rsidRDefault="006F167F" w:rsidP="00C64002">
      <w:pPr>
        <w:jc w:val="both"/>
      </w:pPr>
      <w:bookmarkStart w:id="0" w:name="_GoBack"/>
      <w:bookmarkEnd w:id="0"/>
    </w:p>
    <w:p w:rsidR="006F167F" w:rsidRPr="006F167F" w:rsidRDefault="006F167F" w:rsidP="006F167F">
      <w:pPr>
        <w:jc w:val="both"/>
        <w:rPr>
          <w:i/>
          <w:u w:val="single"/>
        </w:rPr>
      </w:pPr>
      <w:r>
        <w:rPr>
          <w:i/>
          <w:u w:val="single"/>
        </w:rPr>
        <w:lastRenderedPageBreak/>
        <w:t>Pytanie 8</w:t>
      </w:r>
      <w:r w:rsidRPr="006F167F">
        <w:rPr>
          <w:i/>
          <w:u w:val="single"/>
        </w:rPr>
        <w:t>:</w:t>
      </w:r>
    </w:p>
    <w:p w:rsidR="006F167F" w:rsidRPr="006F167F" w:rsidRDefault="006F167F" w:rsidP="006F167F">
      <w:pPr>
        <w:jc w:val="both"/>
      </w:pPr>
      <w:r w:rsidRPr="006F167F">
        <w:t>Poz. Nr 15 – Buty robocze prosimy o informację jaki typ obuwia należy zaoferować: trzewiki?, półbuty?, czy może sandały?</w:t>
      </w:r>
    </w:p>
    <w:p w:rsidR="006F167F" w:rsidRPr="006F167F" w:rsidRDefault="006F167F" w:rsidP="006F167F">
      <w:pPr>
        <w:jc w:val="both"/>
      </w:pPr>
    </w:p>
    <w:p w:rsidR="006F167F" w:rsidRPr="006F167F" w:rsidRDefault="006F167F" w:rsidP="006F167F">
      <w:pPr>
        <w:jc w:val="both"/>
        <w:rPr>
          <w:i/>
          <w:u w:val="single"/>
        </w:rPr>
      </w:pPr>
      <w:r w:rsidRPr="006F167F">
        <w:rPr>
          <w:i/>
          <w:u w:val="single"/>
        </w:rPr>
        <w:t>Odpowiedź:</w:t>
      </w:r>
    </w:p>
    <w:p w:rsidR="006F167F" w:rsidRPr="006F167F" w:rsidRDefault="006F167F" w:rsidP="006F167F">
      <w:pPr>
        <w:jc w:val="both"/>
      </w:pPr>
      <w:r w:rsidRPr="006F167F">
        <w:t>Zamawiający informuje, iż typ obuwia w tym punkcie to trzewiki.</w:t>
      </w:r>
    </w:p>
    <w:p w:rsidR="006F167F" w:rsidRPr="006F167F" w:rsidRDefault="006F167F" w:rsidP="006F167F">
      <w:pPr>
        <w:jc w:val="both"/>
      </w:pPr>
    </w:p>
    <w:p w:rsidR="006F167F" w:rsidRPr="006F167F" w:rsidRDefault="006F167F" w:rsidP="006F167F">
      <w:pPr>
        <w:jc w:val="both"/>
        <w:rPr>
          <w:i/>
          <w:u w:val="single"/>
        </w:rPr>
      </w:pPr>
      <w:r>
        <w:rPr>
          <w:i/>
          <w:u w:val="single"/>
        </w:rPr>
        <w:t>Pytanie 9</w:t>
      </w:r>
      <w:r w:rsidRPr="006F167F">
        <w:rPr>
          <w:i/>
          <w:u w:val="single"/>
        </w:rPr>
        <w:t>:</w:t>
      </w:r>
    </w:p>
    <w:p w:rsidR="006F167F" w:rsidRPr="006F167F" w:rsidRDefault="006F167F" w:rsidP="006F167F">
      <w:pPr>
        <w:jc w:val="both"/>
      </w:pPr>
      <w:r w:rsidRPr="006F167F">
        <w:t>Poz. Nr 16 – Buty ocieplane - w opisie przedmiotu zamówienia przedstawione zostały buty ocieplane – klasyczny trzewik z serii M-STORM, czy Zamawiający dopuści obuwie innego producenta spełniające wymagania oraz normy opisane w SIWZ, ocieplane tkaniną futerkową?</w:t>
      </w:r>
    </w:p>
    <w:p w:rsidR="006F167F" w:rsidRPr="006F167F" w:rsidRDefault="006F167F" w:rsidP="006F167F">
      <w:pPr>
        <w:jc w:val="both"/>
        <w:rPr>
          <w:i/>
          <w:u w:val="single"/>
        </w:rPr>
      </w:pPr>
    </w:p>
    <w:p w:rsidR="006F167F" w:rsidRPr="006F167F" w:rsidRDefault="006F167F" w:rsidP="006F167F">
      <w:pPr>
        <w:jc w:val="both"/>
        <w:rPr>
          <w:i/>
          <w:u w:val="single"/>
        </w:rPr>
      </w:pPr>
      <w:r w:rsidRPr="006F167F">
        <w:rPr>
          <w:i/>
          <w:u w:val="single"/>
        </w:rPr>
        <w:t>Odpowiedź:</w:t>
      </w:r>
    </w:p>
    <w:p w:rsidR="006F167F" w:rsidRPr="006F167F" w:rsidRDefault="006F167F" w:rsidP="006F167F">
      <w:pPr>
        <w:jc w:val="both"/>
      </w:pPr>
      <w:r w:rsidRPr="006F167F">
        <w:t>Zamawiający dopuszcza obuwie innego producenta spełniające wymagania oraz normy opisane w SIWZ.</w:t>
      </w:r>
    </w:p>
    <w:p w:rsidR="006F167F" w:rsidRPr="006F167F" w:rsidRDefault="006F167F" w:rsidP="006F167F">
      <w:pPr>
        <w:jc w:val="both"/>
      </w:pPr>
    </w:p>
    <w:p w:rsidR="006F167F" w:rsidRPr="006F167F" w:rsidRDefault="006F167F" w:rsidP="006F167F">
      <w:pPr>
        <w:jc w:val="both"/>
        <w:rPr>
          <w:i/>
          <w:u w:val="single"/>
        </w:rPr>
      </w:pPr>
      <w:r>
        <w:rPr>
          <w:i/>
          <w:u w:val="single"/>
        </w:rPr>
        <w:t>Pytanie 10</w:t>
      </w:r>
      <w:r w:rsidRPr="006F167F">
        <w:rPr>
          <w:i/>
          <w:u w:val="single"/>
        </w:rPr>
        <w:t>:</w:t>
      </w:r>
    </w:p>
    <w:p w:rsidR="006F167F" w:rsidRPr="006F167F" w:rsidRDefault="006F167F" w:rsidP="006F167F">
      <w:pPr>
        <w:jc w:val="both"/>
      </w:pPr>
      <w:r w:rsidRPr="006F167F">
        <w:t>Poz. Nr 18 – Buty robocze letnie – Prosimy o informację czy jaki typ obuwia należy zaoferować: półbuty czy sandały?</w:t>
      </w:r>
    </w:p>
    <w:p w:rsidR="006F167F" w:rsidRPr="006F167F" w:rsidRDefault="006F167F" w:rsidP="006F167F">
      <w:pPr>
        <w:jc w:val="both"/>
      </w:pPr>
    </w:p>
    <w:p w:rsidR="006F167F" w:rsidRPr="006F167F" w:rsidRDefault="006F167F" w:rsidP="006F167F">
      <w:pPr>
        <w:jc w:val="both"/>
        <w:rPr>
          <w:i/>
          <w:u w:val="single"/>
        </w:rPr>
      </w:pPr>
      <w:r w:rsidRPr="006F167F">
        <w:rPr>
          <w:i/>
          <w:u w:val="single"/>
        </w:rPr>
        <w:t>Odpowiedź:</w:t>
      </w:r>
    </w:p>
    <w:p w:rsidR="006F167F" w:rsidRPr="006F167F" w:rsidRDefault="006F167F" w:rsidP="006F167F">
      <w:pPr>
        <w:jc w:val="both"/>
      </w:pPr>
      <w:r w:rsidRPr="006F167F">
        <w:t xml:space="preserve"> Zamawiający informuje, iż typ obuwia w tym punkcie to półbuty. </w:t>
      </w:r>
    </w:p>
    <w:p w:rsidR="006F167F" w:rsidRPr="006F167F" w:rsidRDefault="006F167F" w:rsidP="006F167F">
      <w:pPr>
        <w:jc w:val="both"/>
      </w:pPr>
    </w:p>
    <w:p w:rsidR="006F167F" w:rsidRPr="006F167F" w:rsidRDefault="006F167F" w:rsidP="006F167F">
      <w:pPr>
        <w:jc w:val="both"/>
        <w:rPr>
          <w:i/>
          <w:u w:val="single"/>
        </w:rPr>
      </w:pPr>
      <w:r>
        <w:rPr>
          <w:i/>
          <w:u w:val="single"/>
        </w:rPr>
        <w:t>Pytanie 11</w:t>
      </w:r>
      <w:r w:rsidRPr="006F167F">
        <w:rPr>
          <w:i/>
          <w:u w:val="single"/>
        </w:rPr>
        <w:t>:</w:t>
      </w:r>
    </w:p>
    <w:p w:rsidR="006F167F" w:rsidRPr="006F167F" w:rsidRDefault="006F167F" w:rsidP="006F167F">
      <w:pPr>
        <w:jc w:val="both"/>
      </w:pPr>
      <w:r w:rsidRPr="006F167F">
        <w:t>Poz. Nr 38 – Ręczniki łazienkowe frotte – czy Zamawiający dopuści ręczniki frotte, skład bawełna 100%, gramatura 500-600g/m2 o rozmiarze 70x140?</w:t>
      </w:r>
    </w:p>
    <w:p w:rsidR="006F167F" w:rsidRPr="006F167F" w:rsidRDefault="006F167F" w:rsidP="006F167F">
      <w:pPr>
        <w:jc w:val="both"/>
      </w:pPr>
    </w:p>
    <w:p w:rsidR="006F167F" w:rsidRPr="006F167F" w:rsidRDefault="006F167F" w:rsidP="006F167F">
      <w:pPr>
        <w:jc w:val="both"/>
        <w:rPr>
          <w:i/>
          <w:u w:val="single"/>
        </w:rPr>
      </w:pPr>
      <w:r w:rsidRPr="006F167F">
        <w:rPr>
          <w:i/>
          <w:u w:val="single"/>
        </w:rPr>
        <w:t>Odpowiedź:</w:t>
      </w:r>
    </w:p>
    <w:p w:rsidR="006F167F" w:rsidRPr="006F167F" w:rsidRDefault="006F167F" w:rsidP="006F167F">
      <w:pPr>
        <w:jc w:val="both"/>
      </w:pPr>
      <w:r w:rsidRPr="006F167F">
        <w:t>Zamawiający podtrzymuje zapisy SIWZ.</w:t>
      </w:r>
    </w:p>
    <w:p w:rsidR="006F167F" w:rsidRDefault="006F167F" w:rsidP="00C64002">
      <w:pPr>
        <w:jc w:val="both"/>
      </w:pPr>
    </w:p>
    <w:p w:rsidR="00A75234" w:rsidRDefault="00A75234" w:rsidP="00C64002">
      <w:pPr>
        <w:jc w:val="both"/>
      </w:pPr>
    </w:p>
    <w:p w:rsidR="006F167F" w:rsidRDefault="006F167F" w:rsidP="00A75234">
      <w:pPr>
        <w:jc w:val="right"/>
        <w:rPr>
          <w:b/>
        </w:rPr>
      </w:pPr>
    </w:p>
    <w:p w:rsidR="00A75234" w:rsidRPr="00A75234" w:rsidRDefault="00A75234" w:rsidP="00A75234">
      <w:pPr>
        <w:jc w:val="right"/>
        <w:rPr>
          <w:b/>
        </w:rPr>
      </w:pPr>
      <w:r w:rsidRPr="00A75234">
        <w:rPr>
          <w:b/>
        </w:rPr>
        <w:t>Kierownik Zamawiającego</w:t>
      </w:r>
    </w:p>
    <w:p w:rsidR="00A75234" w:rsidRPr="00A75234" w:rsidRDefault="00A75234" w:rsidP="00A75234">
      <w:pPr>
        <w:jc w:val="right"/>
        <w:rPr>
          <w:b/>
          <w:sz w:val="22"/>
          <w:szCs w:val="22"/>
        </w:rPr>
      </w:pPr>
      <w:r w:rsidRPr="00A75234">
        <w:rPr>
          <w:b/>
          <w:sz w:val="22"/>
          <w:szCs w:val="22"/>
        </w:rPr>
        <w:t>Waldemar Kordziński – Prezes Zarządu</w:t>
      </w:r>
    </w:p>
    <w:p w:rsidR="00A75234" w:rsidRPr="00A75234" w:rsidRDefault="00A75234" w:rsidP="00A75234">
      <w:pPr>
        <w:jc w:val="right"/>
        <w:rPr>
          <w:b/>
          <w:sz w:val="22"/>
          <w:szCs w:val="22"/>
        </w:rPr>
      </w:pPr>
      <w:r w:rsidRPr="00A75234">
        <w:rPr>
          <w:b/>
          <w:sz w:val="22"/>
          <w:szCs w:val="22"/>
        </w:rPr>
        <w:t>Zbigniew Banaszkiewicz – Wiceprezes Zarządu</w:t>
      </w:r>
    </w:p>
    <w:sectPr w:rsidR="00A75234" w:rsidRPr="00A75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2345"/>
          </w:tabs>
          <w:ind w:left="2345"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EE"/>
    <w:rsid w:val="00093354"/>
    <w:rsid w:val="0018392B"/>
    <w:rsid w:val="003F61A0"/>
    <w:rsid w:val="004222BA"/>
    <w:rsid w:val="00435395"/>
    <w:rsid w:val="004843B2"/>
    <w:rsid w:val="004B03AF"/>
    <w:rsid w:val="005968EE"/>
    <w:rsid w:val="005F27AD"/>
    <w:rsid w:val="00625339"/>
    <w:rsid w:val="006F167F"/>
    <w:rsid w:val="00862FE6"/>
    <w:rsid w:val="00891088"/>
    <w:rsid w:val="00991190"/>
    <w:rsid w:val="009A5AD8"/>
    <w:rsid w:val="009D43BC"/>
    <w:rsid w:val="00A32A9E"/>
    <w:rsid w:val="00A74FDB"/>
    <w:rsid w:val="00A75234"/>
    <w:rsid w:val="00AD6C37"/>
    <w:rsid w:val="00B25D72"/>
    <w:rsid w:val="00BB1C03"/>
    <w:rsid w:val="00BD2973"/>
    <w:rsid w:val="00C64002"/>
    <w:rsid w:val="00C80EDF"/>
    <w:rsid w:val="00CC4E85"/>
    <w:rsid w:val="00D748E3"/>
    <w:rsid w:val="00D8551C"/>
    <w:rsid w:val="00D87550"/>
    <w:rsid w:val="00DF4E29"/>
    <w:rsid w:val="00E7288A"/>
    <w:rsid w:val="00F76298"/>
    <w:rsid w:val="00F76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A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A32A9E"/>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A32A9E"/>
    <w:pPr>
      <w:ind w:left="720"/>
      <w:contextualSpacing/>
    </w:pPr>
  </w:style>
  <w:style w:type="paragraph" w:customStyle="1" w:styleId="Default">
    <w:name w:val="Default"/>
    <w:rsid w:val="00A32A9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BB1C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C0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A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A32A9E"/>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A32A9E"/>
    <w:pPr>
      <w:ind w:left="720"/>
      <w:contextualSpacing/>
    </w:pPr>
  </w:style>
  <w:style w:type="paragraph" w:customStyle="1" w:styleId="Default">
    <w:name w:val="Default"/>
    <w:rsid w:val="00A32A9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BB1C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C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8520">
      <w:bodyDiv w:val="1"/>
      <w:marLeft w:val="0"/>
      <w:marRight w:val="0"/>
      <w:marTop w:val="0"/>
      <w:marBottom w:val="0"/>
      <w:divBdr>
        <w:top w:val="none" w:sz="0" w:space="0" w:color="auto"/>
        <w:left w:val="none" w:sz="0" w:space="0" w:color="auto"/>
        <w:bottom w:val="none" w:sz="0" w:space="0" w:color="auto"/>
        <w:right w:val="none" w:sz="0" w:space="0" w:color="auto"/>
      </w:divBdr>
    </w:div>
    <w:div w:id="903636143">
      <w:bodyDiv w:val="1"/>
      <w:marLeft w:val="0"/>
      <w:marRight w:val="0"/>
      <w:marTop w:val="0"/>
      <w:marBottom w:val="0"/>
      <w:divBdr>
        <w:top w:val="none" w:sz="0" w:space="0" w:color="auto"/>
        <w:left w:val="none" w:sz="0" w:space="0" w:color="auto"/>
        <w:bottom w:val="none" w:sz="0" w:space="0" w:color="auto"/>
        <w:right w:val="none" w:sz="0" w:space="0" w:color="auto"/>
      </w:divBdr>
    </w:div>
    <w:div w:id="1211770841">
      <w:bodyDiv w:val="1"/>
      <w:marLeft w:val="0"/>
      <w:marRight w:val="0"/>
      <w:marTop w:val="0"/>
      <w:marBottom w:val="0"/>
      <w:divBdr>
        <w:top w:val="none" w:sz="0" w:space="0" w:color="auto"/>
        <w:left w:val="none" w:sz="0" w:space="0" w:color="auto"/>
        <w:bottom w:val="none" w:sz="0" w:space="0" w:color="auto"/>
        <w:right w:val="none" w:sz="0" w:space="0" w:color="auto"/>
      </w:divBdr>
    </w:div>
    <w:div w:id="17754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4616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Kaca</dc:creator>
  <cp:lastModifiedBy>Milena Tomczyk-Mortk</cp:lastModifiedBy>
  <cp:revision>3</cp:revision>
  <cp:lastPrinted>2018-01-02T08:48:00Z</cp:lastPrinted>
  <dcterms:created xsi:type="dcterms:W3CDTF">2018-01-02T08:38:00Z</dcterms:created>
  <dcterms:modified xsi:type="dcterms:W3CDTF">2018-01-02T08:48:00Z</dcterms:modified>
</cp:coreProperties>
</file>