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D40CE8">
        <w:rPr>
          <w:sz w:val="22"/>
          <w:szCs w:val="22"/>
        </w:rPr>
        <w:t>5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954FB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1829B7">
        <w:rPr>
          <w:sz w:val="22"/>
          <w:szCs w:val="22"/>
        </w:rPr>
        <w:t xml:space="preserve"> 08</w:t>
      </w:r>
      <w:bookmarkStart w:id="0" w:name="_GoBack"/>
      <w:bookmarkEnd w:id="0"/>
      <w:r w:rsidR="000B4518">
        <w:rPr>
          <w:sz w:val="22"/>
          <w:szCs w:val="22"/>
        </w:rPr>
        <w:t>.0</w:t>
      </w:r>
      <w:r w:rsidR="00D40CE8">
        <w:rPr>
          <w:sz w:val="22"/>
          <w:szCs w:val="22"/>
        </w:rPr>
        <w:t>3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D40CE8" w:rsidRPr="00D40CE8" w:rsidRDefault="00D40CE8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 xml:space="preserve">postępowania przetargowego na: „Najem wózka jezdniowego podnośnikowego” </w:t>
      </w:r>
      <w:r w:rsidRPr="00D40CE8">
        <w:rPr>
          <w:color w:val="000000"/>
          <w:sz w:val="22"/>
          <w:szCs w:val="22"/>
          <w:u w:val="single"/>
        </w:rPr>
        <w:br/>
        <w:t>znak sprawy: 5/2018.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>Dz. U. z 2017 r., poz. 1579 ze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6B2349">
        <w:rPr>
          <w:sz w:val="22"/>
          <w:szCs w:val="22"/>
          <w:u w:val="single"/>
        </w:rPr>
        <w:t>eriów ich oceny - cena oferty 95</w:t>
      </w:r>
      <w:r w:rsidRPr="00D40CE8">
        <w:rPr>
          <w:sz w:val="22"/>
          <w:szCs w:val="22"/>
          <w:u w:val="single"/>
        </w:rPr>
        <w:t>,00 pkt; termin dos</w:t>
      </w:r>
      <w:r w:rsidR="006B2349">
        <w:rPr>
          <w:sz w:val="22"/>
          <w:szCs w:val="22"/>
          <w:u w:val="single"/>
        </w:rPr>
        <w:t>tawy maszyny do Zamawiającego 5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D40CE8" w:rsidRPr="00D40CE8" w:rsidRDefault="00D40CE8" w:rsidP="00D40CE8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D40CE8">
        <w:rPr>
          <w:b/>
          <w:sz w:val="22"/>
          <w:szCs w:val="22"/>
          <w:u w:val="single"/>
        </w:rPr>
        <w:t>Oferta nr 1 OFERTA WAŻNA</w:t>
      </w:r>
    </w:p>
    <w:p w:rsidR="00D40CE8" w:rsidRPr="00D40CE8" w:rsidRDefault="00D40CE8" w:rsidP="00D40CE8">
      <w:pPr>
        <w:suppressAutoHyphens/>
        <w:ind w:left="360"/>
        <w:jc w:val="both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HYDROSPRZĘT Sp. J.</w:t>
      </w:r>
    </w:p>
    <w:p w:rsidR="00D40CE8" w:rsidRPr="00D40CE8" w:rsidRDefault="00D40CE8" w:rsidP="00D40CE8">
      <w:pPr>
        <w:suppressAutoHyphens/>
        <w:ind w:left="360"/>
        <w:jc w:val="both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W. Kukla i E. Kukla</w:t>
      </w:r>
    </w:p>
    <w:p w:rsidR="00D40CE8" w:rsidRPr="00D40CE8" w:rsidRDefault="00D40CE8" w:rsidP="00D40CE8">
      <w:pPr>
        <w:suppressAutoHyphens/>
        <w:ind w:left="360"/>
        <w:jc w:val="both"/>
        <w:rPr>
          <w:sz w:val="22"/>
          <w:szCs w:val="22"/>
        </w:rPr>
      </w:pPr>
      <w:r w:rsidRPr="00D40CE8">
        <w:rPr>
          <w:sz w:val="22"/>
          <w:szCs w:val="22"/>
        </w:rPr>
        <w:t>Łąkta Dolna 247, 32-733 Trzcina</w:t>
      </w:r>
    </w:p>
    <w:p w:rsidR="00D40CE8" w:rsidRPr="00D40CE8" w:rsidRDefault="00D40CE8" w:rsidP="00D40CE8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Cena ofertowa: </w:t>
      </w:r>
      <w:r w:rsidRPr="00D40CE8">
        <w:rPr>
          <w:b/>
          <w:sz w:val="22"/>
          <w:szCs w:val="22"/>
        </w:rPr>
        <w:t>442 800,00 zł brutto</w:t>
      </w:r>
    </w:p>
    <w:p w:rsidR="00D40CE8" w:rsidRPr="00D40CE8" w:rsidRDefault="00D40CE8" w:rsidP="00D40CE8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Termin dostawy maszyny do Zamawiającego: </w:t>
      </w:r>
      <w:r w:rsidRPr="00D40CE8">
        <w:rPr>
          <w:b/>
          <w:sz w:val="22"/>
          <w:szCs w:val="22"/>
        </w:rPr>
        <w:t>do 4 tygodni.</w:t>
      </w:r>
    </w:p>
    <w:p w:rsidR="00D40CE8" w:rsidRPr="00D40CE8" w:rsidRDefault="006B2349" w:rsidP="00D40CE8">
      <w:pPr>
        <w:suppressAutoHyphens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Łączna punktacja: 81</w:t>
      </w:r>
      <w:r w:rsidR="00D40CE8" w:rsidRPr="00D40CE8">
        <w:rPr>
          <w:b/>
          <w:sz w:val="22"/>
          <w:szCs w:val="22"/>
          <w:u w:val="single"/>
        </w:rPr>
        <w:t>,00 pkt.</w:t>
      </w:r>
    </w:p>
    <w:p w:rsidR="00D40CE8" w:rsidRPr="00D40CE8" w:rsidRDefault="00D40CE8" w:rsidP="00D40CE8">
      <w:pPr>
        <w:suppressAutoHyphens/>
        <w:ind w:left="360"/>
        <w:jc w:val="both"/>
        <w:rPr>
          <w:b/>
          <w:sz w:val="22"/>
          <w:szCs w:val="22"/>
        </w:rPr>
      </w:pPr>
    </w:p>
    <w:p w:rsidR="00D40CE8" w:rsidRPr="00D40CE8" w:rsidRDefault="00D40CE8" w:rsidP="00D40CE8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D40CE8">
        <w:rPr>
          <w:b/>
          <w:sz w:val="22"/>
          <w:szCs w:val="22"/>
          <w:u w:val="single"/>
        </w:rPr>
        <w:t>Oferta nr 2 OFERTA WAŻNA</w:t>
      </w:r>
    </w:p>
    <w:p w:rsidR="00D40CE8" w:rsidRPr="00D40CE8" w:rsidRDefault="00D40CE8" w:rsidP="00D40CE8">
      <w:pPr>
        <w:suppressAutoHyphens/>
        <w:ind w:left="360"/>
        <w:jc w:val="both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 xml:space="preserve">MB SERWIS Sp. z o. o. </w:t>
      </w:r>
    </w:p>
    <w:p w:rsidR="00D40CE8" w:rsidRPr="00D40CE8" w:rsidRDefault="00D40CE8" w:rsidP="00D40CE8">
      <w:pPr>
        <w:suppressAutoHyphens/>
        <w:ind w:left="360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Ul. Poznańska 16/4, 00-680 Warszawa </w:t>
      </w:r>
    </w:p>
    <w:p w:rsidR="00D40CE8" w:rsidRPr="00D40CE8" w:rsidRDefault="00D40CE8" w:rsidP="00D40CE8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Cena ofertowa: </w:t>
      </w:r>
      <w:r w:rsidRPr="00D40CE8">
        <w:rPr>
          <w:b/>
          <w:sz w:val="22"/>
          <w:szCs w:val="22"/>
        </w:rPr>
        <w:t>354 240,00 zł brutto</w:t>
      </w:r>
    </w:p>
    <w:p w:rsidR="00D40CE8" w:rsidRPr="00D40CE8" w:rsidRDefault="00D40CE8" w:rsidP="00D40CE8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Termin dostawy maszyny do Zamawiającego: </w:t>
      </w:r>
      <w:r w:rsidRPr="00D40CE8">
        <w:rPr>
          <w:b/>
          <w:sz w:val="22"/>
          <w:szCs w:val="22"/>
        </w:rPr>
        <w:t>w ciągu4 tygodni.</w:t>
      </w:r>
    </w:p>
    <w:p w:rsidR="00D40CE8" w:rsidRPr="00D40CE8" w:rsidRDefault="00D40CE8" w:rsidP="00D40CE8">
      <w:pPr>
        <w:suppressAutoHyphens/>
        <w:ind w:left="360"/>
        <w:jc w:val="both"/>
        <w:rPr>
          <w:sz w:val="22"/>
          <w:szCs w:val="22"/>
        </w:rPr>
      </w:pPr>
      <w:r w:rsidRPr="00D40CE8">
        <w:rPr>
          <w:b/>
          <w:sz w:val="22"/>
          <w:szCs w:val="22"/>
          <w:u w:val="single"/>
        </w:rPr>
        <w:t>Łączna punktacja: 100,00 pkt.</w:t>
      </w:r>
    </w:p>
    <w:p w:rsidR="00D40CE8" w:rsidRPr="00D40CE8" w:rsidRDefault="00D40CE8" w:rsidP="00D40CE8">
      <w:pPr>
        <w:suppressAutoHyphens/>
        <w:jc w:val="both"/>
        <w:rPr>
          <w:b/>
          <w:sz w:val="22"/>
          <w:szCs w:val="22"/>
          <w:u w:val="single"/>
        </w:rPr>
      </w:pPr>
    </w:p>
    <w:p w:rsidR="00D40CE8" w:rsidRPr="00D40CE8" w:rsidRDefault="00D40CE8" w:rsidP="00D40CE8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40CE8">
        <w:rPr>
          <w:b/>
          <w:sz w:val="22"/>
          <w:szCs w:val="22"/>
          <w:u w:val="single"/>
        </w:rPr>
        <w:t>Oferta nr 3 OFERTA WAŻNA</w:t>
      </w:r>
    </w:p>
    <w:p w:rsidR="00D40CE8" w:rsidRPr="00D40CE8" w:rsidRDefault="00D40CE8" w:rsidP="00D40CE8">
      <w:pPr>
        <w:suppressAutoHyphens/>
        <w:ind w:left="360"/>
        <w:jc w:val="both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 xml:space="preserve">AGRO-RENT Sp. z o. o. </w:t>
      </w:r>
    </w:p>
    <w:p w:rsidR="00D40CE8" w:rsidRPr="00D40CE8" w:rsidRDefault="00D40CE8" w:rsidP="00D40CE8">
      <w:pPr>
        <w:suppressAutoHyphens/>
        <w:ind w:left="360"/>
        <w:jc w:val="both"/>
        <w:rPr>
          <w:sz w:val="22"/>
          <w:szCs w:val="22"/>
        </w:rPr>
      </w:pPr>
      <w:r w:rsidRPr="00D40CE8">
        <w:rPr>
          <w:sz w:val="22"/>
          <w:szCs w:val="22"/>
        </w:rPr>
        <w:t>Al. Wilanowska 67A lok. 20, 02-765 Warszawa</w:t>
      </w:r>
    </w:p>
    <w:p w:rsidR="00D40CE8" w:rsidRPr="00D40CE8" w:rsidRDefault="00D40CE8" w:rsidP="00D40CE8">
      <w:pPr>
        <w:numPr>
          <w:ilvl w:val="0"/>
          <w:numId w:val="41"/>
        </w:numPr>
        <w:suppressAutoHyphens/>
        <w:ind w:left="709" w:hanging="28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Cena ofertowa: </w:t>
      </w:r>
      <w:r w:rsidRPr="00D40CE8">
        <w:rPr>
          <w:b/>
          <w:sz w:val="22"/>
          <w:szCs w:val="22"/>
        </w:rPr>
        <w:t>870 840,00 zł brutto.</w:t>
      </w:r>
    </w:p>
    <w:p w:rsidR="00D40CE8" w:rsidRPr="00D40CE8" w:rsidRDefault="00D40CE8" w:rsidP="00D40CE8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D40CE8">
        <w:rPr>
          <w:sz w:val="22"/>
          <w:szCs w:val="22"/>
        </w:rPr>
        <w:t>Termin dostawy maszyny do Zamawiającego:</w:t>
      </w:r>
      <w:r w:rsidRPr="00D40CE8">
        <w:rPr>
          <w:b/>
          <w:sz w:val="22"/>
          <w:szCs w:val="22"/>
        </w:rPr>
        <w:t xml:space="preserve"> 4 tygodnie.</w:t>
      </w:r>
    </w:p>
    <w:p w:rsidR="00D40CE8" w:rsidRPr="00D40CE8" w:rsidRDefault="00D40CE8" w:rsidP="00D40CE8">
      <w:pPr>
        <w:widowControl w:val="0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D40CE8">
        <w:rPr>
          <w:b/>
          <w:sz w:val="22"/>
          <w:szCs w:val="22"/>
        </w:rPr>
        <w:t xml:space="preserve">     </w:t>
      </w:r>
      <w:r w:rsidRPr="00D40CE8">
        <w:rPr>
          <w:b/>
          <w:sz w:val="22"/>
          <w:szCs w:val="22"/>
          <w:u w:val="single"/>
        </w:rPr>
        <w:t xml:space="preserve">Łączna punktacja: </w:t>
      </w:r>
      <w:r w:rsidR="006B2349">
        <w:rPr>
          <w:b/>
          <w:sz w:val="22"/>
          <w:szCs w:val="22"/>
          <w:u w:val="single"/>
        </w:rPr>
        <w:t>43,64</w:t>
      </w:r>
      <w:r w:rsidRPr="00D40CE8">
        <w:rPr>
          <w:b/>
          <w:sz w:val="22"/>
          <w:szCs w:val="22"/>
          <w:u w:val="single"/>
        </w:rPr>
        <w:t xml:space="preserve"> pkt.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II.   </w:t>
      </w:r>
      <w:r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 SIWZ (cena oferty:</w:t>
      </w:r>
      <w:r w:rsidR="006B2349">
        <w:rPr>
          <w:sz w:val="22"/>
          <w:szCs w:val="22"/>
        </w:rPr>
        <w:br/>
        <w:t>95</w:t>
      </w:r>
      <w:r w:rsidRPr="00D40CE8">
        <w:rPr>
          <w:sz w:val="22"/>
          <w:szCs w:val="22"/>
        </w:rPr>
        <w:t>,00 pkt.; termin dos</w:t>
      </w:r>
      <w:r w:rsidR="006B2349">
        <w:rPr>
          <w:sz w:val="22"/>
          <w:szCs w:val="22"/>
        </w:rPr>
        <w:t>tawy maszyny do Zamawiającego 5</w:t>
      </w:r>
      <w:r w:rsidRPr="00D40CE8">
        <w:rPr>
          <w:sz w:val="22"/>
          <w:szCs w:val="22"/>
        </w:rPr>
        <w:t xml:space="preserve">,00 pkt..), 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F31A80" w:rsidRDefault="00D40CE8" w:rsidP="00D40CE8">
      <w:pPr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Pr="00D40CE8">
        <w:rPr>
          <w:b/>
          <w:sz w:val="22"/>
          <w:szCs w:val="22"/>
        </w:rPr>
        <w:t xml:space="preserve">MB SERWIS Sp. z o. o. </w:t>
      </w:r>
      <w:r w:rsidRPr="00D40CE8">
        <w:rPr>
          <w:b/>
          <w:sz w:val="22"/>
          <w:szCs w:val="22"/>
        </w:rPr>
        <w:br/>
        <w:t xml:space="preserve">Ul. Poznańska 16/4, 00-680 Warszawa (cena ofertowa: 354 240,00 zł brutto; termin dostawy maszyny do Zamawiającego: w ciągu 4 tygodni) </w:t>
      </w:r>
      <w:r w:rsidRPr="00D40CE8">
        <w:rPr>
          <w:sz w:val="22"/>
          <w:szCs w:val="22"/>
        </w:rPr>
        <w:t xml:space="preserve">ponieważ  jest  ofertą, która nie przekracza kwoty jaką Zamawiający zamierza przeznaczyć na sfinansowanie zamówienia, nie podlega odrzuceniu </w:t>
      </w:r>
      <w:r w:rsidR="006B2349">
        <w:rPr>
          <w:sz w:val="22"/>
          <w:szCs w:val="22"/>
        </w:rPr>
        <w:br/>
      </w:r>
      <w:r w:rsidRPr="00D40CE8">
        <w:rPr>
          <w:sz w:val="22"/>
          <w:szCs w:val="22"/>
        </w:rPr>
        <w:t>i w toku oceny ofert uzyskała najwyższą ilość punktów (</w:t>
      </w:r>
      <w:r w:rsidRPr="00D40CE8">
        <w:rPr>
          <w:b/>
          <w:sz w:val="22"/>
          <w:szCs w:val="22"/>
        </w:rPr>
        <w:t>100,00 pkt.</w:t>
      </w:r>
      <w:r w:rsidRPr="00D40CE8">
        <w:rPr>
          <w:sz w:val="22"/>
          <w:szCs w:val="22"/>
        </w:rPr>
        <w:t xml:space="preserve"> za wspomniane wyżej kryteria).    </w:t>
      </w: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D40CE8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7704" w:rsidRPr="00C875A5" w:rsidRDefault="00C875A5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sectPr w:rsidR="00BF7704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C4FC2"/>
    <w:rsid w:val="001C531E"/>
    <w:rsid w:val="001E790D"/>
    <w:rsid w:val="002008BC"/>
    <w:rsid w:val="0021201D"/>
    <w:rsid w:val="00233E6E"/>
    <w:rsid w:val="002527A4"/>
    <w:rsid w:val="00372FD3"/>
    <w:rsid w:val="0037665A"/>
    <w:rsid w:val="0040120B"/>
    <w:rsid w:val="0040248E"/>
    <w:rsid w:val="00430FED"/>
    <w:rsid w:val="00432DAE"/>
    <w:rsid w:val="004A03B3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66DC8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12</cp:revision>
  <cp:lastPrinted>2018-03-06T11:59:00Z</cp:lastPrinted>
  <dcterms:created xsi:type="dcterms:W3CDTF">2018-01-15T10:32:00Z</dcterms:created>
  <dcterms:modified xsi:type="dcterms:W3CDTF">2018-03-08T06:54:00Z</dcterms:modified>
</cp:coreProperties>
</file>