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AB4F8A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4724D">
        <w:rPr>
          <w:b/>
          <w:sz w:val="22"/>
          <w:szCs w:val="22"/>
        </w:rPr>
        <w:t>/2018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AB4F8A" w:rsidRDefault="00AB4F8A" w:rsidP="00430B91">
      <w:pPr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AB4F8A">
        <w:rPr>
          <w:sz w:val="22"/>
          <w:szCs w:val="22"/>
        </w:rPr>
        <w:t>24</w:t>
      </w:r>
      <w:r w:rsidR="0095652F">
        <w:rPr>
          <w:sz w:val="22"/>
          <w:szCs w:val="22"/>
        </w:rPr>
        <w:t>.0</w:t>
      </w:r>
      <w:r w:rsidR="00AB4F8A">
        <w:rPr>
          <w:sz w:val="22"/>
          <w:szCs w:val="22"/>
        </w:rPr>
        <w:t>4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AB4F8A" w:rsidRDefault="00AB4F8A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AB4F8A" w:rsidRDefault="00AB4F8A" w:rsidP="00430B9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430B91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AB4F8A" w:rsidRPr="00AB4F8A">
        <w:rPr>
          <w:bCs/>
          <w:sz w:val="22"/>
          <w:szCs w:val="22"/>
          <w:u w:val="single"/>
        </w:rPr>
        <w:t>Zaprojektowanie i montaż  linii do produkcji paliwa alternatywnego RDF wraz z budową hali na terenie funkcjonującego ZUOK Radom</w:t>
      </w:r>
      <w:r w:rsidR="0014724D">
        <w:rPr>
          <w:bCs/>
          <w:sz w:val="22"/>
          <w:szCs w:val="22"/>
          <w:u w:val="single"/>
        </w:rPr>
        <w:t xml:space="preserve">” </w:t>
      </w:r>
      <w:r w:rsidR="009E3BAD">
        <w:rPr>
          <w:bCs/>
          <w:sz w:val="22"/>
          <w:szCs w:val="22"/>
          <w:u w:val="single"/>
        </w:rPr>
        <w:t xml:space="preserve"> </w:t>
      </w:r>
      <w:r w:rsidR="00AB4F8A">
        <w:rPr>
          <w:bCs/>
          <w:sz w:val="22"/>
          <w:szCs w:val="22"/>
          <w:u w:val="single"/>
        </w:rPr>
        <w:t>znak sprawy: 8</w:t>
      </w:r>
      <w:r w:rsidR="0014724D">
        <w:rPr>
          <w:bCs/>
          <w:sz w:val="22"/>
          <w:szCs w:val="22"/>
          <w:u w:val="single"/>
        </w:rPr>
        <w:t>/2018</w:t>
      </w:r>
      <w:r w:rsidR="003B6445">
        <w:rPr>
          <w:bCs/>
          <w:sz w:val="22"/>
          <w:szCs w:val="22"/>
          <w:u w:val="single"/>
        </w:rPr>
        <w:t>.</w:t>
      </w:r>
    </w:p>
    <w:p w:rsidR="0095652F" w:rsidRDefault="0095652F" w:rsidP="00AB4F8A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AB4F8A" w:rsidRDefault="00AB4F8A" w:rsidP="00AB4F8A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AB4F8A" w:rsidRDefault="00430B91" w:rsidP="00AB4F8A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AB4F8A">
        <w:rPr>
          <w:sz w:val="22"/>
          <w:szCs w:val="22"/>
        </w:rPr>
        <w:t xml:space="preserve"> z </w:t>
      </w:r>
      <w:proofErr w:type="spellStart"/>
      <w:r w:rsidR="00AB4F8A">
        <w:rPr>
          <w:sz w:val="22"/>
          <w:szCs w:val="22"/>
        </w:rPr>
        <w:t>późn</w:t>
      </w:r>
      <w:proofErr w:type="spellEnd"/>
      <w:r w:rsidR="00AB4F8A">
        <w:rPr>
          <w:sz w:val="22"/>
          <w:szCs w:val="22"/>
        </w:rPr>
        <w:t xml:space="preserve">. </w:t>
      </w:r>
      <w:r w:rsidR="003B6445">
        <w:rPr>
          <w:sz w:val="22"/>
          <w:szCs w:val="22"/>
        </w:rPr>
        <w:t>zm.</w:t>
      </w:r>
      <w:r w:rsidRPr="00B677E4">
        <w:rPr>
          <w:sz w:val="22"/>
          <w:szCs w:val="22"/>
        </w:rPr>
        <w:t xml:space="preserve">) </w:t>
      </w:r>
      <w:r w:rsidR="00AB4F8A">
        <w:rPr>
          <w:sz w:val="22"/>
          <w:szCs w:val="22"/>
        </w:rPr>
        <w:t>Zarząd Przedsiębiorstwa</w:t>
      </w:r>
      <w:r w:rsidRPr="00B677E4">
        <w:rPr>
          <w:sz w:val="22"/>
          <w:szCs w:val="22"/>
        </w:rPr>
        <w:t xml:space="preserve">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</w:t>
      </w:r>
      <w:r w:rsidR="00AB4F8A">
        <w:rPr>
          <w:sz w:val="22"/>
          <w:szCs w:val="22"/>
        </w:rPr>
        <w:t>go</w:t>
      </w:r>
      <w:r w:rsidRPr="00B677E4">
        <w:rPr>
          <w:sz w:val="22"/>
          <w:szCs w:val="22"/>
        </w:rPr>
        <w:t xml:space="preserve"> „RADKOM” Sp. z o. o. unieważnia postępowanie o udzielenie zamówienia publicznego</w:t>
      </w:r>
      <w:r w:rsidR="00AB4F8A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 xml:space="preserve"> pn.: 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>„Zaprojektowanie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 xml:space="preserve"> i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 xml:space="preserve"> montaż  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 xml:space="preserve">linii 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>do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 xml:space="preserve"> produkcji </w:t>
      </w:r>
      <w:r w:rsidR="00AB4F8A">
        <w:rPr>
          <w:sz w:val="22"/>
          <w:szCs w:val="22"/>
        </w:rPr>
        <w:t xml:space="preserve"> </w:t>
      </w:r>
      <w:r w:rsidR="00AB4F8A" w:rsidRPr="00AB4F8A">
        <w:rPr>
          <w:sz w:val="22"/>
          <w:szCs w:val="22"/>
        </w:rPr>
        <w:t xml:space="preserve">paliwa alternatywnego RDF wraz </w:t>
      </w:r>
    </w:p>
    <w:p w:rsidR="0095652F" w:rsidRPr="0095652F" w:rsidRDefault="00AB4F8A" w:rsidP="00AB4F8A">
      <w:pPr>
        <w:shd w:val="clear" w:color="auto" w:fill="FFFFFF"/>
        <w:tabs>
          <w:tab w:val="left" w:pos="0"/>
        </w:tabs>
        <w:jc w:val="both"/>
        <w:rPr>
          <w:bCs/>
          <w:sz w:val="22"/>
          <w:szCs w:val="22"/>
          <w:u w:val="single"/>
        </w:rPr>
      </w:pPr>
      <w:r w:rsidRPr="00AB4F8A">
        <w:rPr>
          <w:sz w:val="22"/>
          <w:szCs w:val="22"/>
        </w:rPr>
        <w:t>z budową hali na terenie funkcjonującego ZUOK Radom”  znak sprawy: 8/2018.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AB4F8A" w:rsidRDefault="00AB4F8A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430B91" w:rsidP="00514F16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AB4F8A">
        <w:rPr>
          <w:sz w:val="22"/>
          <w:szCs w:val="22"/>
        </w:rPr>
        <w:t>warcie ofert nastąpiło w dniu 05.04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>zeznaczona przez Zamawiającego na sfinansowan</w:t>
      </w:r>
      <w:r w:rsidR="0014724D">
        <w:rPr>
          <w:sz w:val="22"/>
          <w:szCs w:val="22"/>
        </w:rPr>
        <w:t>ie zamówienia w wysokości</w:t>
      </w:r>
      <w:r w:rsidR="00514F16">
        <w:rPr>
          <w:sz w:val="22"/>
          <w:szCs w:val="22"/>
        </w:rPr>
        <w:t xml:space="preserve"> to</w:t>
      </w:r>
      <w:r w:rsidR="00AB4F8A">
        <w:rPr>
          <w:sz w:val="22"/>
          <w:szCs w:val="22"/>
        </w:rPr>
        <w:t xml:space="preserve">: </w:t>
      </w:r>
      <w:r w:rsidR="00AB4F8A">
        <w:rPr>
          <w:b/>
          <w:sz w:val="22"/>
          <w:szCs w:val="22"/>
        </w:rPr>
        <w:t>7 500 000,00 brutto.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AB4F8A" w:rsidRDefault="00AB4F8A" w:rsidP="00430B91">
      <w:pPr>
        <w:jc w:val="both"/>
        <w:rPr>
          <w:sz w:val="22"/>
          <w:szCs w:val="22"/>
        </w:rPr>
      </w:pP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AB4F8A">
        <w:rPr>
          <w:sz w:val="22"/>
          <w:szCs w:val="22"/>
        </w:rPr>
        <w:t>3</w:t>
      </w:r>
      <w:r w:rsidR="0095652F">
        <w:rPr>
          <w:sz w:val="22"/>
          <w:szCs w:val="22"/>
        </w:rPr>
        <w:t xml:space="preserve"> oferty</w:t>
      </w:r>
      <w:r w:rsidR="00430B91"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AB4F8A" w:rsidRDefault="00AB4F8A" w:rsidP="00AB4F8A">
      <w:pPr>
        <w:jc w:val="both"/>
        <w:rPr>
          <w:b/>
          <w:sz w:val="22"/>
          <w:szCs w:val="22"/>
          <w:u w:val="single"/>
        </w:rPr>
      </w:pPr>
    </w:p>
    <w:p w:rsidR="00AB4F8A" w:rsidRPr="00A0272A" w:rsidRDefault="00AB4F8A" w:rsidP="00AB4F8A">
      <w:pPr>
        <w:jc w:val="both"/>
        <w:rPr>
          <w:b/>
          <w:color w:val="00B050"/>
          <w:sz w:val="22"/>
          <w:szCs w:val="22"/>
          <w:u w:val="single"/>
        </w:rPr>
      </w:pPr>
      <w:r w:rsidRPr="00A0272A">
        <w:rPr>
          <w:b/>
          <w:sz w:val="22"/>
          <w:szCs w:val="22"/>
          <w:u w:val="single"/>
        </w:rPr>
        <w:t xml:space="preserve">Oferta Nr 1 </w:t>
      </w:r>
    </w:p>
    <w:p w:rsidR="00AB4F8A" w:rsidRPr="00634D07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634D07">
        <w:rPr>
          <w:rFonts w:eastAsia="Calibri"/>
          <w:b/>
          <w:sz w:val="22"/>
          <w:szCs w:val="22"/>
          <w:lang w:eastAsia="en-US"/>
        </w:rPr>
        <w:t>INSTAL WARSZAWA S.A.</w:t>
      </w:r>
    </w:p>
    <w:p w:rsidR="00AB4F8A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634D07">
        <w:rPr>
          <w:rFonts w:eastAsia="Calibri"/>
          <w:b/>
          <w:sz w:val="22"/>
          <w:szCs w:val="22"/>
          <w:lang w:eastAsia="en-US"/>
        </w:rPr>
        <w:t>Ul. Siennicka 29,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634D07">
        <w:rPr>
          <w:rFonts w:eastAsia="Calibri"/>
          <w:b/>
          <w:sz w:val="22"/>
          <w:szCs w:val="22"/>
          <w:lang w:eastAsia="en-US"/>
        </w:rPr>
        <w:t>04-394 Warszawa</w:t>
      </w:r>
    </w:p>
    <w:p w:rsidR="00AB4F8A" w:rsidRPr="007A4AA4" w:rsidRDefault="00AB4F8A" w:rsidP="00AB4F8A">
      <w:pPr>
        <w:numPr>
          <w:ilvl w:val="0"/>
          <w:numId w:val="6"/>
        </w:numPr>
        <w:jc w:val="both"/>
        <w:rPr>
          <w:sz w:val="22"/>
          <w:szCs w:val="22"/>
        </w:rPr>
      </w:pPr>
      <w:r w:rsidRPr="007A4AA4">
        <w:rPr>
          <w:sz w:val="22"/>
          <w:szCs w:val="22"/>
        </w:rPr>
        <w:t xml:space="preserve">Cena ofertowa brutto: </w:t>
      </w:r>
      <w:r w:rsidRPr="007A4AA4">
        <w:rPr>
          <w:b/>
          <w:sz w:val="22"/>
          <w:szCs w:val="22"/>
        </w:rPr>
        <w:t>10 183 585,74 zł</w:t>
      </w:r>
    </w:p>
    <w:p w:rsidR="00AB4F8A" w:rsidRPr="007A4AA4" w:rsidRDefault="00AB4F8A" w:rsidP="00AB4F8A">
      <w:pPr>
        <w:numPr>
          <w:ilvl w:val="0"/>
          <w:numId w:val="6"/>
        </w:numPr>
        <w:jc w:val="both"/>
        <w:rPr>
          <w:sz w:val="22"/>
          <w:szCs w:val="22"/>
        </w:rPr>
      </w:pPr>
      <w:r w:rsidRPr="007A4AA4">
        <w:rPr>
          <w:sz w:val="22"/>
          <w:szCs w:val="22"/>
        </w:rPr>
        <w:t xml:space="preserve">Termin gwarancji: </w:t>
      </w:r>
    </w:p>
    <w:p w:rsidR="00AB4F8A" w:rsidRPr="007A4AA4" w:rsidRDefault="00AB4F8A" w:rsidP="00AB4F8A">
      <w:pPr>
        <w:ind w:firstLine="708"/>
        <w:jc w:val="both"/>
        <w:rPr>
          <w:sz w:val="22"/>
          <w:szCs w:val="22"/>
        </w:rPr>
      </w:pPr>
      <w:r w:rsidRPr="007A4AA4">
        <w:rPr>
          <w:sz w:val="22"/>
          <w:szCs w:val="22"/>
        </w:rPr>
        <w:t xml:space="preserve">roboty budowlane: </w:t>
      </w:r>
      <w:r w:rsidRPr="007A4AA4">
        <w:rPr>
          <w:b/>
          <w:sz w:val="22"/>
          <w:szCs w:val="22"/>
        </w:rPr>
        <w:t>60 miesięcy</w:t>
      </w:r>
    </w:p>
    <w:p w:rsidR="00AB4F8A" w:rsidRPr="007A4AA4" w:rsidRDefault="00AB4F8A" w:rsidP="00AB4F8A">
      <w:pPr>
        <w:ind w:firstLine="708"/>
        <w:jc w:val="both"/>
        <w:rPr>
          <w:sz w:val="22"/>
          <w:szCs w:val="22"/>
        </w:rPr>
      </w:pPr>
      <w:r w:rsidRPr="007A4AA4">
        <w:rPr>
          <w:sz w:val="22"/>
          <w:szCs w:val="22"/>
        </w:rPr>
        <w:t xml:space="preserve">linia technologiczna: </w:t>
      </w:r>
      <w:r w:rsidRPr="007A4AA4">
        <w:rPr>
          <w:b/>
          <w:sz w:val="22"/>
          <w:szCs w:val="22"/>
        </w:rPr>
        <w:t>24 miesiące</w:t>
      </w:r>
    </w:p>
    <w:p w:rsidR="00AB4F8A" w:rsidRDefault="00AB4F8A" w:rsidP="00AB4F8A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7A4AA4">
        <w:rPr>
          <w:sz w:val="22"/>
          <w:szCs w:val="22"/>
        </w:rPr>
        <w:t xml:space="preserve">Termin realizacji zamówienia: </w:t>
      </w:r>
      <w:r w:rsidRPr="007A4AA4">
        <w:rPr>
          <w:b/>
          <w:sz w:val="22"/>
          <w:szCs w:val="22"/>
        </w:rPr>
        <w:t>10 miesięcy</w:t>
      </w:r>
    </w:p>
    <w:p w:rsidR="00AB4F8A" w:rsidRPr="00A0272A" w:rsidRDefault="00AB4F8A" w:rsidP="00AB4F8A">
      <w:pPr>
        <w:jc w:val="both"/>
        <w:rPr>
          <w:b/>
          <w:sz w:val="22"/>
          <w:szCs w:val="22"/>
        </w:rPr>
      </w:pPr>
    </w:p>
    <w:p w:rsidR="00AB4F8A" w:rsidRDefault="00AB4F8A" w:rsidP="00AB4F8A">
      <w:pPr>
        <w:jc w:val="both"/>
        <w:rPr>
          <w:b/>
          <w:sz w:val="22"/>
          <w:szCs w:val="22"/>
          <w:u w:val="single"/>
        </w:rPr>
      </w:pPr>
    </w:p>
    <w:p w:rsidR="00AB4F8A" w:rsidRPr="00046C76" w:rsidRDefault="00AB4F8A" w:rsidP="00AB4F8A">
      <w:pPr>
        <w:jc w:val="both"/>
        <w:rPr>
          <w:b/>
          <w:sz w:val="22"/>
          <w:szCs w:val="22"/>
          <w:u w:val="single"/>
        </w:rPr>
      </w:pPr>
      <w:r w:rsidRPr="00046C76">
        <w:rPr>
          <w:b/>
          <w:sz w:val="22"/>
          <w:szCs w:val="22"/>
          <w:u w:val="single"/>
        </w:rPr>
        <w:t>Oferta Nr 2</w:t>
      </w:r>
    </w:p>
    <w:p w:rsidR="00AB4F8A" w:rsidRPr="007A4AA4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AK N</w:t>
      </w:r>
      <w:r w:rsidR="00AB5552">
        <w:rPr>
          <w:rFonts w:eastAsia="Calibri"/>
          <w:b/>
          <w:sz w:val="22"/>
          <w:szCs w:val="22"/>
          <w:lang w:eastAsia="en-US"/>
        </w:rPr>
        <w:t>OVA</w:t>
      </w:r>
      <w:bookmarkStart w:id="0" w:name="_GoBack"/>
      <w:bookmarkEnd w:id="0"/>
      <w:r w:rsidRPr="007A4AA4">
        <w:rPr>
          <w:rFonts w:eastAsia="Calibri"/>
          <w:b/>
          <w:sz w:val="22"/>
          <w:szCs w:val="22"/>
          <w:lang w:eastAsia="en-US"/>
        </w:rPr>
        <w:t xml:space="preserve"> Sp. z o. o.</w:t>
      </w:r>
    </w:p>
    <w:p w:rsidR="00AB4F8A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7A4AA4">
        <w:rPr>
          <w:rFonts w:eastAsia="Calibri"/>
          <w:b/>
          <w:sz w:val="22"/>
          <w:szCs w:val="22"/>
          <w:lang w:eastAsia="en-US"/>
        </w:rPr>
        <w:t>Ul. Mrągowska 3,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7A4AA4">
        <w:rPr>
          <w:rFonts w:eastAsia="Calibri"/>
          <w:b/>
          <w:sz w:val="22"/>
          <w:szCs w:val="22"/>
          <w:lang w:eastAsia="en-US"/>
        </w:rPr>
        <w:t>60-161 Poznań</w:t>
      </w:r>
    </w:p>
    <w:p w:rsidR="00AB4F8A" w:rsidRDefault="00AB4F8A" w:rsidP="00AB4F8A">
      <w:pPr>
        <w:pStyle w:val="Bezodstpw"/>
        <w:numPr>
          <w:ilvl w:val="0"/>
          <w:numId w:val="6"/>
        </w:numPr>
      </w:pPr>
      <w:r>
        <w:t xml:space="preserve">Cena ofertowa brutto: </w:t>
      </w:r>
      <w:r>
        <w:rPr>
          <w:b/>
        </w:rPr>
        <w:t>8 853 540,00 zł</w:t>
      </w:r>
    </w:p>
    <w:p w:rsidR="00AB4F8A" w:rsidRDefault="00AB4F8A" w:rsidP="00AB4F8A">
      <w:pPr>
        <w:pStyle w:val="Bezodstpw"/>
        <w:numPr>
          <w:ilvl w:val="0"/>
          <w:numId w:val="6"/>
        </w:numPr>
      </w:pPr>
      <w:r>
        <w:t xml:space="preserve">Termin gwarancji: </w:t>
      </w:r>
    </w:p>
    <w:p w:rsidR="00AB4F8A" w:rsidRDefault="00AB4F8A" w:rsidP="00AB4F8A">
      <w:pPr>
        <w:pStyle w:val="Bezodstpw"/>
        <w:ind w:firstLine="743"/>
        <w:rPr>
          <w:b/>
        </w:rPr>
      </w:pPr>
      <w:r>
        <w:t xml:space="preserve">roboty budowlane: </w:t>
      </w:r>
      <w:r>
        <w:rPr>
          <w:b/>
        </w:rPr>
        <w:t>60 miesięcy</w:t>
      </w:r>
    </w:p>
    <w:p w:rsidR="00AB4F8A" w:rsidRDefault="00AB4F8A" w:rsidP="00AB4F8A">
      <w:pPr>
        <w:pStyle w:val="Bezodstpw"/>
        <w:ind w:firstLine="743"/>
      </w:pPr>
      <w:r>
        <w:t xml:space="preserve">linia technologiczna: </w:t>
      </w:r>
      <w:r>
        <w:rPr>
          <w:b/>
        </w:rPr>
        <w:t>24 miesiące</w:t>
      </w:r>
    </w:p>
    <w:p w:rsidR="00AB4F8A" w:rsidRPr="007A4AA4" w:rsidRDefault="00AB4F8A" w:rsidP="00AB4F8A">
      <w:pPr>
        <w:numPr>
          <w:ilvl w:val="0"/>
          <w:numId w:val="8"/>
        </w:numPr>
        <w:jc w:val="both"/>
        <w:rPr>
          <w:rFonts w:eastAsia="Calibri"/>
          <w:b/>
          <w:sz w:val="22"/>
          <w:szCs w:val="22"/>
          <w:lang w:eastAsia="en-US"/>
        </w:rPr>
      </w:pPr>
      <w:r>
        <w:t xml:space="preserve">Termin realizacji zamówienia: </w:t>
      </w:r>
      <w:r>
        <w:rPr>
          <w:b/>
        </w:rPr>
        <w:t>10 miesięcy</w:t>
      </w:r>
    </w:p>
    <w:p w:rsidR="00AB4F8A" w:rsidRDefault="00AB4F8A" w:rsidP="00AB4F8A">
      <w:pPr>
        <w:jc w:val="both"/>
        <w:rPr>
          <w:b/>
        </w:rPr>
      </w:pPr>
    </w:p>
    <w:p w:rsidR="00AB4F8A" w:rsidRDefault="00AB4F8A" w:rsidP="00AB4F8A">
      <w:pPr>
        <w:jc w:val="both"/>
        <w:rPr>
          <w:b/>
          <w:u w:val="single"/>
        </w:rPr>
      </w:pPr>
    </w:p>
    <w:p w:rsidR="00AB4F8A" w:rsidRDefault="00AB4F8A" w:rsidP="00AB4F8A">
      <w:pPr>
        <w:jc w:val="both"/>
        <w:rPr>
          <w:b/>
          <w:u w:val="single"/>
        </w:rPr>
      </w:pPr>
    </w:p>
    <w:p w:rsidR="00AB4F8A" w:rsidRPr="007A4AA4" w:rsidRDefault="00AB4F8A" w:rsidP="00AB4F8A">
      <w:pPr>
        <w:jc w:val="both"/>
        <w:rPr>
          <w:b/>
          <w:u w:val="single"/>
        </w:rPr>
      </w:pPr>
      <w:r w:rsidRPr="007A4AA4">
        <w:rPr>
          <w:b/>
          <w:u w:val="single"/>
        </w:rPr>
        <w:lastRenderedPageBreak/>
        <w:t>Oferta Nr 3</w:t>
      </w:r>
    </w:p>
    <w:p w:rsidR="00AB4F8A" w:rsidRPr="007A4AA4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7A4AA4">
        <w:rPr>
          <w:rFonts w:eastAsia="Calibri"/>
          <w:b/>
          <w:sz w:val="22"/>
          <w:szCs w:val="22"/>
          <w:lang w:eastAsia="en-US"/>
        </w:rPr>
        <w:t>Konsorcjum:</w:t>
      </w:r>
    </w:p>
    <w:p w:rsidR="00AB4F8A" w:rsidRPr="007A4AA4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7A4AA4">
        <w:rPr>
          <w:rFonts w:eastAsia="Calibri"/>
          <w:b/>
          <w:sz w:val="22"/>
          <w:szCs w:val="22"/>
          <w:lang w:eastAsia="en-US"/>
        </w:rPr>
        <w:t>Lider: FOSTECH Sp. z o. o.</w:t>
      </w:r>
    </w:p>
    <w:p w:rsidR="00AB4F8A" w:rsidRPr="007A4AA4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7A4AA4">
        <w:rPr>
          <w:rFonts w:eastAsia="Calibri"/>
          <w:b/>
          <w:sz w:val="22"/>
          <w:szCs w:val="22"/>
          <w:lang w:eastAsia="en-US"/>
        </w:rPr>
        <w:t>Ul. Wiśniowa 17,11-010 Barczewo</w:t>
      </w:r>
    </w:p>
    <w:p w:rsidR="00AB4F8A" w:rsidRPr="007A4AA4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7A4AA4">
        <w:rPr>
          <w:rFonts w:eastAsia="Calibri"/>
          <w:b/>
          <w:sz w:val="22"/>
          <w:szCs w:val="22"/>
          <w:lang w:eastAsia="en-US"/>
        </w:rPr>
        <w:t>Partner: Instytut Energii Sp. z o. o.</w:t>
      </w:r>
    </w:p>
    <w:p w:rsidR="00AB4F8A" w:rsidRDefault="00AB4F8A" w:rsidP="00AB4F8A">
      <w:pPr>
        <w:jc w:val="both"/>
        <w:rPr>
          <w:rFonts w:eastAsia="Calibri"/>
          <w:b/>
          <w:sz w:val="22"/>
          <w:szCs w:val="22"/>
          <w:lang w:eastAsia="en-US"/>
        </w:rPr>
      </w:pPr>
      <w:r w:rsidRPr="007A4AA4">
        <w:rPr>
          <w:rFonts w:eastAsia="Calibri"/>
          <w:b/>
          <w:sz w:val="22"/>
          <w:szCs w:val="22"/>
          <w:lang w:eastAsia="en-US"/>
        </w:rPr>
        <w:t>Ul. Turkowskiego 11/19, 10-691 Olsztyn</w:t>
      </w:r>
    </w:p>
    <w:p w:rsidR="00AB4F8A" w:rsidRDefault="00AB4F8A" w:rsidP="00AB4F8A">
      <w:pPr>
        <w:pStyle w:val="Bezodstpw"/>
        <w:numPr>
          <w:ilvl w:val="0"/>
          <w:numId w:val="6"/>
        </w:numPr>
      </w:pPr>
      <w:r>
        <w:t xml:space="preserve">Cena ofertowa brutto: </w:t>
      </w:r>
      <w:r>
        <w:rPr>
          <w:b/>
        </w:rPr>
        <w:t>8 999 498,48 zł</w:t>
      </w:r>
    </w:p>
    <w:p w:rsidR="00AB4F8A" w:rsidRDefault="00AB4F8A" w:rsidP="00AB4F8A">
      <w:pPr>
        <w:pStyle w:val="Bezodstpw"/>
        <w:numPr>
          <w:ilvl w:val="0"/>
          <w:numId w:val="6"/>
        </w:numPr>
      </w:pPr>
      <w:r>
        <w:t xml:space="preserve">Termin gwarancji: </w:t>
      </w:r>
    </w:p>
    <w:p w:rsidR="00AB4F8A" w:rsidRDefault="00AB4F8A" w:rsidP="00AB4F8A">
      <w:pPr>
        <w:pStyle w:val="Bezodstpw"/>
        <w:ind w:firstLine="743"/>
        <w:rPr>
          <w:b/>
        </w:rPr>
      </w:pPr>
      <w:r>
        <w:t xml:space="preserve">roboty budowlane: </w:t>
      </w:r>
      <w:r>
        <w:rPr>
          <w:b/>
        </w:rPr>
        <w:t>60 miesięcy</w:t>
      </w:r>
    </w:p>
    <w:p w:rsidR="00AB4F8A" w:rsidRDefault="00AB4F8A" w:rsidP="00AB4F8A">
      <w:pPr>
        <w:pStyle w:val="Bezodstpw"/>
        <w:ind w:firstLine="743"/>
      </w:pPr>
      <w:r>
        <w:t xml:space="preserve">linia technologiczna: </w:t>
      </w:r>
      <w:r>
        <w:rPr>
          <w:b/>
        </w:rPr>
        <w:t>24 miesiące</w:t>
      </w:r>
    </w:p>
    <w:p w:rsidR="00AB4F8A" w:rsidRDefault="00AB4F8A" w:rsidP="00AB4F8A">
      <w:pPr>
        <w:numPr>
          <w:ilvl w:val="0"/>
          <w:numId w:val="9"/>
        </w:numPr>
        <w:jc w:val="both"/>
        <w:rPr>
          <w:rFonts w:eastAsia="Calibri"/>
          <w:b/>
          <w:sz w:val="22"/>
          <w:szCs w:val="22"/>
          <w:lang w:eastAsia="en-US"/>
        </w:rPr>
      </w:pPr>
      <w:r>
        <w:t xml:space="preserve">Termin realizacji zamówienia: </w:t>
      </w:r>
      <w:r>
        <w:rPr>
          <w:b/>
        </w:rPr>
        <w:t>10 miesięcy</w:t>
      </w:r>
    </w:p>
    <w:p w:rsidR="00430B91" w:rsidRDefault="00430B91" w:rsidP="00430B91">
      <w:pPr>
        <w:jc w:val="both"/>
        <w:rPr>
          <w:sz w:val="22"/>
          <w:szCs w:val="22"/>
        </w:rPr>
      </w:pPr>
    </w:p>
    <w:p w:rsidR="00AB4F8A" w:rsidRPr="00B677E4" w:rsidRDefault="00AB4F8A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>
      <w:pPr>
        <w:jc w:val="center"/>
        <w:rPr>
          <w:sz w:val="22"/>
          <w:szCs w:val="22"/>
        </w:rPr>
      </w:pPr>
    </w:p>
    <w:p w:rsidR="0095652F" w:rsidRDefault="0095652F" w:rsidP="00430B91">
      <w:pPr>
        <w:jc w:val="center"/>
        <w:rPr>
          <w:sz w:val="22"/>
          <w:szCs w:val="22"/>
        </w:rPr>
      </w:pPr>
    </w:p>
    <w:p w:rsidR="0014724D" w:rsidRDefault="0014724D" w:rsidP="00430B91">
      <w:pPr>
        <w:jc w:val="center"/>
        <w:rPr>
          <w:sz w:val="22"/>
          <w:szCs w:val="22"/>
        </w:rPr>
      </w:pPr>
    </w:p>
    <w:p w:rsidR="00AB4F8A" w:rsidRPr="00B677E4" w:rsidRDefault="00AB4F8A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AB4F8A" w:rsidRPr="00AB4F8A" w:rsidRDefault="00AB4F8A" w:rsidP="0095652F">
      <w:pPr>
        <w:jc w:val="right"/>
        <w:rPr>
          <w:b/>
          <w:sz w:val="22"/>
          <w:szCs w:val="22"/>
        </w:rPr>
      </w:pPr>
      <w:r w:rsidRPr="00AB4F8A">
        <w:rPr>
          <w:b/>
          <w:sz w:val="22"/>
          <w:szCs w:val="22"/>
        </w:rPr>
        <w:t>Waldemar Kordziński – Prezes Zarządu</w:t>
      </w:r>
    </w:p>
    <w:p w:rsidR="00CC4E85" w:rsidRPr="00AB4F8A" w:rsidRDefault="00AB4F8A" w:rsidP="0095652F">
      <w:pPr>
        <w:jc w:val="right"/>
        <w:rPr>
          <w:b/>
          <w:sz w:val="22"/>
          <w:szCs w:val="22"/>
        </w:rPr>
      </w:pPr>
      <w:r w:rsidRPr="00AB4F8A">
        <w:rPr>
          <w:b/>
          <w:sz w:val="22"/>
          <w:szCs w:val="22"/>
        </w:rPr>
        <w:t>Zbigniew Banaszkiewicz – Wiceprezes Zarządu</w:t>
      </w:r>
      <w:r w:rsidR="00430B91" w:rsidRPr="00AB4F8A">
        <w:rPr>
          <w:b/>
          <w:sz w:val="22"/>
          <w:szCs w:val="22"/>
        </w:rPr>
        <w:t xml:space="preserve"> </w:t>
      </w:r>
    </w:p>
    <w:sectPr w:rsidR="00CC4E85" w:rsidRPr="00AB4F8A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CC"/>
    <w:multiLevelType w:val="hybridMultilevel"/>
    <w:tmpl w:val="7FD6C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4E34"/>
    <w:multiLevelType w:val="hybridMultilevel"/>
    <w:tmpl w:val="B9FA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5FC4"/>
    <w:multiLevelType w:val="hybridMultilevel"/>
    <w:tmpl w:val="6B6C8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4724D"/>
    <w:rsid w:val="0016599A"/>
    <w:rsid w:val="00356BA3"/>
    <w:rsid w:val="003B6445"/>
    <w:rsid w:val="00410713"/>
    <w:rsid w:val="00430B91"/>
    <w:rsid w:val="00514F16"/>
    <w:rsid w:val="00724EDD"/>
    <w:rsid w:val="00862FE6"/>
    <w:rsid w:val="009455C2"/>
    <w:rsid w:val="0095652F"/>
    <w:rsid w:val="009E3BAD"/>
    <w:rsid w:val="00AB4F8A"/>
    <w:rsid w:val="00AB5552"/>
    <w:rsid w:val="00B74FFD"/>
    <w:rsid w:val="00CC4E85"/>
    <w:rsid w:val="00CF42B0"/>
    <w:rsid w:val="00D22C4C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8</cp:revision>
  <cp:lastPrinted>2018-04-24T07:52:00Z</cp:lastPrinted>
  <dcterms:created xsi:type="dcterms:W3CDTF">2017-12-20T09:27:00Z</dcterms:created>
  <dcterms:modified xsi:type="dcterms:W3CDTF">2018-04-24T07:52:00Z</dcterms:modified>
</cp:coreProperties>
</file>