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77" w:rsidRPr="002B3677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Znak spr</w:t>
      </w:r>
      <w:r w:rsidR="00276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awy: 15</w:t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/2018</w:t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bookmarkStart w:id="0" w:name="_GoBack"/>
      <w:bookmarkEnd w:id="0"/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B714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276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Radom, dnia 19.06</w:t>
      </w:r>
      <w:r w:rsidRPr="002B36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.2018 r.</w:t>
      </w:r>
    </w:p>
    <w:p w:rsid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</w:p>
    <w:p w:rsidR="002B3677" w:rsidRP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B3677">
        <w:rPr>
          <w:rFonts w:ascii="Times New Roman" w:hAnsi="Times New Roman" w:cs="Times New Roman"/>
          <w:b/>
          <w:sz w:val="24"/>
          <w:lang w:eastAsia="pl-PL"/>
        </w:rPr>
        <w:t>Strona internetowa</w:t>
      </w:r>
    </w:p>
    <w:p w:rsidR="002B3677" w:rsidRPr="002B3677" w:rsidRDefault="002B3677" w:rsidP="002B3677">
      <w:pPr>
        <w:pStyle w:val="Bezodstpw"/>
        <w:rPr>
          <w:rFonts w:ascii="Times New Roman" w:hAnsi="Times New Roman" w:cs="Times New Roman"/>
          <w:b/>
          <w:sz w:val="24"/>
          <w:lang w:eastAsia="pl-PL"/>
        </w:rPr>
      </w:pPr>
      <w:r w:rsidRPr="002B3677">
        <w:rPr>
          <w:rFonts w:ascii="Times New Roman" w:hAnsi="Times New Roman" w:cs="Times New Roman"/>
          <w:b/>
          <w:sz w:val="24"/>
          <w:lang w:eastAsia="pl-PL"/>
        </w:rPr>
        <w:t>Tablica ogłoszeń</w:t>
      </w:r>
    </w:p>
    <w:p w:rsidR="002B3677" w:rsidRDefault="002B3677" w:rsidP="002B367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C3" w:rsidRPr="002767C3" w:rsidRDefault="002767C3" w:rsidP="00276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Ogłoszenie nr 500139562-N-2018 z dnia 19-06-2018 r.</w:t>
      </w:r>
    </w:p>
    <w:p w:rsidR="002767C3" w:rsidRDefault="002767C3" w:rsidP="0027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C3" w:rsidRDefault="002767C3" w:rsidP="0027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>Radom: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767C3" w:rsidRPr="002767C3" w:rsidRDefault="002767C3" w:rsidP="0027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570765-N-2018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11/06/2018 </w:t>
      </w:r>
    </w:p>
    <w:p w:rsid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Przedsiębiorstwo </w:t>
      </w:r>
      <w:proofErr w:type="spellStart"/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>Produkcyjno</w:t>
      </w:r>
      <w:proofErr w:type="spellEnd"/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Usługowo Handlowe "RADKOM" Sp. z o.o., Krajowy numer identyfikacyjny 67057488300000, ul. ul. Witosa  76, 26-600   Radom, woj. mazowieckie, państwo Polska, tel. 48 3802000, e-mail zaopatrzenie@radkom.com.pl, faks 48 3802033 wew. 17, 48 3847607.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http://radkom.com.pl/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http://radkom.com.pl/radkom/przetargi/ </w:t>
      </w:r>
    </w:p>
    <w:p w:rsid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767C3" w:rsidRPr="002767C3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67C3" w:rsidRPr="002767C3" w:rsidRDefault="002767C3" w:rsidP="002767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22.06.2018r. godz. 10:15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67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ofert: 28.06.2018r. godz. 10:15 </w:t>
      </w:r>
    </w:p>
    <w:p w:rsidR="00B71445" w:rsidRPr="002B3677" w:rsidRDefault="002767C3" w:rsidP="0027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7C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B71445" w:rsidRPr="002B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77"/>
    <w:rsid w:val="000B1C4A"/>
    <w:rsid w:val="002767C3"/>
    <w:rsid w:val="002814B5"/>
    <w:rsid w:val="002B3677"/>
    <w:rsid w:val="00391412"/>
    <w:rsid w:val="00B7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36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5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9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1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16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1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1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24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8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8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2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85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857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4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94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Tomczyk-Mortk</dc:creator>
  <cp:lastModifiedBy>Milena Tomczyk-Mortk</cp:lastModifiedBy>
  <cp:revision>3</cp:revision>
  <dcterms:created xsi:type="dcterms:W3CDTF">2018-06-19T10:59:00Z</dcterms:created>
  <dcterms:modified xsi:type="dcterms:W3CDTF">2018-06-19T11:00:00Z</dcterms:modified>
</cp:coreProperties>
</file>