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724C89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19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Radom, dnia 1</w:t>
      </w:r>
      <w:r w:rsidR="005C5957" w:rsidRPr="005A486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.10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5A4863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bookmarkStart w:id="0" w:name="_Hlk51674745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WYJAŚNIENIE </w:t>
      </w:r>
      <w:r w:rsidR="001F03A7" w:rsidRPr="005A4863">
        <w:rPr>
          <w:b/>
          <w:sz w:val="22"/>
          <w:szCs w:val="22"/>
        </w:rPr>
        <w:t xml:space="preserve">I MODYFIKACJA </w:t>
      </w:r>
      <w:r w:rsidRPr="005A4863">
        <w:rPr>
          <w:b/>
          <w:sz w:val="22"/>
          <w:szCs w:val="22"/>
        </w:rPr>
        <w:t>TRESCI SPECYFIKACJI ISTOTNYCH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0"/>
          <w:szCs w:val="20"/>
          <w:u w:val="single"/>
        </w:rPr>
      </w:pPr>
      <w:r w:rsidRPr="005A4863">
        <w:rPr>
          <w:sz w:val="20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A4863">
        <w:rPr>
          <w:bCs/>
          <w:sz w:val="20"/>
          <w:szCs w:val="20"/>
          <w:u w:val="single"/>
        </w:rPr>
        <w:t xml:space="preserve">wyrażoną w zł równowartość kwoty 221 000 euro pn. </w:t>
      </w:r>
      <w:r w:rsidRPr="005A4863">
        <w:rPr>
          <w:rFonts w:eastAsia="MS Mincho"/>
          <w:sz w:val="20"/>
          <w:szCs w:val="20"/>
          <w:u w:val="single"/>
        </w:rPr>
        <w:t>„</w:t>
      </w:r>
      <w:r w:rsidR="00724C89" w:rsidRPr="00724C89">
        <w:rPr>
          <w:rFonts w:eastAsia="MS Mincho"/>
          <w:sz w:val="20"/>
          <w:szCs w:val="20"/>
          <w:u w:val="single"/>
        </w:rPr>
        <w:t xml:space="preserve">Dostawa w formie leasingu operacyjnego </w:t>
      </w:r>
      <w:r w:rsidR="00724C89">
        <w:rPr>
          <w:rFonts w:eastAsia="MS Mincho"/>
          <w:sz w:val="20"/>
          <w:szCs w:val="20"/>
          <w:u w:val="single"/>
        </w:rPr>
        <w:br/>
      </w:r>
      <w:r w:rsidR="00724C89" w:rsidRPr="00724C89">
        <w:rPr>
          <w:rFonts w:eastAsia="MS Mincho"/>
          <w:sz w:val="20"/>
          <w:szCs w:val="20"/>
          <w:u w:val="single"/>
        </w:rPr>
        <w:t xml:space="preserve">z opcją wykupu fabrycznie nowej ładowarki czołowej </w:t>
      </w:r>
      <w:r w:rsidRPr="005A4863">
        <w:rPr>
          <w:rFonts w:eastAsia="MS Mincho"/>
          <w:sz w:val="20"/>
          <w:szCs w:val="20"/>
          <w:u w:val="single"/>
        </w:rPr>
        <w:t>”</w:t>
      </w:r>
      <w:r w:rsidR="00724C89">
        <w:rPr>
          <w:bCs/>
          <w:sz w:val="20"/>
          <w:szCs w:val="20"/>
          <w:u w:val="single"/>
        </w:rPr>
        <w:t>, znak sprawy 19</w:t>
      </w:r>
      <w:r w:rsidRPr="005A4863">
        <w:rPr>
          <w:bCs/>
          <w:sz w:val="20"/>
          <w:szCs w:val="20"/>
          <w:u w:val="single"/>
        </w:rPr>
        <w:t>/2018.</w:t>
      </w: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24C89">
        <w:rPr>
          <w:sz w:val="22"/>
          <w:szCs w:val="22"/>
        </w:rPr>
        <w:t>ytaniami otrzymanym w dniu 16.10</w:t>
      </w:r>
      <w:r w:rsidRPr="005A4863">
        <w:rPr>
          <w:sz w:val="22"/>
          <w:szCs w:val="22"/>
        </w:rPr>
        <w:t>.2018 r.</w:t>
      </w:r>
      <w:r w:rsidR="005A1CC0" w:rsidRPr="005A4863">
        <w:rPr>
          <w:sz w:val="22"/>
          <w:szCs w:val="22"/>
        </w:rPr>
        <w:t xml:space="preserve"> </w:t>
      </w:r>
      <w:r w:rsidR="00724C89">
        <w:rPr>
          <w:sz w:val="22"/>
          <w:szCs w:val="22"/>
        </w:rPr>
        <w:t xml:space="preserve">oraz 17.10.2018r.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(tekst jednolity: Dz. U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</w:t>
      </w:r>
      <w:r w:rsidR="00724C89">
        <w:rPr>
          <w:sz w:val="22"/>
          <w:szCs w:val="22"/>
        </w:rPr>
        <w:br/>
      </w:r>
      <w:r w:rsidRPr="005A4863">
        <w:rPr>
          <w:sz w:val="22"/>
          <w:szCs w:val="22"/>
        </w:rPr>
        <w:t xml:space="preserve">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223EC6">
        <w:rPr>
          <w:b/>
          <w:sz w:val="22"/>
          <w:szCs w:val="22"/>
          <w:u w:val="single"/>
          <w:lang w:eastAsia="ar-SA"/>
        </w:rPr>
        <w:t>Pytanie nr 1</w:t>
      </w:r>
    </w:p>
    <w:p w:rsidR="00223EC6" w:rsidRPr="00223EC6" w:rsidRDefault="00223EC6" w:rsidP="00223EC6">
      <w:pPr>
        <w:jc w:val="both"/>
        <w:rPr>
          <w:sz w:val="22"/>
          <w:szCs w:val="22"/>
        </w:rPr>
      </w:pPr>
      <w:r w:rsidRPr="00223EC6">
        <w:rPr>
          <w:sz w:val="22"/>
          <w:szCs w:val="22"/>
        </w:rPr>
        <w:t xml:space="preserve">Czy zamawiający wyraża zgodę na udział w przetargu maszyny o mocy maksymalnej (netto) (ISO 9249,SAE J1349)-900 </w:t>
      </w:r>
      <w:proofErr w:type="spellStart"/>
      <w:r w:rsidRPr="00223EC6">
        <w:rPr>
          <w:sz w:val="22"/>
          <w:szCs w:val="22"/>
        </w:rPr>
        <w:t>Nm</w:t>
      </w:r>
      <w:proofErr w:type="spellEnd"/>
      <w:r w:rsidRPr="00223EC6">
        <w:rPr>
          <w:sz w:val="22"/>
          <w:szCs w:val="22"/>
        </w:rPr>
        <w:t xml:space="preserve"> (przy 1450obr/min) ?</w:t>
      </w: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Pr="00223EC6">
        <w:rPr>
          <w:rFonts w:eastAsia="Calibri"/>
          <w:b/>
          <w:sz w:val="22"/>
          <w:szCs w:val="22"/>
          <w:u w:val="single"/>
        </w:rPr>
        <w:t xml:space="preserve">: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Zamawiający wyraża zgodę na udział w przetargu maszyny o mocy maksymalnej (netto) (ISO 9249,SAE J1349)-900 </w:t>
      </w:r>
      <w:proofErr w:type="spellStart"/>
      <w:r w:rsidRPr="00223EC6">
        <w:rPr>
          <w:rFonts w:eastAsia="Calibri"/>
          <w:sz w:val="22"/>
          <w:szCs w:val="22"/>
        </w:rPr>
        <w:t>Nm</w:t>
      </w:r>
      <w:proofErr w:type="spellEnd"/>
      <w:r w:rsidRPr="00223EC6">
        <w:rPr>
          <w:rFonts w:eastAsia="Calibri"/>
          <w:sz w:val="22"/>
          <w:szCs w:val="22"/>
        </w:rPr>
        <w:t xml:space="preserve"> (przy 1450obr/min).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>Pytanie nr 2</w:t>
      </w:r>
    </w:p>
    <w:p w:rsidR="00223EC6" w:rsidRPr="00223EC6" w:rsidRDefault="00223EC6" w:rsidP="00223EC6">
      <w:pPr>
        <w:tabs>
          <w:tab w:val="left" w:pos="1021"/>
        </w:tabs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Czy zamawiający wyraża zgodę na udział w przetargu maszyny o maksymalnym momencie obrotowym (netto) (ISO 9249,SAE J1349)-900 </w:t>
      </w:r>
      <w:proofErr w:type="spellStart"/>
      <w:r w:rsidRPr="00223EC6">
        <w:rPr>
          <w:rFonts w:eastAsia="Calibri"/>
          <w:sz w:val="22"/>
          <w:szCs w:val="22"/>
        </w:rPr>
        <w:t>Nm</w:t>
      </w:r>
      <w:proofErr w:type="spellEnd"/>
      <w:r w:rsidRPr="00223EC6">
        <w:rPr>
          <w:rFonts w:eastAsia="Calibri"/>
          <w:sz w:val="22"/>
          <w:szCs w:val="22"/>
        </w:rPr>
        <w:t xml:space="preserve"> (przy 1450obr/min) ?</w:t>
      </w:r>
    </w:p>
    <w:p w:rsidR="00223EC6" w:rsidRPr="00223EC6" w:rsidRDefault="00223EC6" w:rsidP="00223EC6">
      <w:pPr>
        <w:tabs>
          <w:tab w:val="left" w:pos="1021"/>
        </w:tabs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ab/>
      </w: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Zamawiający wyraża zgodę na udział w przetargu maszyny o maksymalnym momencie obrotowym (netto) (ISO 9249,SAE J1349)-900 </w:t>
      </w:r>
      <w:proofErr w:type="spellStart"/>
      <w:r w:rsidRPr="00223EC6">
        <w:rPr>
          <w:rFonts w:eastAsia="Calibri"/>
          <w:sz w:val="22"/>
          <w:szCs w:val="22"/>
        </w:rPr>
        <w:t>Nm</w:t>
      </w:r>
      <w:proofErr w:type="spellEnd"/>
      <w:r w:rsidRPr="00223EC6">
        <w:rPr>
          <w:rFonts w:eastAsia="Calibri"/>
          <w:sz w:val="22"/>
          <w:szCs w:val="22"/>
        </w:rPr>
        <w:t xml:space="preserve"> (przy 1450obr/min).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>Pytanie nr 3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Czy zamawiający wyraża zgodę na udział w przetargu maszyny o przepływie oleju na poziomie 140 l/min ?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>Zamawiający wyraża zgodę na udział w przetargu maszyny o przepływie oleju na poziomie 140 l/min.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>Pytanie nr 4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Czy zamawiający wyraża zgodę na udział w przetargu maszyny o głośności w kabinie 69dB (A) ?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>Zamawiający wyraża zgodę na udział w przetargu maszyny o głośności w kabinie 69dB (A).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 </w:t>
      </w: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>Pytanie nr 5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 xml:space="preserve">Czy zamawiający wyraża zgodę na przedłużenie składania ofert do dnia 29.10.2018 ?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ab/>
      </w:r>
    </w:p>
    <w:p w:rsidR="00223EC6" w:rsidRPr="00223EC6" w:rsidRDefault="00223EC6" w:rsidP="00223EC6">
      <w:pPr>
        <w:jc w:val="both"/>
        <w:rPr>
          <w:rFonts w:eastAsia="Calibri"/>
          <w:b/>
          <w:sz w:val="22"/>
          <w:szCs w:val="22"/>
          <w:u w:val="single"/>
        </w:rPr>
      </w:pPr>
      <w:r w:rsidRPr="00223EC6">
        <w:rPr>
          <w:rFonts w:eastAsia="Calibri"/>
          <w:b/>
          <w:sz w:val="22"/>
          <w:szCs w:val="22"/>
          <w:u w:val="single"/>
        </w:rPr>
        <w:t xml:space="preserve">Odpowiedź: </w:t>
      </w:r>
    </w:p>
    <w:p w:rsidR="00223EC6" w:rsidRPr="00223EC6" w:rsidRDefault="00223EC6" w:rsidP="00223EC6">
      <w:pPr>
        <w:jc w:val="both"/>
        <w:rPr>
          <w:rFonts w:eastAsia="Calibri"/>
          <w:sz w:val="22"/>
          <w:szCs w:val="22"/>
        </w:rPr>
      </w:pPr>
      <w:r w:rsidRPr="00223EC6">
        <w:rPr>
          <w:rFonts w:eastAsia="Calibri"/>
          <w:sz w:val="22"/>
          <w:szCs w:val="22"/>
        </w:rPr>
        <w:t>Zamawiający wyraża zgodę na zmianę terminu składania ofert i dokonuje w tym zakresie modyfikacji treści SIWZ oraz ogłoszenia.</w:t>
      </w:r>
    </w:p>
    <w:p w:rsidR="005A4863" w:rsidRDefault="005A4863" w:rsidP="00724C89">
      <w:pPr>
        <w:rPr>
          <w:b/>
          <w:sz w:val="22"/>
          <w:szCs w:val="22"/>
          <w:u w:val="single"/>
          <w:lang w:eastAsia="ar-SA"/>
        </w:rPr>
      </w:pPr>
    </w:p>
    <w:p w:rsidR="00223EC6" w:rsidRDefault="00223EC6" w:rsidP="00223EC6">
      <w:pPr>
        <w:rPr>
          <w:b/>
          <w:sz w:val="22"/>
          <w:szCs w:val="22"/>
          <w:u w:val="single"/>
        </w:rPr>
      </w:pPr>
    </w:p>
    <w:p w:rsidR="00223EC6" w:rsidRPr="001E3ABA" w:rsidRDefault="00223EC6" w:rsidP="00223E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Pytanie nr 6</w:t>
      </w:r>
    </w:p>
    <w:p w:rsidR="00223EC6" w:rsidRPr="001E3ABA" w:rsidRDefault="00223EC6" w:rsidP="00223EC6">
      <w:pPr>
        <w:spacing w:line="360" w:lineRule="auto"/>
        <w:jc w:val="both"/>
        <w:rPr>
          <w:iCs/>
          <w:sz w:val="22"/>
          <w:szCs w:val="22"/>
          <w:lang w:eastAsia="en-US"/>
        </w:rPr>
      </w:pPr>
      <w:r w:rsidRPr="001E3ABA">
        <w:rPr>
          <w:iCs/>
          <w:sz w:val="22"/>
          <w:szCs w:val="22"/>
          <w:lang w:eastAsia="en-US"/>
        </w:rPr>
        <w:t>Czy poniższy zapis dotyczy usterek wyłączających maszynę całkowicie z ruchu?</w:t>
      </w:r>
    </w:p>
    <w:p w:rsidR="00223EC6" w:rsidRPr="001E3ABA" w:rsidRDefault="00223EC6" w:rsidP="00223EC6">
      <w:pPr>
        <w:spacing w:after="120"/>
        <w:ind w:left="720" w:hanging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E3ABA">
        <w:rPr>
          <w:rFonts w:eastAsia="Calibri"/>
          <w:b/>
          <w:bCs/>
          <w:sz w:val="22"/>
          <w:szCs w:val="22"/>
          <w:lang w:eastAsia="en-US"/>
        </w:rPr>
        <w:t>3.3.2.</w:t>
      </w:r>
      <w:r w:rsidRPr="001E3ABA">
        <w:rPr>
          <w:rFonts w:eastAsia="Calibri"/>
          <w:b/>
          <w:bCs/>
          <w:sz w:val="14"/>
          <w:szCs w:val="14"/>
          <w:lang w:eastAsia="en-US"/>
        </w:rPr>
        <w:t xml:space="preserve">    </w:t>
      </w:r>
      <w:r w:rsidRPr="001E3ABA">
        <w:rPr>
          <w:rFonts w:eastAsia="Calibri"/>
          <w:b/>
          <w:bCs/>
          <w:sz w:val="22"/>
          <w:szCs w:val="22"/>
          <w:lang w:eastAsia="en-US"/>
        </w:rPr>
        <w:t>Wykonawca zapewni dostępności serwisu autoryzowanego przez producenta maszyny, przy czym czas reakcji nie może być dłuższy niż 24 godziny (poniedziałek-piątek z wyłączeniem dni ustawowo wolnych od pracy) od daty zgłoszenia wady/usterek/awarii lub potrzeby wykonania czynności serwisowych zgodnie z DTR, instrukcją eksploatacji. Awaria powinna być usunięta bezzwłocznie, nie później niż w ciągu 14 dni kalendarzowych.</w:t>
      </w:r>
    </w:p>
    <w:p w:rsidR="00223EC6" w:rsidRPr="00223EC6" w:rsidRDefault="00223EC6" w:rsidP="00223EC6">
      <w:pPr>
        <w:rPr>
          <w:b/>
          <w:sz w:val="22"/>
          <w:szCs w:val="22"/>
          <w:u w:val="single"/>
        </w:rPr>
      </w:pPr>
      <w:r w:rsidRPr="00223EC6">
        <w:rPr>
          <w:b/>
          <w:sz w:val="22"/>
          <w:szCs w:val="22"/>
          <w:u w:val="single"/>
        </w:rPr>
        <w:t xml:space="preserve">Odpowiedź: </w:t>
      </w:r>
    </w:p>
    <w:p w:rsidR="00223EC6" w:rsidRPr="001E3ABA" w:rsidRDefault="00223EC6" w:rsidP="00223EC6">
      <w:pPr>
        <w:rPr>
          <w:sz w:val="22"/>
          <w:szCs w:val="22"/>
        </w:rPr>
      </w:pPr>
      <w:r w:rsidRPr="008F057B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potwierdza, iż </w:t>
      </w:r>
      <w:r w:rsidRPr="002D708F">
        <w:rPr>
          <w:iCs/>
          <w:sz w:val="22"/>
          <w:szCs w:val="22"/>
        </w:rPr>
        <w:t>p</w:t>
      </w:r>
      <w:r>
        <w:rPr>
          <w:iCs/>
          <w:sz w:val="22"/>
          <w:szCs w:val="22"/>
        </w:rPr>
        <w:t>owyższy</w:t>
      </w:r>
      <w:r w:rsidRPr="002D708F">
        <w:rPr>
          <w:iCs/>
          <w:sz w:val="22"/>
          <w:szCs w:val="22"/>
        </w:rPr>
        <w:t xml:space="preserve"> zapis dotyczy usterek wyłączają</w:t>
      </w:r>
      <w:r>
        <w:rPr>
          <w:iCs/>
          <w:sz w:val="22"/>
          <w:szCs w:val="22"/>
        </w:rPr>
        <w:t>cych maszynę całkowicie z ruchu.</w:t>
      </w:r>
    </w:p>
    <w:p w:rsidR="00223EC6" w:rsidRPr="001E3ABA" w:rsidRDefault="00223EC6" w:rsidP="00223EC6">
      <w:pPr>
        <w:rPr>
          <w:sz w:val="22"/>
          <w:szCs w:val="22"/>
        </w:rPr>
      </w:pPr>
    </w:p>
    <w:p w:rsidR="00223EC6" w:rsidRPr="001E3ABA" w:rsidRDefault="00223EC6" w:rsidP="00223E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7</w:t>
      </w:r>
    </w:p>
    <w:p w:rsidR="00223EC6" w:rsidRPr="001E3ABA" w:rsidRDefault="00223EC6" w:rsidP="00223EC6">
      <w:pPr>
        <w:rPr>
          <w:iCs/>
          <w:sz w:val="22"/>
          <w:szCs w:val="22"/>
          <w:lang w:eastAsia="en-US"/>
        </w:rPr>
      </w:pPr>
      <w:r w:rsidRPr="001E3ABA">
        <w:rPr>
          <w:iCs/>
          <w:sz w:val="22"/>
          <w:szCs w:val="22"/>
          <w:lang w:eastAsia="en-US"/>
        </w:rPr>
        <w:t>Czy poniższy zapis dotyczy usterek wyłączających maszynę całkowicie z ruchu?</w:t>
      </w:r>
    </w:p>
    <w:p w:rsidR="00223EC6" w:rsidRPr="001E3ABA" w:rsidRDefault="00223EC6" w:rsidP="00223EC6">
      <w:pPr>
        <w:rPr>
          <w:b/>
          <w:sz w:val="22"/>
          <w:szCs w:val="22"/>
          <w:u w:val="single"/>
        </w:rPr>
      </w:pPr>
    </w:p>
    <w:p w:rsidR="00223EC6" w:rsidRPr="001E3ABA" w:rsidRDefault="00223EC6" w:rsidP="00223EC6">
      <w:pPr>
        <w:ind w:left="705" w:hanging="705"/>
        <w:rPr>
          <w:rFonts w:eastAsia="Calibri"/>
          <w:b/>
          <w:bCs/>
          <w:sz w:val="22"/>
          <w:szCs w:val="22"/>
          <w:lang w:eastAsia="en-US"/>
        </w:rPr>
      </w:pPr>
      <w:r w:rsidRPr="001E3ABA">
        <w:rPr>
          <w:rFonts w:eastAsia="Calibri"/>
          <w:b/>
          <w:bCs/>
          <w:sz w:val="22"/>
          <w:szCs w:val="22"/>
          <w:lang w:eastAsia="en-US"/>
        </w:rPr>
        <w:t>3.3.9.   Czas trwania naprawy wad i usterek przedmiotu leasingu (maszyny) w okresie gwarancji  - maksymalnie 5 dni roboczych od daty otrzymania zgłoszenia e-mailem. Dopuszcza się wydłużenie terminu naprawy do 14 dni w przypadku wystąpienia obiektywnych, niezależnych od punktu serwisowego przyczyn, po przedłożeniu uzasadnienia i uzyskaniu akceptacji Zamawiającego.</w:t>
      </w:r>
    </w:p>
    <w:p w:rsidR="00223EC6" w:rsidRPr="001E3ABA" w:rsidRDefault="00223EC6" w:rsidP="00223EC6">
      <w:pPr>
        <w:rPr>
          <w:b/>
          <w:sz w:val="22"/>
          <w:szCs w:val="22"/>
          <w:u w:val="single"/>
        </w:rPr>
      </w:pPr>
    </w:p>
    <w:p w:rsidR="00223EC6" w:rsidRPr="00223EC6" w:rsidRDefault="00223EC6" w:rsidP="00223EC6">
      <w:pPr>
        <w:rPr>
          <w:b/>
          <w:sz w:val="22"/>
          <w:szCs w:val="22"/>
          <w:u w:val="single"/>
        </w:rPr>
      </w:pPr>
      <w:r w:rsidRPr="00223EC6">
        <w:rPr>
          <w:b/>
          <w:sz w:val="22"/>
          <w:szCs w:val="22"/>
          <w:u w:val="single"/>
        </w:rPr>
        <w:t xml:space="preserve">Odpowiedź: </w:t>
      </w:r>
    </w:p>
    <w:p w:rsidR="00223EC6" w:rsidRPr="008F057B" w:rsidRDefault="00223EC6" w:rsidP="00223EC6">
      <w:pPr>
        <w:rPr>
          <w:sz w:val="22"/>
          <w:szCs w:val="22"/>
        </w:rPr>
      </w:pPr>
      <w:r w:rsidRPr="008F057B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potwierdza, iż, powyższy </w:t>
      </w:r>
      <w:r w:rsidRPr="002D708F">
        <w:rPr>
          <w:iCs/>
          <w:sz w:val="22"/>
          <w:szCs w:val="22"/>
        </w:rPr>
        <w:t>zapis dotyczy usterek wyłączają</w:t>
      </w:r>
      <w:r>
        <w:rPr>
          <w:iCs/>
          <w:sz w:val="22"/>
          <w:szCs w:val="22"/>
        </w:rPr>
        <w:t>cych maszynę całkowicie z ruchu.</w:t>
      </w: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Pytanie nr 8</w:t>
      </w:r>
    </w:p>
    <w:p w:rsidR="00223EC6" w:rsidRPr="00223EC6" w:rsidRDefault="00223EC6" w:rsidP="00223EC6">
      <w:pPr>
        <w:rPr>
          <w:sz w:val="22"/>
          <w:szCs w:val="22"/>
          <w:lang w:eastAsia="ar-SA"/>
        </w:rPr>
      </w:pPr>
      <w:r w:rsidRPr="00223EC6">
        <w:rPr>
          <w:sz w:val="22"/>
          <w:szCs w:val="22"/>
          <w:lang w:eastAsia="ar-SA"/>
        </w:rPr>
        <w:t>Zwracamy się z pytaniem Czy dopuścicie Państwo maszynę innego producenta niż opisany w SIWZ model L90H marki Volvo?</w:t>
      </w: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Odpowiedź:</w:t>
      </w:r>
    </w:p>
    <w:p w:rsidR="00223EC6" w:rsidRPr="00565E96" w:rsidRDefault="00223EC6" w:rsidP="00223EC6">
      <w:pPr>
        <w:jc w:val="both"/>
        <w:rPr>
          <w:sz w:val="22"/>
          <w:szCs w:val="22"/>
        </w:rPr>
      </w:pPr>
      <w:r w:rsidRPr="00565E96">
        <w:rPr>
          <w:sz w:val="22"/>
          <w:szCs w:val="22"/>
        </w:rPr>
        <w:t xml:space="preserve">Pragniemy zauważyć, że procedura dopuszcza zadawanie pytań i doprecyzowanie poszczególnych zapisów SIWZ w tym przedmiotu zamówiona i proponujemy z tego skorzystać zgodnie z ustawą Prawo Zamówień Publicznych. </w:t>
      </w:r>
    </w:p>
    <w:p w:rsidR="00223EC6" w:rsidRPr="00565E96" w:rsidRDefault="00223EC6" w:rsidP="00223EC6">
      <w:pPr>
        <w:jc w:val="both"/>
        <w:rPr>
          <w:sz w:val="22"/>
          <w:szCs w:val="22"/>
        </w:rPr>
      </w:pPr>
      <w:r w:rsidRPr="00565E96">
        <w:rPr>
          <w:sz w:val="22"/>
          <w:szCs w:val="22"/>
        </w:rPr>
        <w:t xml:space="preserve">Postępowanie przetargowe jest prowadzone zgodnie z przepisami Ustawy </w:t>
      </w:r>
      <w:proofErr w:type="spellStart"/>
      <w:r w:rsidRPr="00565E96">
        <w:rPr>
          <w:sz w:val="22"/>
          <w:szCs w:val="22"/>
        </w:rPr>
        <w:t>Pzp</w:t>
      </w:r>
      <w:proofErr w:type="spellEnd"/>
      <w:r w:rsidRPr="00565E96">
        <w:rPr>
          <w:sz w:val="22"/>
          <w:szCs w:val="22"/>
        </w:rPr>
        <w:t>, a nie jak sugerują Państwo zapisy przedmiotu zamówienia wskazują na konkretnego dostawcę czy maszynę.</w:t>
      </w:r>
    </w:p>
    <w:p w:rsidR="00223EC6" w:rsidRPr="00565E96" w:rsidRDefault="00223EC6" w:rsidP="00223EC6">
      <w:pPr>
        <w:jc w:val="both"/>
        <w:rPr>
          <w:iCs/>
          <w:sz w:val="22"/>
          <w:szCs w:val="22"/>
        </w:rPr>
      </w:pPr>
      <w:r w:rsidRPr="00565E96">
        <w:rPr>
          <w:iCs/>
          <w:sz w:val="22"/>
          <w:szCs w:val="22"/>
        </w:rPr>
        <w:t xml:space="preserve">W  2017r. było prowadzone </w:t>
      </w:r>
      <w:r w:rsidRPr="00565E96">
        <w:rPr>
          <w:iCs/>
          <w:sz w:val="22"/>
          <w:szCs w:val="22"/>
          <w:u w:val="single"/>
        </w:rPr>
        <w:t>postępowanie przetargowe na dostawę ładowarki kołowej, znak sprawy: 4/2017</w:t>
      </w:r>
      <w:r w:rsidRPr="00565E96">
        <w:rPr>
          <w:iCs/>
          <w:sz w:val="22"/>
          <w:szCs w:val="22"/>
        </w:rPr>
        <w:t xml:space="preserve"> dokładnie z tymi samymi parametrami i została zaoferowana ładowarka spełniająca nasze wymagania a nie była to ładowarka Volvo L90H. </w:t>
      </w:r>
    </w:p>
    <w:p w:rsidR="00223EC6" w:rsidRPr="00565E96" w:rsidRDefault="00223EC6" w:rsidP="00223EC6">
      <w:pPr>
        <w:jc w:val="both"/>
        <w:rPr>
          <w:iCs/>
          <w:sz w:val="22"/>
          <w:szCs w:val="22"/>
        </w:rPr>
      </w:pPr>
    </w:p>
    <w:p w:rsidR="00223EC6" w:rsidRPr="00565E96" w:rsidRDefault="00223EC6" w:rsidP="00223EC6">
      <w:pPr>
        <w:jc w:val="both"/>
        <w:rPr>
          <w:iCs/>
          <w:sz w:val="22"/>
          <w:szCs w:val="22"/>
        </w:rPr>
      </w:pPr>
      <w:r w:rsidRPr="00565E96">
        <w:rPr>
          <w:iCs/>
          <w:sz w:val="22"/>
          <w:szCs w:val="22"/>
        </w:rPr>
        <w:t>Prosimy o powstrzymanie się od tego typu pytań, sugerujących iż postępowanie przetargowe nie jest prowadzone zgodnie z przepisami.</w:t>
      </w:r>
    </w:p>
    <w:p w:rsidR="00223EC6" w:rsidRDefault="00223EC6" w:rsidP="00724C89">
      <w:pPr>
        <w:rPr>
          <w:b/>
          <w:sz w:val="22"/>
          <w:szCs w:val="22"/>
          <w:u w:val="single"/>
          <w:lang w:eastAsia="ar-SA"/>
        </w:rPr>
      </w:pPr>
    </w:p>
    <w:p w:rsidR="00EF43E3" w:rsidRDefault="00EF43E3" w:rsidP="00724C89">
      <w:pPr>
        <w:rPr>
          <w:b/>
          <w:sz w:val="22"/>
          <w:szCs w:val="22"/>
          <w:u w:val="single"/>
          <w:lang w:eastAsia="ar-SA"/>
        </w:rPr>
      </w:pPr>
    </w:p>
    <w:p w:rsidR="00724C89" w:rsidRDefault="00724C89" w:rsidP="005A1CC0">
      <w:pPr>
        <w:jc w:val="center"/>
        <w:rPr>
          <w:b/>
          <w:sz w:val="22"/>
          <w:szCs w:val="22"/>
          <w:u w:val="single"/>
          <w:lang w:eastAsia="ar-SA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  <w:bookmarkStart w:id="1" w:name="_GoBack"/>
      <w:bookmarkEnd w:id="1"/>
    </w:p>
    <w:p w:rsidR="005A4863" w:rsidRDefault="005A4863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223EC6">
      <w:pPr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724C89" w:rsidRDefault="00724C89" w:rsidP="005A1CC0">
      <w:pPr>
        <w:jc w:val="center"/>
        <w:rPr>
          <w:b/>
          <w:sz w:val="22"/>
          <w:szCs w:val="22"/>
        </w:rPr>
      </w:pPr>
    </w:p>
    <w:p w:rsidR="005C5957" w:rsidRPr="005A4863" w:rsidRDefault="005C5957" w:rsidP="005A1CC0">
      <w:pPr>
        <w:jc w:val="center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MODYFIKACJA TREŚCI SPECYFIKACJI ISTOTNYCH WARUNKÓW</w:t>
      </w:r>
      <w:r w:rsidR="00460FC1" w:rsidRPr="005A4863">
        <w:rPr>
          <w:b/>
          <w:sz w:val="22"/>
          <w:szCs w:val="22"/>
        </w:rPr>
        <w:t xml:space="preserve"> </w:t>
      </w:r>
      <w:r w:rsidRPr="005A4863">
        <w:rPr>
          <w:b/>
          <w:sz w:val="22"/>
          <w:szCs w:val="22"/>
        </w:rPr>
        <w:t>ZAMÓWIENIA</w:t>
      </w:r>
    </w:p>
    <w:p w:rsidR="00460FC1" w:rsidRPr="005A4863" w:rsidRDefault="00460FC1" w:rsidP="005A1CC0">
      <w:pPr>
        <w:jc w:val="both"/>
        <w:rPr>
          <w:b/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</w:p>
    <w:p w:rsidR="005C5957" w:rsidRPr="005A4863" w:rsidRDefault="005C5957" w:rsidP="005A1CC0">
      <w:pPr>
        <w:jc w:val="both"/>
        <w:rPr>
          <w:sz w:val="22"/>
          <w:szCs w:val="22"/>
        </w:rPr>
      </w:pPr>
      <w:r w:rsidRPr="005A4863">
        <w:rPr>
          <w:sz w:val="22"/>
          <w:szCs w:val="22"/>
        </w:rPr>
        <w:t xml:space="preserve">Kierownik </w:t>
      </w:r>
      <w:r w:rsidR="00460FC1" w:rsidRPr="005A4863">
        <w:rPr>
          <w:sz w:val="22"/>
          <w:szCs w:val="22"/>
        </w:rPr>
        <w:t>Z</w:t>
      </w:r>
      <w:r w:rsidRPr="005A4863">
        <w:rPr>
          <w:sz w:val="22"/>
          <w:szCs w:val="22"/>
        </w:rPr>
        <w:t xml:space="preserve">amawiającego </w:t>
      </w:r>
      <w:r w:rsidR="006054A9" w:rsidRPr="005A4863">
        <w:rPr>
          <w:sz w:val="22"/>
          <w:szCs w:val="22"/>
        </w:rPr>
        <w:t>na podstawie</w:t>
      </w:r>
      <w:r w:rsidR="006054A9" w:rsidRPr="005A4863">
        <w:rPr>
          <w:b/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</w:t>
      </w:r>
      <w:r w:rsidR="006054A9" w:rsidRPr="005A4863">
        <w:rPr>
          <w:sz w:val="22"/>
          <w:szCs w:val="22"/>
        </w:rPr>
        <w:t xml:space="preserve">z art.  38 ust. 4 ustawy z dnia 29 stycznia 2004r. Prawo zamówień publicznych (tekst jednolity: Dz. U. z 2017 r, poz. 1579 z </w:t>
      </w:r>
      <w:proofErr w:type="spellStart"/>
      <w:r w:rsidR="006054A9" w:rsidRPr="005A4863">
        <w:rPr>
          <w:sz w:val="22"/>
          <w:szCs w:val="22"/>
        </w:rPr>
        <w:t>późn</w:t>
      </w:r>
      <w:proofErr w:type="spellEnd"/>
      <w:r w:rsidR="006054A9" w:rsidRPr="005A4863">
        <w:rPr>
          <w:sz w:val="22"/>
          <w:szCs w:val="22"/>
        </w:rPr>
        <w:t xml:space="preserve">. zm.) </w:t>
      </w:r>
      <w:r w:rsidR="00460FC1" w:rsidRPr="005A4863">
        <w:rPr>
          <w:sz w:val="22"/>
          <w:szCs w:val="22"/>
        </w:rPr>
        <w:t xml:space="preserve">dokonuje </w:t>
      </w:r>
      <w:r w:rsidRPr="005A4863">
        <w:rPr>
          <w:sz w:val="22"/>
          <w:szCs w:val="22"/>
        </w:rPr>
        <w:t>modyfikacj</w:t>
      </w:r>
      <w:r w:rsidR="00460FC1" w:rsidRPr="005A4863">
        <w:rPr>
          <w:sz w:val="22"/>
          <w:szCs w:val="22"/>
        </w:rPr>
        <w:t>i</w:t>
      </w:r>
      <w:r w:rsidRPr="005A4863">
        <w:rPr>
          <w:sz w:val="22"/>
          <w:szCs w:val="22"/>
        </w:rPr>
        <w:t xml:space="preserve"> treści SIWZ</w:t>
      </w:r>
      <w:r w:rsidR="006054A9" w:rsidRPr="005A4863">
        <w:rPr>
          <w:sz w:val="22"/>
          <w:szCs w:val="22"/>
        </w:rPr>
        <w:t>:</w:t>
      </w:r>
    </w:p>
    <w:p w:rsidR="005A1CC0" w:rsidRPr="005A4863" w:rsidRDefault="005A1CC0" w:rsidP="005A1CC0">
      <w:pPr>
        <w:jc w:val="both"/>
        <w:rPr>
          <w:b/>
          <w:sz w:val="22"/>
          <w:szCs w:val="22"/>
        </w:rPr>
      </w:pPr>
    </w:p>
    <w:p w:rsidR="00724C89" w:rsidRPr="00724C89" w:rsidRDefault="00724C89" w:rsidP="00724C89">
      <w:pPr>
        <w:jc w:val="both"/>
        <w:rPr>
          <w:b/>
          <w:sz w:val="22"/>
          <w:szCs w:val="22"/>
          <w:u w:val="single"/>
        </w:rPr>
      </w:pPr>
      <w:r w:rsidRPr="00724C89">
        <w:rPr>
          <w:b/>
          <w:sz w:val="22"/>
          <w:szCs w:val="22"/>
        </w:rPr>
        <w:t xml:space="preserve">I.    </w:t>
      </w:r>
      <w:r w:rsidRPr="00724C89">
        <w:rPr>
          <w:b/>
          <w:sz w:val="22"/>
          <w:szCs w:val="22"/>
          <w:u w:val="single"/>
        </w:rPr>
        <w:t xml:space="preserve">W pkt. 13.1.b) SIWZ jest: </w:t>
      </w:r>
    </w:p>
    <w:p w:rsidR="00724C89" w:rsidRPr="00724C89" w:rsidRDefault="00724C89" w:rsidP="00724C89">
      <w:pPr>
        <w:jc w:val="both"/>
        <w:rPr>
          <w:sz w:val="22"/>
          <w:szCs w:val="22"/>
        </w:rPr>
      </w:pPr>
      <w:r w:rsidRPr="00724C89">
        <w:rPr>
          <w:sz w:val="22"/>
          <w:szCs w:val="22"/>
        </w:rPr>
        <w:t>termin składania ofert : do dnia 22.10.2018r. do godz. 10:15.</w:t>
      </w:r>
    </w:p>
    <w:p w:rsidR="00724C89" w:rsidRPr="00724C89" w:rsidRDefault="00724C89" w:rsidP="00724C89">
      <w:pPr>
        <w:jc w:val="both"/>
        <w:rPr>
          <w:b/>
          <w:sz w:val="22"/>
          <w:szCs w:val="22"/>
          <w:u w:val="single"/>
        </w:rPr>
      </w:pPr>
      <w:r w:rsidRPr="00724C89">
        <w:rPr>
          <w:b/>
          <w:sz w:val="22"/>
          <w:szCs w:val="22"/>
          <w:u w:val="single"/>
        </w:rPr>
        <w:t>powinno być:</w:t>
      </w:r>
    </w:p>
    <w:p w:rsidR="00724C89" w:rsidRPr="00724C89" w:rsidRDefault="00724C89" w:rsidP="00724C89">
      <w:pPr>
        <w:jc w:val="both"/>
        <w:rPr>
          <w:sz w:val="22"/>
          <w:szCs w:val="22"/>
        </w:rPr>
      </w:pPr>
      <w:r w:rsidRPr="00724C89">
        <w:rPr>
          <w:sz w:val="22"/>
          <w:szCs w:val="22"/>
        </w:rPr>
        <w:t>termin składania ofert : do dnia 29.10.2018r. do godz. 10:15.</w:t>
      </w:r>
    </w:p>
    <w:p w:rsidR="00724C89" w:rsidRPr="00724C89" w:rsidRDefault="00724C89" w:rsidP="00724C89">
      <w:pPr>
        <w:jc w:val="both"/>
        <w:rPr>
          <w:b/>
          <w:sz w:val="22"/>
          <w:szCs w:val="22"/>
          <w:u w:val="single"/>
        </w:rPr>
      </w:pPr>
    </w:p>
    <w:p w:rsidR="00724C89" w:rsidRPr="00724C89" w:rsidRDefault="00724C89" w:rsidP="00724C89">
      <w:pPr>
        <w:jc w:val="both"/>
        <w:rPr>
          <w:b/>
          <w:sz w:val="22"/>
          <w:szCs w:val="22"/>
        </w:rPr>
      </w:pPr>
      <w:r w:rsidRPr="00724C89">
        <w:rPr>
          <w:b/>
          <w:sz w:val="22"/>
          <w:szCs w:val="22"/>
          <w:u w:val="single"/>
        </w:rPr>
        <w:t>W pkt. 13.2.b) SIWZ jest :</w:t>
      </w:r>
      <w:r w:rsidRPr="00724C89">
        <w:rPr>
          <w:b/>
          <w:sz w:val="22"/>
          <w:szCs w:val="22"/>
        </w:rPr>
        <w:t xml:space="preserve"> </w:t>
      </w:r>
    </w:p>
    <w:p w:rsidR="00724C89" w:rsidRPr="00724C89" w:rsidRDefault="00724C89" w:rsidP="00724C89">
      <w:pPr>
        <w:jc w:val="both"/>
        <w:rPr>
          <w:sz w:val="22"/>
          <w:szCs w:val="22"/>
        </w:rPr>
      </w:pPr>
      <w:r w:rsidRPr="00724C89">
        <w:rPr>
          <w:sz w:val="22"/>
          <w:szCs w:val="22"/>
        </w:rPr>
        <w:t>termin otwarcia ofert : do dnia 22.10.2018r do godz. 10:30.</w:t>
      </w:r>
    </w:p>
    <w:p w:rsidR="00724C89" w:rsidRPr="00724C89" w:rsidRDefault="00724C89" w:rsidP="00724C89">
      <w:pPr>
        <w:jc w:val="both"/>
        <w:rPr>
          <w:b/>
          <w:sz w:val="22"/>
          <w:szCs w:val="22"/>
          <w:u w:val="single"/>
        </w:rPr>
      </w:pPr>
      <w:r w:rsidRPr="00724C89">
        <w:rPr>
          <w:b/>
          <w:sz w:val="22"/>
          <w:szCs w:val="22"/>
          <w:u w:val="single"/>
        </w:rPr>
        <w:t>powinno być:</w:t>
      </w:r>
    </w:p>
    <w:p w:rsidR="005A4863" w:rsidRDefault="00724C89" w:rsidP="005A1CC0">
      <w:pPr>
        <w:jc w:val="both"/>
        <w:rPr>
          <w:sz w:val="22"/>
          <w:szCs w:val="22"/>
        </w:rPr>
      </w:pPr>
      <w:r w:rsidRPr="00724C89">
        <w:rPr>
          <w:sz w:val="22"/>
          <w:szCs w:val="22"/>
        </w:rPr>
        <w:t>termin otwarcia  ofert : do dnia 29.10.2018r. do godz. 10:30.</w:t>
      </w:r>
    </w:p>
    <w:p w:rsidR="00015C3C" w:rsidRDefault="00015C3C" w:rsidP="005A1CC0">
      <w:pPr>
        <w:jc w:val="both"/>
        <w:rPr>
          <w:sz w:val="22"/>
          <w:szCs w:val="22"/>
        </w:rPr>
      </w:pPr>
    </w:p>
    <w:p w:rsidR="00724C89" w:rsidRDefault="00724C89" w:rsidP="005A1CC0">
      <w:pPr>
        <w:jc w:val="both"/>
        <w:rPr>
          <w:b/>
          <w:sz w:val="22"/>
          <w:szCs w:val="22"/>
        </w:rPr>
      </w:pPr>
    </w:p>
    <w:p w:rsidR="005C5957" w:rsidRPr="00E26974" w:rsidRDefault="00460FC1" w:rsidP="005A1CC0">
      <w:pPr>
        <w:jc w:val="both"/>
        <w:rPr>
          <w:b/>
          <w:sz w:val="22"/>
          <w:szCs w:val="22"/>
        </w:rPr>
      </w:pPr>
      <w:r w:rsidRPr="00015C3C">
        <w:rPr>
          <w:b/>
          <w:sz w:val="22"/>
          <w:szCs w:val="22"/>
        </w:rPr>
        <w:t xml:space="preserve">Pozostałe wymagania  </w:t>
      </w:r>
      <w:r w:rsidR="001F03A7" w:rsidRPr="00015C3C">
        <w:rPr>
          <w:b/>
          <w:sz w:val="22"/>
          <w:szCs w:val="22"/>
        </w:rPr>
        <w:t xml:space="preserve">i zapisy </w:t>
      </w:r>
      <w:r w:rsidRPr="00015C3C">
        <w:rPr>
          <w:b/>
          <w:sz w:val="22"/>
          <w:szCs w:val="22"/>
        </w:rPr>
        <w:t xml:space="preserve">SIWZ pozostają bez zmian. </w:t>
      </w:r>
    </w:p>
    <w:p w:rsidR="00854FA4" w:rsidRDefault="00854FA4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724C89" w:rsidRPr="005A4863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8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C6">
          <w:rPr>
            <w:noProof/>
          </w:rPr>
          <w:t>2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182B28"/>
    <w:rsid w:val="001B73B4"/>
    <w:rsid w:val="001F03A7"/>
    <w:rsid w:val="00223EC6"/>
    <w:rsid w:val="00326EE9"/>
    <w:rsid w:val="00460FC1"/>
    <w:rsid w:val="005A1CC0"/>
    <w:rsid w:val="005A4863"/>
    <w:rsid w:val="005C5957"/>
    <w:rsid w:val="006054A9"/>
    <w:rsid w:val="00622AB2"/>
    <w:rsid w:val="006F6282"/>
    <w:rsid w:val="00724C89"/>
    <w:rsid w:val="007F4140"/>
    <w:rsid w:val="00814C57"/>
    <w:rsid w:val="00854FA4"/>
    <w:rsid w:val="009414B9"/>
    <w:rsid w:val="00B115F4"/>
    <w:rsid w:val="00BB1D15"/>
    <w:rsid w:val="00C1086B"/>
    <w:rsid w:val="00C1699F"/>
    <w:rsid w:val="00CE590C"/>
    <w:rsid w:val="00E265EC"/>
    <w:rsid w:val="00E26974"/>
    <w:rsid w:val="00E90E33"/>
    <w:rsid w:val="00ED7456"/>
    <w:rsid w:val="00EF43E3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2018-10-18T12:28:00Z</cp:lastPrinted>
  <dcterms:created xsi:type="dcterms:W3CDTF">2018-10-18T11:39:00Z</dcterms:created>
  <dcterms:modified xsi:type="dcterms:W3CDTF">2018-10-18T12:28:00Z</dcterms:modified>
</cp:coreProperties>
</file>