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CABE8" w14:textId="76EAE5E3" w:rsidR="00326EE9" w:rsidRPr="004D21E0" w:rsidRDefault="00082605" w:rsidP="005A1CC0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4D21E0">
        <w:rPr>
          <w:rFonts w:ascii="Arial" w:hAnsi="Arial" w:cs="Arial"/>
          <w:b/>
          <w:sz w:val="20"/>
          <w:szCs w:val="20"/>
        </w:rPr>
        <w:t xml:space="preserve"> </w:t>
      </w:r>
      <w:r w:rsidR="00936D79" w:rsidRPr="004D21E0">
        <w:rPr>
          <w:rFonts w:ascii="Arial" w:hAnsi="Arial" w:cs="Arial"/>
          <w:b/>
          <w:sz w:val="20"/>
          <w:szCs w:val="20"/>
        </w:rPr>
        <w:t xml:space="preserve">Znak   </w:t>
      </w:r>
      <w:r w:rsidR="008A63B4" w:rsidRPr="004D21E0">
        <w:rPr>
          <w:rFonts w:ascii="Arial" w:hAnsi="Arial" w:cs="Arial"/>
          <w:b/>
          <w:sz w:val="20"/>
          <w:szCs w:val="20"/>
        </w:rPr>
        <w:t>1</w:t>
      </w:r>
      <w:r w:rsidR="00F77FBB">
        <w:rPr>
          <w:rFonts w:ascii="Arial" w:hAnsi="Arial" w:cs="Arial"/>
          <w:b/>
          <w:sz w:val="20"/>
          <w:szCs w:val="20"/>
        </w:rPr>
        <w:t>1</w:t>
      </w:r>
      <w:r w:rsidR="008A63B4" w:rsidRPr="004D21E0">
        <w:rPr>
          <w:rFonts w:ascii="Arial" w:hAnsi="Arial" w:cs="Arial"/>
          <w:b/>
          <w:sz w:val="20"/>
          <w:szCs w:val="20"/>
        </w:rPr>
        <w:t>/</w:t>
      </w:r>
      <w:r w:rsidR="008B365C" w:rsidRPr="004D21E0">
        <w:rPr>
          <w:rFonts w:ascii="Arial" w:hAnsi="Arial" w:cs="Arial"/>
          <w:b/>
          <w:sz w:val="20"/>
          <w:szCs w:val="20"/>
        </w:rPr>
        <w:t>2020</w:t>
      </w:r>
      <w:r w:rsidR="00936D79" w:rsidRPr="004D21E0">
        <w:rPr>
          <w:rFonts w:ascii="Arial" w:hAnsi="Arial" w:cs="Arial"/>
          <w:b/>
          <w:sz w:val="20"/>
          <w:szCs w:val="20"/>
        </w:rPr>
        <w:t xml:space="preserve"> </w:t>
      </w:r>
      <w:r w:rsidR="00936D79" w:rsidRPr="004D21E0">
        <w:rPr>
          <w:rFonts w:ascii="Arial" w:hAnsi="Arial" w:cs="Arial"/>
          <w:b/>
          <w:sz w:val="20"/>
          <w:szCs w:val="20"/>
        </w:rPr>
        <w:tab/>
      </w:r>
      <w:r w:rsidR="009810A0" w:rsidRPr="004D21E0">
        <w:rPr>
          <w:rFonts w:ascii="Arial" w:hAnsi="Arial" w:cs="Arial"/>
          <w:b/>
          <w:sz w:val="20"/>
          <w:szCs w:val="20"/>
        </w:rPr>
        <w:t xml:space="preserve"> </w:t>
      </w:r>
      <w:r w:rsidR="00936D79" w:rsidRPr="004D21E0">
        <w:rPr>
          <w:rFonts w:ascii="Arial" w:hAnsi="Arial" w:cs="Arial"/>
          <w:b/>
          <w:sz w:val="20"/>
          <w:szCs w:val="20"/>
        </w:rPr>
        <w:tab/>
      </w:r>
      <w:r w:rsidR="00936D79" w:rsidRPr="004D21E0">
        <w:rPr>
          <w:rFonts w:ascii="Arial" w:hAnsi="Arial" w:cs="Arial"/>
          <w:b/>
          <w:sz w:val="20"/>
          <w:szCs w:val="20"/>
        </w:rPr>
        <w:tab/>
      </w:r>
      <w:r w:rsidR="00936D79" w:rsidRPr="004D21E0">
        <w:rPr>
          <w:rFonts w:ascii="Arial" w:hAnsi="Arial" w:cs="Arial"/>
          <w:b/>
          <w:sz w:val="20"/>
          <w:szCs w:val="20"/>
        </w:rPr>
        <w:tab/>
      </w:r>
      <w:r w:rsidR="00936D79" w:rsidRPr="004D21E0">
        <w:rPr>
          <w:rFonts w:ascii="Arial" w:hAnsi="Arial" w:cs="Arial"/>
          <w:b/>
          <w:sz w:val="20"/>
          <w:szCs w:val="20"/>
        </w:rPr>
        <w:tab/>
      </w:r>
      <w:r w:rsidR="00B37F5E" w:rsidRPr="004D21E0">
        <w:rPr>
          <w:rFonts w:ascii="Arial" w:hAnsi="Arial" w:cs="Arial"/>
          <w:b/>
          <w:sz w:val="20"/>
          <w:szCs w:val="20"/>
        </w:rPr>
        <w:t xml:space="preserve">  </w:t>
      </w:r>
      <w:r w:rsidR="00936D79" w:rsidRPr="004D21E0">
        <w:rPr>
          <w:rFonts w:ascii="Arial" w:hAnsi="Arial" w:cs="Arial"/>
          <w:b/>
          <w:sz w:val="20"/>
          <w:szCs w:val="20"/>
        </w:rPr>
        <w:t xml:space="preserve">         </w:t>
      </w:r>
      <w:r w:rsidR="00A8458C" w:rsidRPr="004D21E0">
        <w:rPr>
          <w:rFonts w:ascii="Arial" w:hAnsi="Arial" w:cs="Arial"/>
          <w:b/>
          <w:sz w:val="20"/>
          <w:szCs w:val="20"/>
        </w:rPr>
        <w:t xml:space="preserve">             </w:t>
      </w:r>
      <w:r w:rsidR="00854FA4" w:rsidRPr="004D21E0">
        <w:rPr>
          <w:rFonts w:ascii="Arial" w:hAnsi="Arial" w:cs="Arial"/>
          <w:b/>
          <w:sz w:val="20"/>
          <w:szCs w:val="20"/>
        </w:rPr>
        <w:t xml:space="preserve"> </w:t>
      </w:r>
      <w:r w:rsidR="008B365C" w:rsidRPr="004D21E0">
        <w:rPr>
          <w:rFonts w:ascii="Arial" w:hAnsi="Arial" w:cs="Arial"/>
          <w:b/>
          <w:sz w:val="20"/>
          <w:szCs w:val="20"/>
        </w:rPr>
        <w:t xml:space="preserve">Radom, dnia </w:t>
      </w:r>
      <w:r w:rsidR="00B738DD">
        <w:rPr>
          <w:rFonts w:ascii="Arial" w:hAnsi="Arial" w:cs="Arial"/>
          <w:b/>
          <w:sz w:val="20"/>
          <w:szCs w:val="20"/>
        </w:rPr>
        <w:t>21.</w:t>
      </w:r>
      <w:r w:rsidR="00872030" w:rsidRPr="004D21E0">
        <w:rPr>
          <w:rFonts w:ascii="Arial" w:hAnsi="Arial" w:cs="Arial"/>
          <w:b/>
          <w:sz w:val="20"/>
          <w:szCs w:val="20"/>
        </w:rPr>
        <w:t>0</w:t>
      </w:r>
      <w:r w:rsidR="008A63B4" w:rsidRPr="004D21E0">
        <w:rPr>
          <w:rFonts w:ascii="Arial" w:hAnsi="Arial" w:cs="Arial"/>
          <w:b/>
          <w:sz w:val="20"/>
          <w:szCs w:val="20"/>
        </w:rPr>
        <w:t>7</w:t>
      </w:r>
      <w:r w:rsidR="008B365C" w:rsidRPr="004D21E0">
        <w:rPr>
          <w:rFonts w:ascii="Arial" w:hAnsi="Arial" w:cs="Arial"/>
          <w:b/>
          <w:sz w:val="20"/>
          <w:szCs w:val="20"/>
        </w:rPr>
        <w:t>.2020r</w:t>
      </w:r>
      <w:r w:rsidR="00326EE9" w:rsidRPr="004D21E0">
        <w:rPr>
          <w:rFonts w:ascii="Arial" w:hAnsi="Arial" w:cs="Arial"/>
          <w:b/>
          <w:sz w:val="20"/>
          <w:szCs w:val="20"/>
        </w:rPr>
        <w:t>.</w:t>
      </w:r>
    </w:p>
    <w:p w14:paraId="20FB9A5B" w14:textId="77777777" w:rsidR="00326EE9" w:rsidRPr="004D21E0" w:rsidRDefault="00326EE9" w:rsidP="005A1CC0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6F5D5BF1" w14:textId="77777777" w:rsidR="00770A89" w:rsidRPr="004D21E0" w:rsidRDefault="00770A89" w:rsidP="005A1CC0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</w:p>
    <w:p w14:paraId="6B9D16F2" w14:textId="77777777" w:rsidR="00326EE9" w:rsidRPr="004D21E0" w:rsidRDefault="00326EE9" w:rsidP="005A1CC0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  <w:r w:rsidRPr="004D21E0">
        <w:rPr>
          <w:rFonts w:ascii="Arial" w:hAnsi="Arial" w:cs="Arial"/>
          <w:b/>
          <w:sz w:val="20"/>
          <w:szCs w:val="20"/>
        </w:rPr>
        <w:t xml:space="preserve">PPUH „RADKOM” Sp. z o. o. </w:t>
      </w:r>
    </w:p>
    <w:p w14:paraId="04863F6C" w14:textId="77777777" w:rsidR="00326EE9" w:rsidRPr="004D21E0" w:rsidRDefault="00326EE9" w:rsidP="005A1CC0">
      <w:pPr>
        <w:pStyle w:val="Bezodstpw"/>
        <w:ind w:left="6372" w:firstLine="708"/>
        <w:jc w:val="both"/>
        <w:rPr>
          <w:rFonts w:ascii="Arial" w:hAnsi="Arial" w:cs="Arial"/>
          <w:b/>
          <w:sz w:val="20"/>
          <w:szCs w:val="20"/>
        </w:rPr>
      </w:pPr>
    </w:p>
    <w:p w14:paraId="2D3BCF4D" w14:textId="77777777" w:rsidR="00326EE9" w:rsidRPr="004D21E0" w:rsidRDefault="00326EE9" w:rsidP="005A1CC0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4D21E0">
        <w:rPr>
          <w:rFonts w:ascii="Arial" w:hAnsi="Arial" w:cs="Arial"/>
          <w:b/>
          <w:sz w:val="20"/>
          <w:szCs w:val="20"/>
        </w:rPr>
        <w:t>Tablica ogłoszeń</w:t>
      </w:r>
    </w:p>
    <w:p w14:paraId="6A8C983C" w14:textId="77777777" w:rsidR="00326EE9" w:rsidRPr="004D21E0" w:rsidRDefault="00326EE9" w:rsidP="005A1CC0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4D21E0">
        <w:rPr>
          <w:rFonts w:ascii="Arial" w:hAnsi="Arial" w:cs="Arial"/>
          <w:b/>
          <w:sz w:val="20"/>
          <w:szCs w:val="20"/>
        </w:rPr>
        <w:t>Strona internetowa</w:t>
      </w:r>
    </w:p>
    <w:p w14:paraId="2EB918C7" w14:textId="77777777" w:rsidR="00326EE9" w:rsidRPr="004D21E0" w:rsidRDefault="00326EE9" w:rsidP="005A1CC0">
      <w:pPr>
        <w:widowControl w:val="0"/>
        <w:autoSpaceDE w:val="0"/>
        <w:autoSpaceDN w:val="0"/>
        <w:adjustRightInd w:val="0"/>
        <w:spacing w:after="240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4D21E0">
        <w:rPr>
          <w:rFonts w:ascii="Arial" w:hAnsi="Arial" w:cs="Arial"/>
          <w:b/>
          <w:sz w:val="20"/>
          <w:szCs w:val="20"/>
        </w:rPr>
        <w:t>Wszyscy wykonawcy</w:t>
      </w:r>
    </w:p>
    <w:p w14:paraId="0DF8621D" w14:textId="77777777" w:rsidR="00326EE9" w:rsidRPr="004D21E0" w:rsidRDefault="00326EE9" w:rsidP="005A1CC0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0CD8A185" w14:textId="77777777" w:rsidR="005A1CC0" w:rsidRPr="004D21E0" w:rsidRDefault="005A1CC0" w:rsidP="005A1CC0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Arial" w:hAnsi="Arial" w:cs="Arial"/>
          <w:b/>
          <w:sz w:val="20"/>
          <w:szCs w:val="20"/>
        </w:rPr>
      </w:pPr>
      <w:bookmarkStart w:id="0" w:name="_Hlk516747450"/>
    </w:p>
    <w:p w14:paraId="6DB91A85" w14:textId="77777777" w:rsidR="00D725B3" w:rsidRPr="004D21E0" w:rsidRDefault="00D725B3" w:rsidP="007612C8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713B4AC9" w14:textId="64D84FB6" w:rsidR="00326EE9" w:rsidRPr="004D21E0" w:rsidRDefault="00C761AC" w:rsidP="007612C8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4D21E0">
        <w:rPr>
          <w:rFonts w:ascii="Arial" w:hAnsi="Arial" w:cs="Arial"/>
          <w:b/>
          <w:sz w:val="20"/>
          <w:szCs w:val="20"/>
        </w:rPr>
        <w:t xml:space="preserve">WYJAŚNIENIA </w:t>
      </w:r>
      <w:r w:rsidR="00326EE9" w:rsidRPr="004D21E0">
        <w:rPr>
          <w:rFonts w:ascii="Arial" w:hAnsi="Arial" w:cs="Arial"/>
          <w:b/>
          <w:sz w:val="20"/>
          <w:szCs w:val="20"/>
        </w:rPr>
        <w:t>TRESCI SPECYFIKACJI ISTOTNYCH</w:t>
      </w:r>
      <w:r w:rsidR="007612C8" w:rsidRPr="004D21E0">
        <w:rPr>
          <w:rFonts w:ascii="Arial" w:hAnsi="Arial" w:cs="Arial"/>
          <w:b/>
          <w:sz w:val="20"/>
          <w:szCs w:val="20"/>
        </w:rPr>
        <w:t xml:space="preserve"> </w:t>
      </w:r>
      <w:r w:rsidR="00326EE9" w:rsidRPr="004D21E0">
        <w:rPr>
          <w:rFonts w:ascii="Arial" w:hAnsi="Arial" w:cs="Arial"/>
          <w:b/>
          <w:sz w:val="20"/>
          <w:szCs w:val="20"/>
        </w:rPr>
        <w:t>WARUNKÓW ZAMÓWIENIA</w:t>
      </w:r>
    </w:p>
    <w:bookmarkEnd w:id="0"/>
    <w:p w14:paraId="0AB10592" w14:textId="77777777" w:rsidR="00326EE9" w:rsidRPr="004D21E0" w:rsidRDefault="00326EE9" w:rsidP="005A1CC0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42F71F4" w14:textId="77777777" w:rsidR="00D725B3" w:rsidRPr="004D21E0" w:rsidRDefault="00D725B3" w:rsidP="005A1CC0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6B337528" w14:textId="4E18C8CC" w:rsidR="00326EE9" w:rsidRPr="004D21E0" w:rsidRDefault="00326EE9" w:rsidP="00D81EED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Arial" w:eastAsia="MS Mincho" w:hAnsi="Arial" w:cs="Arial"/>
          <w:sz w:val="20"/>
          <w:szCs w:val="20"/>
          <w:u w:val="single"/>
        </w:rPr>
      </w:pPr>
      <w:r w:rsidRPr="004D21E0">
        <w:rPr>
          <w:rFonts w:ascii="Arial" w:hAnsi="Arial" w:cs="Arial"/>
          <w:sz w:val="20"/>
          <w:szCs w:val="20"/>
          <w:u w:val="single"/>
        </w:rPr>
        <w:t xml:space="preserve">Dotyczy: postępowanie o udzielenie zamówienia publicznego w przetargu nieograniczonym </w:t>
      </w:r>
      <w:r w:rsidR="009E7169" w:rsidRPr="004D21E0">
        <w:rPr>
          <w:rFonts w:ascii="Arial" w:hAnsi="Arial" w:cs="Arial"/>
          <w:sz w:val="20"/>
          <w:szCs w:val="20"/>
          <w:u w:val="single"/>
        </w:rPr>
        <w:br/>
      </w:r>
      <w:r w:rsidRPr="004D21E0">
        <w:rPr>
          <w:rFonts w:ascii="Arial" w:hAnsi="Arial" w:cs="Arial"/>
          <w:bCs/>
          <w:sz w:val="20"/>
          <w:szCs w:val="20"/>
          <w:u w:val="single"/>
        </w:rPr>
        <w:t xml:space="preserve">pn. </w:t>
      </w:r>
      <w:r w:rsidRPr="004D21E0">
        <w:rPr>
          <w:rFonts w:ascii="Arial" w:eastAsia="MS Mincho" w:hAnsi="Arial" w:cs="Arial"/>
          <w:sz w:val="20"/>
          <w:szCs w:val="20"/>
          <w:u w:val="single"/>
        </w:rPr>
        <w:t>„</w:t>
      </w:r>
      <w:r w:rsidR="00F77FBB">
        <w:rPr>
          <w:rFonts w:ascii="Arial" w:eastAsia="MS Mincho" w:hAnsi="Arial" w:cs="Arial"/>
          <w:sz w:val="20"/>
          <w:szCs w:val="20"/>
          <w:u w:val="single"/>
        </w:rPr>
        <w:t xml:space="preserve">Najem wózka jezdniowego podnośnikowego </w:t>
      </w:r>
      <w:r w:rsidR="00376443" w:rsidRPr="004D21E0">
        <w:rPr>
          <w:rFonts w:ascii="Arial" w:eastAsia="MS Mincho" w:hAnsi="Arial" w:cs="Arial"/>
          <w:sz w:val="20"/>
          <w:szCs w:val="20"/>
          <w:u w:val="single"/>
        </w:rPr>
        <w:t>”</w:t>
      </w:r>
      <w:r w:rsidRPr="004D21E0">
        <w:rPr>
          <w:rFonts w:ascii="Arial" w:hAnsi="Arial" w:cs="Arial"/>
          <w:bCs/>
          <w:sz w:val="20"/>
          <w:szCs w:val="20"/>
          <w:u w:val="single"/>
        </w:rPr>
        <w:t>.</w:t>
      </w:r>
    </w:p>
    <w:p w14:paraId="30225F5E" w14:textId="79FD1409" w:rsidR="00870317" w:rsidRDefault="00870317" w:rsidP="00D81EE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CF68EA2" w14:textId="19CAD650" w:rsidR="00B738DD" w:rsidRDefault="00B738DD" w:rsidP="00D81EE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58C7F7A" w14:textId="77777777" w:rsidR="00B738DD" w:rsidRPr="004D21E0" w:rsidRDefault="00B738DD" w:rsidP="00D81EE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9835AA5" w14:textId="3463F6BA" w:rsidR="00D81EED" w:rsidRPr="004D21E0" w:rsidRDefault="00D81EED" w:rsidP="00F77FBB">
      <w:pPr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D21E0">
        <w:rPr>
          <w:rFonts w:ascii="Arial" w:eastAsia="Calibri" w:hAnsi="Arial" w:cs="Arial"/>
          <w:sz w:val="20"/>
          <w:szCs w:val="20"/>
          <w:lang w:eastAsia="en-US"/>
        </w:rPr>
        <w:t>W związku z poniższym pytani</w:t>
      </w:r>
      <w:r w:rsidR="00F77FBB">
        <w:rPr>
          <w:rFonts w:ascii="Arial" w:eastAsia="Calibri" w:hAnsi="Arial" w:cs="Arial"/>
          <w:sz w:val="20"/>
          <w:szCs w:val="20"/>
          <w:lang w:eastAsia="en-US"/>
        </w:rPr>
        <w:t xml:space="preserve">em </w:t>
      </w:r>
      <w:r w:rsidRPr="004D21E0">
        <w:rPr>
          <w:rFonts w:ascii="Arial" w:eastAsia="Calibri" w:hAnsi="Arial" w:cs="Arial"/>
          <w:sz w:val="20"/>
          <w:szCs w:val="20"/>
          <w:lang w:eastAsia="en-US"/>
        </w:rPr>
        <w:t xml:space="preserve">otrzymanym w dniu </w:t>
      </w:r>
      <w:r w:rsidR="00F77FBB">
        <w:rPr>
          <w:rFonts w:ascii="Arial" w:eastAsia="Calibri" w:hAnsi="Arial" w:cs="Arial"/>
          <w:sz w:val="20"/>
          <w:szCs w:val="20"/>
          <w:lang w:eastAsia="en-US"/>
        </w:rPr>
        <w:t>20</w:t>
      </w:r>
      <w:r w:rsidRPr="004D21E0">
        <w:rPr>
          <w:rFonts w:ascii="Arial" w:eastAsia="Calibri" w:hAnsi="Arial" w:cs="Arial"/>
          <w:sz w:val="20"/>
          <w:szCs w:val="20"/>
          <w:lang w:eastAsia="en-US"/>
        </w:rPr>
        <w:t>.0</w:t>
      </w:r>
      <w:r w:rsidR="008A63B4" w:rsidRPr="004D21E0">
        <w:rPr>
          <w:rFonts w:ascii="Arial" w:eastAsia="Calibri" w:hAnsi="Arial" w:cs="Arial"/>
          <w:sz w:val="20"/>
          <w:szCs w:val="20"/>
          <w:lang w:eastAsia="en-US"/>
        </w:rPr>
        <w:t>7</w:t>
      </w:r>
      <w:r w:rsidRPr="004D21E0">
        <w:rPr>
          <w:rFonts w:ascii="Arial" w:eastAsia="Calibri" w:hAnsi="Arial" w:cs="Arial"/>
          <w:sz w:val="20"/>
          <w:szCs w:val="20"/>
          <w:lang w:eastAsia="en-US"/>
        </w:rPr>
        <w:t xml:space="preserve">.2020r. dotyczącym treści Specyfikacji Istotnych Warunków Zamówienia Zamawiający na podstawie art. 38 ust. 2 ustawy z dnia 29 stycznia 2004r. - Prawo zamówień publicznych  (tekst jednolity: Dz. U.  z  2019r. poz. 1843 z </w:t>
      </w:r>
      <w:proofErr w:type="spellStart"/>
      <w:r w:rsidRPr="004D21E0"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 w:rsidRPr="004D21E0">
        <w:rPr>
          <w:rFonts w:ascii="Arial" w:eastAsia="Calibri" w:hAnsi="Arial" w:cs="Arial"/>
          <w:sz w:val="20"/>
          <w:szCs w:val="20"/>
          <w:lang w:eastAsia="en-US"/>
        </w:rPr>
        <w:t xml:space="preserve">. zm.)  </w:t>
      </w:r>
      <w:r w:rsidR="00B738DD">
        <w:rPr>
          <w:rFonts w:ascii="Arial" w:eastAsia="Calibri" w:hAnsi="Arial" w:cs="Arial"/>
          <w:sz w:val="20"/>
          <w:szCs w:val="20"/>
          <w:lang w:eastAsia="en-US"/>
        </w:rPr>
        <w:t xml:space="preserve">Kierownik Zamawiającego </w:t>
      </w:r>
      <w:r w:rsidRPr="004D21E0">
        <w:rPr>
          <w:rFonts w:ascii="Arial" w:eastAsia="Calibri" w:hAnsi="Arial" w:cs="Arial"/>
          <w:sz w:val="20"/>
          <w:szCs w:val="20"/>
          <w:lang w:eastAsia="en-US"/>
        </w:rPr>
        <w:t xml:space="preserve"> udziela poniższych wyjaśnień:</w:t>
      </w:r>
    </w:p>
    <w:p w14:paraId="31B158EA" w14:textId="77777777" w:rsidR="00363E87" w:rsidRPr="004D21E0" w:rsidRDefault="00363E87" w:rsidP="00D81EE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BACD296" w14:textId="77777777" w:rsidR="00A8458C" w:rsidRPr="004D21E0" w:rsidRDefault="00A8458C" w:rsidP="00D81EE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D21E0">
        <w:rPr>
          <w:rFonts w:ascii="Arial" w:hAnsi="Arial" w:cs="Arial"/>
          <w:b/>
          <w:sz w:val="20"/>
          <w:szCs w:val="20"/>
          <w:u w:val="single"/>
        </w:rPr>
        <w:t>Pytanie nr 1</w:t>
      </w:r>
    </w:p>
    <w:p w14:paraId="5E482B77" w14:textId="29EDB209" w:rsidR="00F77FBB" w:rsidRPr="0074580A" w:rsidRDefault="00F77FBB" w:rsidP="00F77FBB">
      <w:pPr>
        <w:tabs>
          <w:tab w:val="left" w:pos="180"/>
        </w:tabs>
        <w:suppressAutoHyphens/>
        <w:jc w:val="both"/>
        <w:rPr>
          <w:sz w:val="22"/>
          <w:szCs w:val="22"/>
        </w:rPr>
      </w:pPr>
      <w:r>
        <w:t>Czy zamawiający dopuszcza maszynę wyposażon</w:t>
      </w:r>
      <w:r w:rsidR="004125EC">
        <w:t>ą</w:t>
      </w:r>
      <w:r>
        <w:t xml:space="preserve"> w silnik o mocy 110 KM?</w:t>
      </w:r>
    </w:p>
    <w:p w14:paraId="4436BE77" w14:textId="77777777" w:rsidR="00EE710C" w:rsidRPr="004D21E0" w:rsidRDefault="00EE710C" w:rsidP="00EE710C">
      <w:pPr>
        <w:autoSpaceDN w:val="0"/>
        <w:adjustRightInd w:val="0"/>
        <w:spacing w:afterLines="20" w:after="48"/>
        <w:contextualSpacing/>
        <w:jc w:val="both"/>
        <w:rPr>
          <w:rFonts w:ascii="Arial" w:hAnsi="Arial" w:cs="Arial"/>
          <w:spacing w:val="-2"/>
          <w:sz w:val="20"/>
          <w:szCs w:val="20"/>
          <w:lang w:eastAsia="zh-CN"/>
        </w:rPr>
      </w:pPr>
    </w:p>
    <w:p w14:paraId="5CFAA999" w14:textId="2A1DB4DE" w:rsidR="00D81EED" w:rsidRPr="004D21E0" w:rsidRDefault="00D81EED" w:rsidP="00D81EED">
      <w:pPr>
        <w:spacing w:before="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D21E0">
        <w:rPr>
          <w:rFonts w:ascii="Arial" w:hAnsi="Arial" w:cs="Arial"/>
          <w:b/>
          <w:sz w:val="20"/>
          <w:szCs w:val="20"/>
          <w:u w:val="single"/>
        </w:rPr>
        <w:t>Odpowiedź:</w:t>
      </w:r>
    </w:p>
    <w:p w14:paraId="29EE751F" w14:textId="1A3F0300" w:rsidR="008A63B4" w:rsidRPr="004D21E0" w:rsidRDefault="00B738DD" w:rsidP="00D81E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podtrzymuje zapisy SIWZ. </w:t>
      </w:r>
    </w:p>
    <w:p w14:paraId="6DE67525" w14:textId="1F4D638A" w:rsidR="00D81EED" w:rsidRPr="004D21E0" w:rsidRDefault="00D81EED" w:rsidP="00D81EED">
      <w:pPr>
        <w:jc w:val="both"/>
        <w:rPr>
          <w:rFonts w:ascii="Arial" w:hAnsi="Arial" w:cs="Arial"/>
          <w:sz w:val="20"/>
          <w:szCs w:val="20"/>
        </w:rPr>
      </w:pPr>
      <w:r w:rsidRPr="004D21E0">
        <w:rPr>
          <w:rFonts w:ascii="Arial" w:hAnsi="Arial" w:cs="Arial"/>
          <w:sz w:val="20"/>
          <w:szCs w:val="20"/>
        </w:rPr>
        <w:t xml:space="preserve"> </w:t>
      </w:r>
    </w:p>
    <w:p w14:paraId="76F06A24" w14:textId="0024CC16" w:rsidR="008A63B4" w:rsidRPr="004D21E0" w:rsidRDefault="008A63B4" w:rsidP="00D81EED">
      <w:pPr>
        <w:jc w:val="both"/>
        <w:rPr>
          <w:rFonts w:ascii="Arial" w:hAnsi="Arial" w:cs="Arial"/>
          <w:sz w:val="20"/>
          <w:szCs w:val="20"/>
        </w:rPr>
      </w:pPr>
    </w:p>
    <w:p w14:paraId="4B8C2B98" w14:textId="5B71368A" w:rsidR="008A63B4" w:rsidRPr="004D21E0" w:rsidRDefault="008A63B4" w:rsidP="00D81EED">
      <w:pPr>
        <w:jc w:val="both"/>
        <w:rPr>
          <w:rFonts w:ascii="Arial" w:hAnsi="Arial" w:cs="Arial"/>
          <w:sz w:val="20"/>
          <w:szCs w:val="20"/>
        </w:rPr>
      </w:pPr>
    </w:p>
    <w:p w14:paraId="39641982" w14:textId="397B65ED" w:rsidR="00363E87" w:rsidRPr="004D21E0" w:rsidRDefault="00D81EED" w:rsidP="009306F6">
      <w:pPr>
        <w:tabs>
          <w:tab w:val="left" w:pos="709"/>
        </w:tabs>
        <w:suppressAutoHyphens/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4D21E0">
        <w:rPr>
          <w:rFonts w:ascii="Arial" w:hAnsi="Arial" w:cs="Arial"/>
          <w:b/>
          <w:sz w:val="20"/>
          <w:szCs w:val="20"/>
        </w:rPr>
        <w:t>Pozostałe w</w:t>
      </w:r>
      <w:r w:rsidR="008B365C" w:rsidRPr="004D21E0">
        <w:rPr>
          <w:rFonts w:ascii="Arial" w:hAnsi="Arial" w:cs="Arial"/>
          <w:b/>
          <w:sz w:val="20"/>
          <w:szCs w:val="20"/>
        </w:rPr>
        <w:t>ymagania</w:t>
      </w:r>
      <w:r w:rsidR="00F34E4D" w:rsidRPr="004D21E0">
        <w:rPr>
          <w:rFonts w:ascii="Arial" w:hAnsi="Arial" w:cs="Arial"/>
          <w:b/>
          <w:sz w:val="20"/>
          <w:szCs w:val="20"/>
        </w:rPr>
        <w:t xml:space="preserve"> i zapisy SIWZ pozostają bez zmian.</w:t>
      </w:r>
    </w:p>
    <w:p w14:paraId="038D5DD7" w14:textId="77777777" w:rsidR="00B738DD" w:rsidRDefault="00B738DD" w:rsidP="005A1CC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14:paraId="2FC70341" w14:textId="77777777" w:rsidR="00B738DD" w:rsidRDefault="00B738DD" w:rsidP="005A1CC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14:paraId="76BA51E7" w14:textId="77777777" w:rsidR="00B738DD" w:rsidRDefault="00B738DD" w:rsidP="005A1CC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14:paraId="3DD2309F" w14:textId="77777777" w:rsidR="00B738DD" w:rsidRDefault="00B738DD" w:rsidP="005A1CC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14:paraId="50336532" w14:textId="64E4EFD8" w:rsidR="00460FC1" w:rsidRPr="009A114A" w:rsidRDefault="00460FC1" w:rsidP="005A1CC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 w:rsidRPr="009A114A">
        <w:rPr>
          <w:rFonts w:ascii="Arial" w:hAnsi="Arial" w:cs="Arial"/>
          <w:b/>
          <w:sz w:val="20"/>
          <w:szCs w:val="20"/>
        </w:rPr>
        <w:t>Kierownik Zamawiającego</w:t>
      </w:r>
    </w:p>
    <w:p w14:paraId="5EBE0841" w14:textId="77777777" w:rsidR="00460FC1" w:rsidRPr="009A114A" w:rsidRDefault="00460FC1" w:rsidP="005A1CC0">
      <w:pPr>
        <w:shd w:val="clear" w:color="auto" w:fill="FFFFFF"/>
        <w:jc w:val="right"/>
        <w:rPr>
          <w:rFonts w:ascii="Arial" w:hAnsi="Arial" w:cs="Arial"/>
          <w:sz w:val="20"/>
          <w:szCs w:val="20"/>
        </w:rPr>
      </w:pPr>
      <w:r w:rsidRPr="009A114A">
        <w:rPr>
          <w:rFonts w:ascii="Arial" w:hAnsi="Arial" w:cs="Arial"/>
          <w:sz w:val="20"/>
          <w:szCs w:val="20"/>
        </w:rPr>
        <w:t xml:space="preserve"> Waldemar Kordziński - Prezes Zarządu </w:t>
      </w:r>
    </w:p>
    <w:p w14:paraId="3B4F7E54" w14:textId="7776C8D7" w:rsidR="007F4140" w:rsidRPr="009A114A" w:rsidRDefault="00B738DD" w:rsidP="00015C3C">
      <w:pPr>
        <w:shd w:val="clear" w:color="auto" w:fill="FFFFFF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Łukasz Pacyna </w:t>
      </w:r>
      <w:r w:rsidR="00460FC1" w:rsidRPr="009A114A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Pełnomocnik </w:t>
      </w:r>
      <w:r w:rsidR="00460FC1" w:rsidRPr="009A114A">
        <w:rPr>
          <w:rFonts w:ascii="Arial" w:hAnsi="Arial" w:cs="Arial"/>
          <w:sz w:val="20"/>
          <w:szCs w:val="20"/>
        </w:rPr>
        <w:t xml:space="preserve">Zarządu </w:t>
      </w:r>
    </w:p>
    <w:sectPr w:rsidR="007F4140" w:rsidRPr="009A114A" w:rsidSect="00672491">
      <w:footerReference w:type="default" r:id="rId8"/>
      <w:pgSz w:w="11906" w:h="16838"/>
      <w:pgMar w:top="1417" w:right="1417" w:bottom="1417" w:left="1417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C8FE0" w14:textId="77777777" w:rsidR="00622AB2" w:rsidRDefault="00622AB2" w:rsidP="00182B28">
      <w:r>
        <w:separator/>
      </w:r>
    </w:p>
  </w:endnote>
  <w:endnote w:type="continuationSeparator" w:id="0">
    <w:p w14:paraId="19AA2411" w14:textId="77777777" w:rsidR="00622AB2" w:rsidRDefault="00622AB2" w:rsidP="0018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C4CB6" w14:textId="64DCB315" w:rsidR="00B738DD" w:rsidRDefault="00B738DD" w:rsidP="00B738DD">
    <w:pPr>
      <w:pStyle w:val="Stopka"/>
      <w:jc w:val="right"/>
    </w:pPr>
  </w:p>
  <w:p w14:paraId="4133C4C9" w14:textId="53A10F81" w:rsidR="00182B28" w:rsidRDefault="00182B28" w:rsidP="00B738D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D4B04" w14:textId="77777777" w:rsidR="00622AB2" w:rsidRDefault="00622AB2" w:rsidP="00182B28">
      <w:r>
        <w:separator/>
      </w:r>
    </w:p>
  </w:footnote>
  <w:footnote w:type="continuationSeparator" w:id="0">
    <w:p w14:paraId="61473866" w14:textId="77777777" w:rsidR="00622AB2" w:rsidRDefault="00622AB2" w:rsidP="0018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24919"/>
    <w:multiLevelType w:val="hybridMultilevel"/>
    <w:tmpl w:val="13C6F634"/>
    <w:lvl w:ilvl="0" w:tplc="56F6B2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F1C6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42EFF"/>
    <w:multiLevelType w:val="multilevel"/>
    <w:tmpl w:val="66B0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A04FAE"/>
    <w:multiLevelType w:val="hybridMultilevel"/>
    <w:tmpl w:val="C6BE0C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A73397"/>
    <w:multiLevelType w:val="multilevel"/>
    <w:tmpl w:val="6DB424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70B335E"/>
    <w:multiLevelType w:val="hybridMultilevel"/>
    <w:tmpl w:val="C6BE0C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A2663E"/>
    <w:multiLevelType w:val="hybridMultilevel"/>
    <w:tmpl w:val="2E420BFA"/>
    <w:lvl w:ilvl="0" w:tplc="BC441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2624C"/>
    <w:multiLevelType w:val="multilevel"/>
    <w:tmpl w:val="5F72179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64642F44"/>
    <w:multiLevelType w:val="hybridMultilevel"/>
    <w:tmpl w:val="20EAF224"/>
    <w:lvl w:ilvl="0" w:tplc="3AE85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1" w:tplc="459AAEC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E208C97A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05BBC"/>
    <w:multiLevelType w:val="multilevel"/>
    <w:tmpl w:val="241CCB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6A2135B9"/>
    <w:multiLevelType w:val="hybridMultilevel"/>
    <w:tmpl w:val="FCE6A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11EFF"/>
    <w:multiLevelType w:val="hybridMultilevel"/>
    <w:tmpl w:val="96E8E1DA"/>
    <w:lvl w:ilvl="0" w:tplc="BB0AE4F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EE9"/>
    <w:rsid w:val="00015C3C"/>
    <w:rsid w:val="00082605"/>
    <w:rsid w:val="00095476"/>
    <w:rsid w:val="00182B28"/>
    <w:rsid w:val="001B73B4"/>
    <w:rsid w:val="001F03A7"/>
    <w:rsid w:val="00223EC6"/>
    <w:rsid w:val="00326EE9"/>
    <w:rsid w:val="00333955"/>
    <w:rsid w:val="00363E87"/>
    <w:rsid w:val="00376443"/>
    <w:rsid w:val="004125EC"/>
    <w:rsid w:val="00460FC1"/>
    <w:rsid w:val="004B17FD"/>
    <w:rsid w:val="004D21E0"/>
    <w:rsid w:val="004E15E1"/>
    <w:rsid w:val="005A1CC0"/>
    <w:rsid w:val="005A4863"/>
    <w:rsid w:val="005C5957"/>
    <w:rsid w:val="006054A9"/>
    <w:rsid w:val="00622AB2"/>
    <w:rsid w:val="006279B7"/>
    <w:rsid w:val="00651237"/>
    <w:rsid w:val="00672491"/>
    <w:rsid w:val="006A6F16"/>
    <w:rsid w:val="006F6282"/>
    <w:rsid w:val="00724C89"/>
    <w:rsid w:val="007612C8"/>
    <w:rsid w:val="00770A89"/>
    <w:rsid w:val="007F4140"/>
    <w:rsid w:val="00814C57"/>
    <w:rsid w:val="00854FA4"/>
    <w:rsid w:val="00870317"/>
    <w:rsid w:val="00872030"/>
    <w:rsid w:val="00875030"/>
    <w:rsid w:val="008771D0"/>
    <w:rsid w:val="008A63B4"/>
    <w:rsid w:val="008B365C"/>
    <w:rsid w:val="008D5C4A"/>
    <w:rsid w:val="008D66B3"/>
    <w:rsid w:val="008E7EDC"/>
    <w:rsid w:val="008F679F"/>
    <w:rsid w:val="009306F6"/>
    <w:rsid w:val="00936D79"/>
    <w:rsid w:val="009414B9"/>
    <w:rsid w:val="009810A0"/>
    <w:rsid w:val="009A114A"/>
    <w:rsid w:val="009A4242"/>
    <w:rsid w:val="009E7169"/>
    <w:rsid w:val="00A21926"/>
    <w:rsid w:val="00A8458C"/>
    <w:rsid w:val="00AC2689"/>
    <w:rsid w:val="00B115F4"/>
    <w:rsid w:val="00B118B1"/>
    <w:rsid w:val="00B37F5E"/>
    <w:rsid w:val="00B567E6"/>
    <w:rsid w:val="00B738DD"/>
    <w:rsid w:val="00B77614"/>
    <w:rsid w:val="00BB1D15"/>
    <w:rsid w:val="00C035F1"/>
    <w:rsid w:val="00C1086B"/>
    <w:rsid w:val="00C14EF4"/>
    <w:rsid w:val="00C1699F"/>
    <w:rsid w:val="00C761AC"/>
    <w:rsid w:val="00CE590C"/>
    <w:rsid w:val="00D44AF9"/>
    <w:rsid w:val="00D725B3"/>
    <w:rsid w:val="00D81EED"/>
    <w:rsid w:val="00D96122"/>
    <w:rsid w:val="00E265EC"/>
    <w:rsid w:val="00E26974"/>
    <w:rsid w:val="00E90E33"/>
    <w:rsid w:val="00ED7456"/>
    <w:rsid w:val="00EE710C"/>
    <w:rsid w:val="00EF43E3"/>
    <w:rsid w:val="00F34E4D"/>
    <w:rsid w:val="00F46EAF"/>
    <w:rsid w:val="00F6239B"/>
    <w:rsid w:val="00F77FBB"/>
    <w:rsid w:val="00FA69A9"/>
    <w:rsid w:val="00FB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B986177"/>
  <w15:docId w15:val="{C6381DFF-69FD-4587-8B5A-32CF7F84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326EE9"/>
    <w:pPr>
      <w:suppressAutoHyphens/>
      <w:ind w:left="708"/>
    </w:pPr>
    <w:rPr>
      <w:lang w:eastAsia="ar-SA"/>
    </w:rPr>
  </w:style>
  <w:style w:type="character" w:styleId="Hipercze">
    <w:name w:val="Hyperlink"/>
    <w:semiHidden/>
    <w:rsid w:val="00326EE9"/>
    <w:rPr>
      <w:color w:val="0000FF"/>
      <w:u w:val="single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326E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326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Arial75pt">
    <w:name w:val="Style Arial 75 pt"/>
    <w:rsid w:val="00326EE9"/>
    <w:rPr>
      <w:rFonts w:ascii="Arial" w:hAnsi="Arial" w:cs="Arial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9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99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C59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59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59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0FC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60F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2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B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45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6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67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6B73C-54C3-4B31-9162-519D433A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Faryna</cp:lastModifiedBy>
  <cp:revision>17</cp:revision>
  <cp:lastPrinted>2020-03-03T06:13:00Z</cp:lastPrinted>
  <dcterms:created xsi:type="dcterms:W3CDTF">2020-03-04T10:35:00Z</dcterms:created>
  <dcterms:modified xsi:type="dcterms:W3CDTF">2020-07-21T06:17:00Z</dcterms:modified>
</cp:coreProperties>
</file>